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F2585" w:rsidRPr="00A74159" w:rsidRDefault="00CF2585" w:rsidP="00CF258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23358">
        <w:rPr>
          <w:rFonts w:ascii="Times New Roman" w:hAnsi="Times New Roman" w:cs="Times New Roman"/>
          <w:sz w:val="24"/>
          <w:szCs w:val="24"/>
        </w:rPr>
        <w:t xml:space="preserve">Entre el Comando de la Fuerza Aérea en adelante denominado el </w:t>
      </w:r>
      <w:r w:rsidRPr="00A23358">
        <w:rPr>
          <w:rFonts w:ascii="Times New Roman" w:hAnsi="Times New Roman" w:cs="Times New Roman"/>
          <w:b/>
          <w:bCs/>
          <w:sz w:val="24"/>
          <w:szCs w:val="24"/>
        </w:rPr>
        <w:t>“CONTRATANTE”</w:t>
      </w:r>
      <w:r w:rsidRPr="00A23358">
        <w:rPr>
          <w:rFonts w:ascii="Times New Roman" w:hAnsi="Times New Roman" w:cs="Times New Roman"/>
          <w:sz w:val="24"/>
          <w:szCs w:val="24"/>
        </w:rPr>
        <w:t xml:space="preserve">, con domicilio en la Avda. “General José </w:t>
      </w:r>
      <w:proofErr w:type="spellStart"/>
      <w:r w:rsidRPr="00A23358">
        <w:rPr>
          <w:rFonts w:ascii="Times New Roman" w:hAnsi="Times New Roman" w:cs="Times New Roman"/>
          <w:sz w:val="24"/>
          <w:szCs w:val="24"/>
        </w:rPr>
        <w:t>Elizardo</w:t>
      </w:r>
      <w:proofErr w:type="spellEnd"/>
      <w:r w:rsidRPr="00A23358">
        <w:rPr>
          <w:rFonts w:ascii="Times New Roman" w:hAnsi="Times New Roman" w:cs="Times New Roman"/>
          <w:sz w:val="24"/>
          <w:szCs w:val="24"/>
        </w:rPr>
        <w:t xml:space="preserve"> Aquino” Nº 1792, Ciudad de Luque,  representado en este acto por el </w:t>
      </w:r>
      <w:r w:rsidRPr="00D05E41">
        <w:rPr>
          <w:rFonts w:ascii="Times New Roman" w:hAnsi="Times New Roman" w:cs="Times New Roman"/>
          <w:b/>
          <w:sz w:val="24"/>
          <w:szCs w:val="24"/>
        </w:rPr>
        <w:t>TCNEL DCEM EDGAR ANTONIO LEGUIZAMON OVELAR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23358">
        <w:rPr>
          <w:rFonts w:ascii="Times New Roman" w:hAnsi="Times New Roman" w:cs="Times New Roman"/>
          <w:sz w:val="24"/>
          <w:szCs w:val="24"/>
        </w:rPr>
        <w:t>con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 C.I. Nº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1.444.732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,  en carácter de Director del Centro Financiero Nº 4 de la Fuerza Aérea</w:t>
      </w:r>
      <w:r w:rsidRPr="00A23358">
        <w:rPr>
          <w:rFonts w:ascii="Times New Roman" w:hAnsi="Times New Roman" w:cs="Times New Roman"/>
          <w:sz w:val="24"/>
          <w:szCs w:val="24"/>
        </w:rPr>
        <w:t xml:space="preserve"> y </w:t>
      </w:r>
      <w:r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TTE</w:t>
      </w:r>
      <w:r w:rsidR="00F64A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1º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JM RODRIGO ARIEL ARZA DIAZ</w:t>
      </w:r>
      <w:r w:rsidRPr="00D05E41">
        <w:rPr>
          <w:rFonts w:ascii="Times New Roman" w:hAnsi="Times New Roman" w:cs="Times New Roman"/>
          <w:color w:val="000000"/>
          <w:sz w:val="24"/>
          <w:szCs w:val="24"/>
        </w:rPr>
        <w:t xml:space="preserve">, con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C.I. Nº 3.606.956</w:t>
      </w:r>
      <w:r>
        <w:rPr>
          <w:rFonts w:ascii="Times New Roman" w:hAnsi="Times New Roman" w:cs="Times New Roman"/>
          <w:color w:val="000000"/>
          <w:sz w:val="24"/>
          <w:szCs w:val="24"/>
        </w:rPr>
        <w:t>, Asesor Jurídico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del Centro Financiero N° 4; y por la otra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>el Señor ……………………………………….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,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con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C.I. Nº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……………., domiciliado en ……………………………………………, quien concurre en representación de la firma ………………………………………….., con RUC N°……………………. en su carácter de ……………………….., en adelante denominado </w:t>
      </w:r>
      <w:r w:rsidRPr="00A23358">
        <w:rPr>
          <w:rFonts w:ascii="Times New Roman" w:hAnsi="Times New Roman" w:cs="Times New Roman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“PROVEEDOR”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, convienen en celebrar el presente Contrato de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“ADQUISICIÓN DE ………………………………………………………….</w:t>
      </w:r>
      <w:r w:rsidRPr="00A2335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</w:t>
      </w:r>
      <w:r w:rsidRPr="00A23358">
        <w:rPr>
          <w:color w:val="000000"/>
        </w:rPr>
        <w:t xml:space="preserve"> 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destinados al Comando de la Fuerza Aérea para el Ejercicio Fiscal 201</w:t>
      </w:r>
      <w:r w:rsidR="00F64AA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Times New Roman" w:hAnsi="Times New Roman" w:cs="Times New Roman"/>
          <w:b/>
          <w:shd w:val="clear" w:color="auto" w:fill="FFFF00"/>
          <w:lang w:val="es-MX"/>
        </w:rPr>
      </w:pPr>
      <w:r w:rsidRPr="00333CA4">
        <w:rPr>
          <w:rFonts w:ascii="Times New Roman" w:hAnsi="Times New Roman" w:cs="Times New Roman"/>
          <w:sz w:val="24"/>
          <w:szCs w:val="24"/>
          <w:lang w:val="es-MX"/>
        </w:rPr>
        <w:t xml:space="preserve">Constituye el objeto del presente Contrato, establecer las obligaciones y los derechos de las partes contratantes con relación al 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F64AA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13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435DC5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8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3D24C4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“ADQUISICION DE </w:t>
      </w:r>
      <w:r w:rsidR="00F64AA0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RESMA DE PAPEL CON CRITERIO DE SUSTENTABILIDAD – AD REFERENDUM</w:t>
      </w:r>
      <w:r w:rsidR="003D24C4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”</w:t>
      </w:r>
    </w:p>
    <w:p w:rsidR="00CF2585" w:rsidRPr="00A74159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73789B">
        <w:rPr>
          <w:rFonts w:ascii="Times New Roman" w:hAnsi="Times New Roman" w:cs="Times New Roman"/>
          <w:sz w:val="24"/>
          <w:szCs w:val="24"/>
          <w:shd w:val="clear" w:color="auto" w:fill="FFFF00"/>
          <w:lang w:val="es-MX"/>
        </w:rPr>
        <w:t xml:space="preserve">: </w:t>
      </w:r>
      <w:r w:rsidR="00F64AA0" w:rsidRPr="00F64AA0">
        <w:rPr>
          <w:rFonts w:ascii="Times New Roman" w:hAnsi="Times New Roman" w:cs="Times New Roman"/>
          <w:sz w:val="24"/>
          <w:szCs w:val="24"/>
          <w:shd w:val="clear" w:color="auto" w:fill="FFFF00"/>
          <w:lang w:val="es-MX"/>
        </w:rPr>
        <w:t>339173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CF2585" w:rsidP="0073789B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333CA4">
        <w:rPr>
          <w:rFonts w:ascii="Times New Roman" w:hAnsi="Times New Roman" w:cs="Times New Roman"/>
          <w:sz w:val="24"/>
          <w:szCs w:val="24"/>
        </w:rPr>
        <w:t xml:space="preserve">El presente Contrato es el resultado del procedimiento de </w:t>
      </w:r>
      <w:r w:rsidR="00F64AA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F64AA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13</w:t>
      </w:r>
      <w:r w:rsidR="00F64AA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435DC5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8</w:t>
      </w:r>
      <w:r w:rsidR="00F64AA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F64AA0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“ADQUISICION DE </w:t>
      </w:r>
      <w:r w:rsidR="00F64AA0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RESMA DE PAPEL CON CRITERIO DE SUSTENTABILIDAD – AD REFERENDUM</w:t>
      </w:r>
      <w:r w:rsidR="00F64AA0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”</w:t>
      </w:r>
      <w:r w:rsidRPr="00333CA4">
        <w:rPr>
          <w:rFonts w:ascii="Times New Roman" w:hAnsi="Times New Roman" w:cs="Times New Roman"/>
          <w:sz w:val="24"/>
          <w:szCs w:val="24"/>
        </w:rPr>
        <w:t>convocado por  el COMANDO DE LA FUERZA AÉREA, según Orden Particular N°………. /201</w:t>
      </w:r>
      <w:r w:rsidR="00AE67B0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333CA4">
        <w:rPr>
          <w:rFonts w:ascii="Times New Roman" w:hAnsi="Times New Roman" w:cs="Times New Roman"/>
          <w:sz w:val="24"/>
          <w:szCs w:val="24"/>
        </w:rPr>
        <w:t>. La adjudicación fue realizada por Orden Particular N°_______</w:t>
      </w:r>
      <w:r w:rsidR="00586DC1" w:rsidRPr="00A74159">
        <w:rPr>
          <w:rFonts w:ascii="Arial" w:eastAsia="Times New Roman" w:hAnsi="Arial" w:cs="Arial"/>
          <w:lang w:val="es-ES_tradnl"/>
        </w:rPr>
        <w:t>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Pr="00084F63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CF2585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A47B9F" w:rsidRDefault="00823722" w:rsidP="00EE4BF2">
      <w:pPr>
        <w:tabs>
          <w:tab w:val="left" w:pos="851"/>
        </w:tabs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s-ES_tradnl"/>
        </w:rPr>
      </w:pPr>
      <w:r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Los Bienes deberán ser entregados </w:t>
      </w:r>
      <w:r w:rsidR="00A47B9F"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en el Comando de la Fuerza Aérea sito Avda. Gral. </w:t>
      </w:r>
      <w:proofErr w:type="spellStart"/>
      <w:r w:rsidR="00A47B9F"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>Elizardo</w:t>
      </w:r>
      <w:proofErr w:type="spellEnd"/>
      <w:r w:rsidR="00A47B9F"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Aquino N° 1972 Km 11 – Luque – Paraguay.</w:t>
      </w:r>
      <w:r w:rsidR="0073789B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</w:t>
      </w:r>
    </w:p>
    <w:p w:rsidR="00CF2585" w:rsidRPr="00F42E7C" w:rsidRDefault="00CF2585" w:rsidP="00A47B9F">
      <w:pPr>
        <w:widowControl w:val="0"/>
        <w:adjustRightInd w:val="0"/>
        <w:spacing w:after="0" w:line="240" w:lineRule="auto"/>
        <w:jc w:val="both"/>
        <w:rPr>
          <w:rFonts w:ascii="Batang" w:eastAsia="Batang" w:hAnsi="Batang"/>
          <w:i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CF2585" w:rsidRPr="00333CA4" w:rsidRDefault="00CF2585" w:rsidP="00CF2585">
      <w:pPr>
        <w:rPr>
          <w:rFonts w:ascii="Times New Roman" w:hAnsi="Times New Roman" w:cs="Times New Roman"/>
          <w:bCs/>
          <w:sz w:val="24"/>
          <w:szCs w:val="24"/>
        </w:rPr>
      </w:pPr>
      <w:r w:rsidRPr="00333CA4">
        <w:rPr>
          <w:rFonts w:ascii="Times New Roman" w:hAnsi="Times New Roman" w:cs="Times New Roman"/>
          <w:bCs/>
          <w:sz w:val="24"/>
          <w:szCs w:val="24"/>
        </w:rPr>
        <w:t>La administración del contrato estará a cargo de: Departamentos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CF2585" w:rsidRPr="00A74159" w:rsidRDefault="00CF2585" w:rsidP="00CF258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</w:t>
      </w:r>
      <w:r>
        <w:rPr>
          <w:rFonts w:ascii="Arial" w:eastAsia="Times New Roman" w:hAnsi="Arial" w:cs="Arial"/>
          <w:bCs/>
          <w:lang w:val="es-ES_tradnl"/>
        </w:rPr>
        <w:t xml:space="preserve">s </w:t>
      </w:r>
      <w:r w:rsidRPr="00A74159">
        <w:rPr>
          <w:rFonts w:ascii="Arial" w:eastAsia="Times New Roman" w:hAnsi="Arial" w:cs="Arial"/>
          <w:bCs/>
          <w:lang w:val="es-ES_tradnl"/>
        </w:rPr>
        <w:t xml:space="preserve">y Especiales del Contrato, la cual se presentará a más tardar dentro de los 10 (días) calendarios siguientes a la firma del contrato. La garantía de fiel cumplimiento debe ser equivalente al </w:t>
      </w:r>
      <w:r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BC1C2A" w:rsidRPr="00A74159" w:rsidRDefault="00BC1C2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51C5C" w:rsidRPr="00A74159" w:rsidRDefault="00751C5C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00094F" w:rsidRPr="00A74159" w:rsidRDefault="0000094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Default="00586DC1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Pr="004F66C5" w:rsidRDefault="00CF2585" w:rsidP="00CF2585">
      <w:pPr>
        <w:pStyle w:val="Textoindependiente"/>
        <w:tabs>
          <w:tab w:val="left" w:pos="360"/>
          <w:tab w:val="left" w:pos="900"/>
        </w:tabs>
        <w:ind w:right="49"/>
      </w:pPr>
    </w:p>
    <w:tbl>
      <w:tblPr>
        <w:tblpPr w:leftFromText="141" w:rightFromText="141" w:vertAnchor="text" w:horzAnchor="page" w:tblpX="7108" w:tblpY="344"/>
        <w:tblW w:w="4645" w:type="dxa"/>
        <w:tblLook w:val="04A0" w:firstRow="1" w:lastRow="0" w:firstColumn="1" w:lastColumn="0" w:noHBand="0" w:noVBand="1"/>
      </w:tblPr>
      <w:tblGrid>
        <w:gridCol w:w="4645"/>
      </w:tblGrid>
      <w:tr w:rsidR="00CF2585" w:rsidRPr="00E515FE" w:rsidTr="00D32CD7"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……………………………………………….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EDGAR A.</w:t>
            </w:r>
            <w:r w:rsidRPr="00D05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LEGUIZAMON OVELAR</w:t>
            </w:r>
          </w:p>
        </w:tc>
      </w:tr>
      <w:tr w:rsidR="00CF2585" w:rsidRPr="00E515FE" w:rsidTr="00D32CD7">
        <w:trPr>
          <w:trHeight w:val="517"/>
        </w:trPr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CNEL 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EM – DIRECTOR CF Nº 4 FAP</w:t>
            </w: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643" w:tblpY="76"/>
        <w:tblW w:w="0" w:type="auto"/>
        <w:tblLook w:val="04A0" w:firstRow="1" w:lastRow="0" w:firstColumn="1" w:lastColumn="0" w:noHBand="0" w:noVBand="1"/>
      </w:tblPr>
      <w:tblGrid>
        <w:gridCol w:w="4299"/>
      </w:tblGrid>
      <w:tr w:rsidR="00CF2585" w:rsidRPr="00E515FE" w:rsidTr="00D32CD7">
        <w:trPr>
          <w:trHeight w:val="304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CF2585" w:rsidRPr="00E515FE" w:rsidTr="00D32CD7">
        <w:trPr>
          <w:trHeight w:val="879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PROVEEDOR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spacing w:after="0"/>
        <w:ind w:left="-142" w:right="5"/>
        <w:rPr>
          <w:rFonts w:ascii="Times New Roman" w:hAnsi="Times New Roman"/>
          <w:sz w:val="24"/>
          <w:szCs w:val="24"/>
        </w:rPr>
      </w:pPr>
      <w:r w:rsidRPr="004F66C5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</w:t>
      </w:r>
    </w:p>
    <w:p w:rsidR="00CF2585" w:rsidRPr="002772ED" w:rsidRDefault="00CF2585" w:rsidP="00CF2585">
      <w:pPr>
        <w:spacing w:after="0"/>
        <w:ind w:right="252"/>
        <w:jc w:val="center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RODRIGO ARIEL ARZA DIAZ</w:t>
      </w:r>
    </w:p>
    <w:p w:rsidR="00CF2585" w:rsidRPr="00A74159" w:rsidRDefault="00CF2585" w:rsidP="00CF2585">
      <w:pPr>
        <w:keepNext/>
        <w:spacing w:after="0"/>
        <w:ind w:right="252"/>
        <w:jc w:val="center"/>
        <w:outlineLvl w:val="0"/>
        <w:rPr>
          <w:rFonts w:ascii="Arial" w:hAnsi="Arial" w:cs="Arial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               TTE </w:t>
      </w:r>
      <w:r w:rsidR="00F64AA0">
        <w:rPr>
          <w:rFonts w:ascii="Times New Roman" w:hAnsi="Times New Roman"/>
          <w:b/>
          <w:bCs/>
          <w:sz w:val="24"/>
          <w:szCs w:val="24"/>
          <w:lang w:val="es-MX"/>
        </w:rPr>
        <w:t xml:space="preserve">1º 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JM  – ASESOR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JURÍDIC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O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CF Nº 4</w:t>
      </w:r>
    </w:p>
    <w:p w:rsidR="00CF2585" w:rsidRPr="00A74159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CF2585" w:rsidRPr="00A74159" w:rsidSect="00753DDC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4E89"/>
    <w:multiLevelType w:val="hybridMultilevel"/>
    <w:tmpl w:val="6C4C2E36"/>
    <w:lvl w:ilvl="0" w:tplc="0C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F30C42"/>
    <w:multiLevelType w:val="hybridMultilevel"/>
    <w:tmpl w:val="D99255F0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0094F"/>
    <w:rsid w:val="00044BC4"/>
    <w:rsid w:val="00084F63"/>
    <w:rsid w:val="000E3E47"/>
    <w:rsid w:val="000F580A"/>
    <w:rsid w:val="0011059A"/>
    <w:rsid w:val="00130D00"/>
    <w:rsid w:val="0015264F"/>
    <w:rsid w:val="00160F46"/>
    <w:rsid w:val="001A420D"/>
    <w:rsid w:val="00252AAE"/>
    <w:rsid w:val="002D555D"/>
    <w:rsid w:val="00372F91"/>
    <w:rsid w:val="003D24C4"/>
    <w:rsid w:val="00435DC5"/>
    <w:rsid w:val="004E2E50"/>
    <w:rsid w:val="00586DC1"/>
    <w:rsid w:val="005D31E6"/>
    <w:rsid w:val="0071242E"/>
    <w:rsid w:val="007173C4"/>
    <w:rsid w:val="0073789B"/>
    <w:rsid w:val="00751C5C"/>
    <w:rsid w:val="00753DDC"/>
    <w:rsid w:val="0076214E"/>
    <w:rsid w:val="007D2887"/>
    <w:rsid w:val="00823722"/>
    <w:rsid w:val="00863322"/>
    <w:rsid w:val="00876B39"/>
    <w:rsid w:val="00893011"/>
    <w:rsid w:val="00913BDC"/>
    <w:rsid w:val="009674A7"/>
    <w:rsid w:val="00974F73"/>
    <w:rsid w:val="00A47B9F"/>
    <w:rsid w:val="00A74159"/>
    <w:rsid w:val="00A925B5"/>
    <w:rsid w:val="00AE67B0"/>
    <w:rsid w:val="00BC1C2A"/>
    <w:rsid w:val="00BD1F2E"/>
    <w:rsid w:val="00CF2585"/>
    <w:rsid w:val="00D32C14"/>
    <w:rsid w:val="00DF5E55"/>
    <w:rsid w:val="00E00B4C"/>
    <w:rsid w:val="00E03CC8"/>
    <w:rsid w:val="00E1281E"/>
    <w:rsid w:val="00E55606"/>
    <w:rsid w:val="00E72D7D"/>
    <w:rsid w:val="00EC6010"/>
    <w:rsid w:val="00EE4BF2"/>
    <w:rsid w:val="00F43DB5"/>
    <w:rsid w:val="00F64AA0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1048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UOC4</cp:lastModifiedBy>
  <cp:revision>47</cp:revision>
  <dcterms:created xsi:type="dcterms:W3CDTF">2015-08-17T12:37:00Z</dcterms:created>
  <dcterms:modified xsi:type="dcterms:W3CDTF">2018-01-10T02:30:00Z</dcterms:modified>
</cp:coreProperties>
</file>