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67586B" w:rsidRDefault="00E72D7D" w:rsidP="00496C8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 w:rsidRPr="0067586B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1E673E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1E673E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1E673E">
        <w:rPr>
          <w:rFonts w:ascii="Arial" w:eastAsia="Times New Roman" w:hAnsi="Arial" w:cs="Arial"/>
          <w:lang w:val="es-ES" w:eastAsia="es-ES"/>
        </w:rPr>
        <w:t>Entre</w:t>
      </w:r>
      <w:r w:rsidR="00E109FB" w:rsidRPr="00E109FB">
        <w:t xml:space="preserve"> </w:t>
      </w:r>
      <w:r w:rsidR="00E109FB" w:rsidRPr="00272F91">
        <w:rPr>
          <w:rFonts w:ascii="Arial" w:eastAsia="Times New Roman" w:hAnsi="Arial" w:cs="Arial"/>
          <w:color w:val="FF0000"/>
          <w:lang w:val="es-ES" w:eastAsia="es-ES"/>
        </w:rPr>
        <w:t>SERVICIO NACIONAL DE PROMOCIÓN PROFESIONAL (SNPP)</w:t>
      </w:r>
      <w:r w:rsidRPr="001E673E">
        <w:rPr>
          <w:rFonts w:ascii="Arial" w:eastAsia="Times New Roman" w:hAnsi="Arial" w:cs="Arial"/>
          <w:lang w:val="es-ES" w:eastAsia="es-ES"/>
        </w:rPr>
        <w:t xml:space="preserve">, domiciliada en </w:t>
      </w:r>
      <w:r w:rsidR="00E109FB">
        <w:rPr>
          <w:rFonts w:ascii="Arial" w:eastAsia="Times New Roman" w:hAnsi="Arial" w:cs="Arial"/>
          <w:lang w:val="es-ES" w:eastAsia="es-ES"/>
        </w:rPr>
        <w:t xml:space="preserve">Molas </w:t>
      </w:r>
      <w:r w:rsidR="00272F91">
        <w:rPr>
          <w:rFonts w:ascii="Arial" w:eastAsia="Times New Roman" w:hAnsi="Arial" w:cs="Arial"/>
          <w:lang w:val="es-ES" w:eastAsia="es-ES"/>
        </w:rPr>
        <w:t>López</w:t>
      </w:r>
      <w:r w:rsidR="00E109FB">
        <w:rPr>
          <w:rFonts w:ascii="Arial" w:eastAsia="Times New Roman" w:hAnsi="Arial" w:cs="Arial"/>
          <w:lang w:val="es-ES" w:eastAsia="es-ES"/>
        </w:rPr>
        <w:t xml:space="preserve"> N° 480</w:t>
      </w:r>
      <w:r w:rsidRPr="001E673E">
        <w:rPr>
          <w:rFonts w:ascii="Arial" w:eastAsia="Times New Roman" w:hAnsi="Arial" w:cs="Arial"/>
          <w:lang w:val="es-ES" w:eastAsia="es-ES"/>
        </w:rPr>
        <w:t>, República del Paraguay, representada para este acto por</w:t>
      </w:r>
      <w:r w:rsidR="00E109FB">
        <w:rPr>
          <w:rFonts w:ascii="Arial" w:eastAsia="Times New Roman" w:hAnsi="Arial" w:cs="Arial"/>
          <w:lang w:val="es-ES" w:eastAsia="es-ES"/>
        </w:rPr>
        <w:t xml:space="preserve"> la Ministra Carla Bacigalupo</w:t>
      </w:r>
      <w:r w:rsidRPr="001E673E">
        <w:rPr>
          <w:rFonts w:ascii="Arial" w:eastAsia="Times New Roman" w:hAnsi="Arial" w:cs="Arial"/>
          <w:lang w:val="es-ES" w:eastAsia="es-ES"/>
        </w:rPr>
        <w:t>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="006443C3" w:rsidRPr="006443C3">
        <w:rPr>
          <w:rFonts w:ascii="Arial" w:eastAsia="Times New Roman" w:hAnsi="Arial" w:cs="Arial"/>
          <w:color w:val="FF0000"/>
          <w:lang w:val="es-ES" w:eastAsia="es-ES"/>
        </w:rPr>
        <w:t>ADQUISICION DE MUEBLES PARA EL COMEDOR DEL SNPP</w:t>
      </w:r>
      <w:r w:rsidRPr="00E109FB">
        <w:rPr>
          <w:rFonts w:ascii="Arial" w:eastAsia="Times New Roman" w:hAnsi="Arial" w:cs="Arial"/>
          <w:color w:val="FF0000"/>
          <w:lang w:val="es-ES" w:eastAsia="es-ES"/>
        </w:rPr>
        <w:t>"</w:t>
      </w:r>
      <w:r w:rsidRPr="001E673E">
        <w:rPr>
          <w:rFonts w:ascii="Arial" w:eastAsia="Times New Roman" w:hAnsi="Arial" w:cs="Arial"/>
          <w:lang w:val="es-ES" w:eastAsia="es-ES"/>
        </w:rPr>
        <w:t>, el cual estará sujeto a las siguientes cláusulas y condiciones:</w:t>
      </w:r>
    </w:p>
    <w:p w:rsidR="00586DC1" w:rsidRPr="001E673E" w:rsidRDefault="00586DC1" w:rsidP="00496C8B">
      <w:pPr>
        <w:widowControl w:val="0"/>
        <w:adjustRightInd w:val="0"/>
        <w:spacing w:before="240" w:line="24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>1. OBJETO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:rsidR="00586DC1" w:rsidRPr="001E673E" w:rsidRDefault="00E109FB" w:rsidP="00496C8B">
      <w:pPr>
        <w:widowControl w:val="0"/>
        <w:tabs>
          <w:tab w:val="num" w:pos="0"/>
          <w:tab w:val="num" w:pos="360"/>
        </w:tabs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E109FB">
        <w:rPr>
          <w:rFonts w:ascii="Arial" w:eastAsia="Times New Roman" w:hAnsi="Arial" w:cs="Arial"/>
          <w:lang w:val="es-ES" w:eastAsia="es-ES"/>
        </w:rPr>
        <w:t xml:space="preserve">El presente Contrato tiene por objeto regular los derechos y obligaciones de las partes derivadas de la adjudicación del procedimiento a </w:t>
      </w:r>
      <w:r w:rsidRPr="00E109FB">
        <w:rPr>
          <w:rFonts w:ascii="Arial" w:eastAsia="Times New Roman" w:hAnsi="Arial" w:cs="Arial"/>
          <w:color w:val="FF0000"/>
          <w:lang w:val="es-ES" w:eastAsia="es-ES"/>
        </w:rPr>
        <w:t xml:space="preserve">CD N° </w:t>
      </w:r>
      <w:r w:rsidR="006443C3">
        <w:rPr>
          <w:rFonts w:ascii="Arial" w:eastAsia="Times New Roman" w:hAnsi="Arial" w:cs="Arial"/>
          <w:color w:val="FF0000"/>
          <w:lang w:val="es-ES" w:eastAsia="es-ES"/>
        </w:rPr>
        <w:t>03/2020</w:t>
      </w:r>
      <w:r w:rsidRPr="00E109FB">
        <w:rPr>
          <w:rFonts w:ascii="Arial" w:eastAsia="Times New Roman" w:hAnsi="Arial" w:cs="Arial"/>
          <w:color w:val="FF0000"/>
          <w:lang w:val="es-ES" w:eastAsia="es-ES"/>
        </w:rPr>
        <w:t xml:space="preserve"> “</w:t>
      </w:r>
      <w:r w:rsidR="006443C3" w:rsidRPr="006443C3">
        <w:rPr>
          <w:rFonts w:ascii="Arial" w:eastAsia="Times New Roman" w:hAnsi="Arial" w:cs="Arial"/>
          <w:color w:val="FF0000"/>
          <w:lang w:val="es-ES" w:eastAsia="es-ES"/>
        </w:rPr>
        <w:t>ADQUISICION DE MUEBLES PARA EL COMEDOR DEL SNPP</w:t>
      </w:r>
      <w:r w:rsidRPr="00E109FB">
        <w:rPr>
          <w:rFonts w:ascii="Arial" w:eastAsia="Times New Roman" w:hAnsi="Arial" w:cs="Arial"/>
          <w:color w:val="FF0000"/>
          <w:lang w:val="es-ES" w:eastAsia="es-ES"/>
        </w:rPr>
        <w:t>”</w:t>
      </w:r>
      <w:r w:rsidRPr="00E109FB">
        <w:rPr>
          <w:rFonts w:ascii="Arial" w:eastAsia="Times New Roman" w:hAnsi="Arial" w:cs="Arial"/>
          <w:lang w:val="es-ES" w:eastAsia="es-ES"/>
        </w:rPr>
        <w:t>, conforme a las especificaciones técnicas y las condiciones generales y específicas del Contrato.</w:t>
      </w:r>
    </w:p>
    <w:p w:rsidR="00586DC1" w:rsidRPr="001E673E" w:rsidRDefault="00586DC1" w:rsidP="00496C8B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1E673E" w:rsidRDefault="00D32C14" w:rsidP="00496C8B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1E673E">
        <w:rPr>
          <w:rFonts w:ascii="Arial" w:hAnsi="Arial" w:cs="Arial"/>
          <w:b/>
        </w:rPr>
        <w:t>2</w:t>
      </w:r>
      <w:r w:rsidRPr="001E673E">
        <w:rPr>
          <w:rFonts w:ascii="Arial" w:hAnsi="Arial" w:cs="Arial"/>
        </w:rPr>
        <w:t xml:space="preserve">. </w:t>
      </w:r>
      <w:r w:rsidR="004D003E" w:rsidRPr="001E673E">
        <w:rPr>
          <w:rFonts w:ascii="Arial" w:hAnsi="Arial" w:cs="Arial"/>
          <w:b/>
          <w:bCs/>
        </w:rPr>
        <w:t>DOCUMENTOS INTEGRANTES DEL CONTRATO.</w:t>
      </w:r>
    </w:p>
    <w:p w:rsidR="004D003E" w:rsidRPr="001E673E" w:rsidRDefault="004D003E" w:rsidP="00496C8B">
      <w:pPr>
        <w:suppressAutoHyphens/>
        <w:spacing w:line="240" w:lineRule="auto"/>
        <w:rPr>
          <w:rFonts w:ascii="Arial" w:hAnsi="Arial" w:cs="Arial"/>
        </w:rPr>
      </w:pPr>
      <w:r w:rsidRPr="001E673E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1E673E" w:rsidRDefault="004D003E" w:rsidP="00496C8B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Contrato;</w:t>
      </w:r>
    </w:p>
    <w:p w:rsidR="004D003E" w:rsidRPr="001E673E" w:rsidRDefault="0083462F" w:rsidP="00496C8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carta de Invitación</w:t>
      </w:r>
      <w:r w:rsidR="004D003E" w:rsidRPr="001E673E">
        <w:rPr>
          <w:rFonts w:ascii="Arial" w:hAnsi="Arial" w:cs="Arial"/>
          <w:sz w:val="22"/>
          <w:szCs w:val="22"/>
        </w:rPr>
        <w:t xml:space="preserve"> y sus Adendas y modificaciones;</w:t>
      </w:r>
    </w:p>
    <w:p w:rsidR="004D003E" w:rsidRPr="001E673E" w:rsidRDefault="004D003E" w:rsidP="00496C8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1E673E" w:rsidRDefault="004D003E" w:rsidP="00496C8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Los datos cargados en el SICP;</w:t>
      </w:r>
    </w:p>
    <w:p w:rsidR="004D003E" w:rsidRPr="001E673E" w:rsidRDefault="004D003E" w:rsidP="00496C8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oferta del proveedor;</w:t>
      </w:r>
    </w:p>
    <w:p w:rsidR="004D003E" w:rsidRPr="001E673E" w:rsidRDefault="004D003E" w:rsidP="00496C8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1E673E" w:rsidRDefault="004D003E" w:rsidP="00496C8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73E" w:rsidDel="00E04304">
        <w:rPr>
          <w:rFonts w:ascii="Arial" w:hAnsi="Arial" w:cs="Arial"/>
          <w:sz w:val="22"/>
          <w:szCs w:val="22"/>
        </w:rPr>
        <w:t xml:space="preserve"> </w:t>
      </w:r>
      <w:r w:rsidR="00E109FB">
        <w:rPr>
          <w:rFonts w:ascii="Arial" w:hAnsi="Arial" w:cs="Arial"/>
          <w:sz w:val="22"/>
          <w:szCs w:val="22"/>
        </w:rPr>
        <w:t>Garantías</w:t>
      </w:r>
      <w:r w:rsidRPr="001E673E">
        <w:rPr>
          <w:rFonts w:ascii="Arial" w:hAnsi="Arial" w:cs="Arial"/>
          <w:sz w:val="22"/>
          <w:szCs w:val="22"/>
        </w:rPr>
        <w:t>.</w:t>
      </w:r>
    </w:p>
    <w:p w:rsidR="006443C3" w:rsidRDefault="006443C3" w:rsidP="00496C8B">
      <w:pPr>
        <w:tabs>
          <w:tab w:val="num" w:pos="-1843"/>
          <w:tab w:val="num" w:pos="-1701"/>
        </w:tabs>
        <w:suppressAutoHyphens/>
        <w:spacing w:after="0" w:line="240" w:lineRule="auto"/>
        <w:jc w:val="both"/>
        <w:rPr>
          <w:rFonts w:ascii="Arial" w:hAnsi="Arial" w:cs="Arial"/>
          <w:lang w:val="es-ES"/>
        </w:rPr>
      </w:pPr>
    </w:p>
    <w:p w:rsidR="004D003E" w:rsidRPr="001E673E" w:rsidRDefault="004D003E" w:rsidP="00496C8B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1E673E">
        <w:rPr>
          <w:rFonts w:ascii="Arial" w:hAnsi="Arial" w:cs="Arial"/>
          <w:lang w:val="es-ES"/>
        </w:rPr>
        <w:t>Los documentos que forman parte del Contrato deberán considerarse mutuamente explicativos; en caso de contradicción o diferencia entre los mismos, la prioridad de los mismos será en el orden enunciado anteriormente, siempre que no contradigan las disposiciones del Pliego de Bases y Condiciones, en cuyo caso prevalecerá lo dispuesto en este.</w:t>
      </w:r>
    </w:p>
    <w:p w:rsidR="0071242E" w:rsidRPr="001E673E" w:rsidRDefault="00586DC1" w:rsidP="00496C8B">
      <w:pPr>
        <w:widowControl w:val="0"/>
        <w:suppressAutoHyphens/>
        <w:spacing w:line="24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:rsidR="0071242E" w:rsidRPr="001E673E" w:rsidRDefault="0071242E" w:rsidP="00496C8B">
      <w:pPr>
        <w:tabs>
          <w:tab w:val="num" w:pos="360"/>
        </w:tabs>
        <w:spacing w:line="240" w:lineRule="auto"/>
        <w:rPr>
          <w:rFonts w:ascii="Arial" w:hAnsi="Arial" w:cs="Arial"/>
          <w:snapToGrid w:val="0"/>
          <w:color w:val="000000"/>
        </w:rPr>
      </w:pPr>
      <w:r w:rsidRPr="001E673E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1E673E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1E673E" w:rsidRDefault="00586DC1" w:rsidP="00496C8B">
      <w:pPr>
        <w:widowControl w:val="0"/>
        <w:adjustRightInd w:val="0"/>
        <w:spacing w:before="240"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272F91">
        <w:rPr>
          <w:rFonts w:ascii="Arial" w:eastAsia="Times New Roman" w:hAnsi="Arial" w:cs="Arial"/>
          <w:color w:val="FF0000"/>
          <w:lang w:val="es-ES_tradnl"/>
        </w:rPr>
        <w:t xml:space="preserve">CONTRATACIÓN DIRECTA N° </w:t>
      </w:r>
      <w:r w:rsidR="00496C8B">
        <w:rPr>
          <w:rFonts w:ascii="Arial" w:eastAsia="Times New Roman" w:hAnsi="Arial" w:cs="Arial"/>
          <w:color w:val="FF0000"/>
          <w:lang w:val="es-ES_tradnl"/>
        </w:rPr>
        <w:t>03</w:t>
      </w:r>
      <w:r w:rsidR="00272F91">
        <w:rPr>
          <w:rFonts w:ascii="Arial" w:eastAsia="Times New Roman" w:hAnsi="Arial" w:cs="Arial"/>
          <w:color w:val="FF0000"/>
          <w:lang w:val="es-ES_tradnl"/>
        </w:rPr>
        <w:t xml:space="preserve"> </w:t>
      </w:r>
      <w:r w:rsidR="00272F91" w:rsidRPr="00272F91">
        <w:rPr>
          <w:rFonts w:ascii="Arial" w:eastAsia="Times New Roman" w:hAnsi="Arial" w:cs="Arial"/>
          <w:color w:val="FF0000"/>
          <w:lang w:val="es-ES_tradnl"/>
        </w:rPr>
        <w:t>“</w:t>
      </w:r>
      <w:r w:rsidR="00496C8B" w:rsidRPr="00496C8B">
        <w:rPr>
          <w:rFonts w:ascii="Arial" w:eastAsia="Times New Roman" w:hAnsi="Arial" w:cs="Arial"/>
          <w:color w:val="FF0000"/>
          <w:lang w:val="es-ES_tradnl"/>
        </w:rPr>
        <w:t>ADQUISICION DE MUEBLES PARA EL COMEDOR DEL SNPP</w:t>
      </w:r>
      <w:r w:rsidR="00272F91" w:rsidRPr="00272F91">
        <w:rPr>
          <w:rFonts w:ascii="Arial" w:eastAsia="Times New Roman" w:hAnsi="Arial" w:cs="Arial"/>
          <w:color w:val="FF0000"/>
          <w:lang w:val="es-ES_tradnl"/>
        </w:rPr>
        <w:t>”</w:t>
      </w:r>
      <w:r w:rsidRPr="001E673E">
        <w:rPr>
          <w:rFonts w:ascii="Arial" w:eastAsia="Times New Roman" w:hAnsi="Arial" w:cs="Arial"/>
          <w:lang w:val="es-ES_tradnl"/>
        </w:rPr>
        <w:t>, convocado por</w:t>
      </w:r>
      <w:r w:rsidR="00272F91">
        <w:rPr>
          <w:rFonts w:ascii="Arial" w:eastAsia="Times New Roman" w:hAnsi="Arial" w:cs="Arial"/>
          <w:lang w:val="es-ES_tradnl"/>
        </w:rPr>
        <w:t xml:space="preserve"> el</w:t>
      </w:r>
      <w:r w:rsidRPr="001E673E">
        <w:rPr>
          <w:rFonts w:ascii="Arial" w:eastAsia="Times New Roman" w:hAnsi="Arial" w:cs="Arial"/>
          <w:lang w:val="es-ES_tradnl"/>
        </w:rPr>
        <w:t xml:space="preserve">  </w:t>
      </w:r>
      <w:r w:rsidR="00272F91" w:rsidRPr="00272F91">
        <w:rPr>
          <w:rFonts w:ascii="Arial" w:eastAsia="Times New Roman" w:hAnsi="Arial" w:cs="Arial"/>
          <w:color w:val="FF0000"/>
          <w:lang w:val="es-ES" w:eastAsia="es-ES"/>
        </w:rPr>
        <w:t>SERVICIO NACIONAL DE PROMOCION PROFESIONAL</w:t>
      </w:r>
      <w:r w:rsidRPr="001E673E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496C8B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91343" w:rsidRDefault="00E91343" w:rsidP="00496C8B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91343" w:rsidRDefault="00E91343" w:rsidP="00496C8B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91343" w:rsidRDefault="00E91343" w:rsidP="00496C8B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E91343" w:rsidRPr="001E673E" w:rsidRDefault="00E91343" w:rsidP="00496C8B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1E673E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67586B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1E673E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sz w:val="20"/>
              </w:rPr>
            </w:pPr>
            <w:r w:rsidRPr="001E673E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496C8B" w:rsidRPr="0067586B" w:rsidTr="00D61F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</w:tr>
      <w:tr w:rsidR="00496C8B" w:rsidRPr="0067586B" w:rsidTr="00D61FC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C8B" w:rsidRPr="0067586B" w:rsidRDefault="00496C8B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</w:tr>
      <w:tr w:rsidR="00586DC1" w:rsidRPr="0067586B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67586B" w:rsidRDefault="00586DC1" w:rsidP="00496C8B">
            <w:pPr>
              <w:spacing w:after="120" w:line="240" w:lineRule="auto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67586B" w:rsidRDefault="00586DC1" w:rsidP="00496C8B">
      <w:pPr>
        <w:widowControl w:val="0"/>
        <w:adjustRightInd w:val="0"/>
        <w:spacing w:after="120" w:line="240" w:lineRule="auto"/>
        <w:jc w:val="right"/>
        <w:rPr>
          <w:rFonts w:ascii="Arial" w:eastAsia="Times New Roman" w:hAnsi="Arial" w:cs="Arial"/>
          <w:i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Total:</w:t>
      </w:r>
      <w:r w:rsidRPr="0067586B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67586B" w:rsidRDefault="00586DC1" w:rsidP="00496C8B">
      <w:pPr>
        <w:widowControl w:val="0"/>
        <w:adjustRightInd w:val="0"/>
        <w:spacing w:after="120" w:line="240" w:lineRule="auto"/>
        <w:jc w:val="both"/>
        <w:rPr>
          <w:rFonts w:ascii="Arial" w:eastAsia="Times New Roman" w:hAnsi="Arial" w:cs="Arial"/>
          <w:i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AA5150" w:rsidRPr="0067586B">
        <w:rPr>
          <w:rFonts w:ascii="Arial" w:eastAsia="Times New Roman" w:hAnsi="Arial" w:cs="Arial"/>
          <w:lang w:val="es-ES_tradnl"/>
        </w:rPr>
        <w:t>: _</w:t>
      </w:r>
      <w:r w:rsidRPr="0067586B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Default="00586DC1" w:rsidP="00496C8B">
      <w:pPr>
        <w:widowControl w:val="0"/>
        <w:numPr>
          <w:ilvl w:val="12"/>
          <w:numId w:val="0"/>
        </w:numPr>
        <w:suppressAutoHyphens/>
        <w:adjustRightInd w:val="0"/>
        <w:spacing w:after="180" w:line="240" w:lineRule="auto"/>
        <w:jc w:val="both"/>
        <w:rPr>
          <w:rFonts w:ascii="Arial" w:eastAsia="Times New Roman" w:hAnsi="Arial" w:cs="Arial"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67586B" w:rsidRDefault="00586DC1" w:rsidP="00496C8B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FB560F" w:rsidRPr="0067586B" w:rsidRDefault="00FB560F" w:rsidP="00496C8B">
      <w:pPr>
        <w:widowControl w:val="0"/>
        <w:adjustRightInd w:val="0"/>
        <w:spacing w:after="0" w:line="240" w:lineRule="auto"/>
        <w:jc w:val="both"/>
        <w:rPr>
          <w:rFonts w:ascii="Arial" w:eastAsia="Arial" w:hAnsi="Arial" w:cs="Arial"/>
          <w:color w:val="000000"/>
          <w:lang w:eastAsia="es-PY"/>
        </w:rPr>
      </w:pPr>
      <w:r w:rsidRPr="0067586B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586DC1" w:rsidRPr="0067586B" w:rsidRDefault="00586DC1" w:rsidP="00496C8B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496C8B">
        <w:rPr>
          <w:rFonts w:ascii="Arial" w:eastAsia="Times New Roman" w:hAnsi="Arial" w:cs="Arial"/>
          <w:b/>
          <w:bCs/>
          <w:lang w:val="es-ES_tradnl"/>
        </w:rPr>
        <w:t>7</w:t>
      </w:r>
      <w:r w:rsidRPr="0067586B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 w:rsidRPr="0067586B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586DC1" w:rsidRPr="00496C8B" w:rsidRDefault="00586DC1" w:rsidP="00496C8B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La administración del contrato estará a cargo de: ___________________________</w:t>
      </w:r>
    </w:p>
    <w:p w:rsidR="00586DC1" w:rsidRPr="0067586B" w:rsidRDefault="00586DC1" w:rsidP="00496C8B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</w:t>
      </w:r>
      <w:bookmarkStart w:id="0" w:name="_GoBack"/>
      <w:bookmarkEnd w:id="0"/>
      <w:r w:rsidRPr="0067586B">
        <w:rPr>
          <w:rFonts w:ascii="Arial" w:eastAsia="Times New Roman" w:hAnsi="Arial" w:cs="Arial"/>
          <w:bCs/>
          <w:lang w:val="es-ES_tradnl"/>
        </w:rPr>
        <w:t xml:space="preserve">Condiciones Generales  y Especiales del Contrato, la cual se presentará a más tardar dentro de los 10 (días) calendarios siguientes a la firma del contrato. La garantía de fiel cumplimiento debe ser equivalente al </w:t>
      </w:r>
      <w:r w:rsidR="00496C8B">
        <w:rPr>
          <w:rFonts w:ascii="Arial" w:eastAsia="Times New Roman" w:hAnsi="Arial" w:cs="Arial"/>
          <w:bCs/>
          <w:lang w:val="es-ES_tradnl"/>
        </w:rPr>
        <w:t>___</w:t>
      </w:r>
      <w:r w:rsidRPr="0067586B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67586B" w:rsidRDefault="00586DC1" w:rsidP="00496C8B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496C8B">
        <w:rPr>
          <w:rFonts w:ascii="Arial" w:eastAsia="Times New Roman" w:hAnsi="Arial" w:cs="Arial"/>
          <w:b/>
          <w:bCs/>
          <w:lang w:val="es-ES_tradnl"/>
        </w:rPr>
        <w:t xml:space="preserve"> </w:t>
      </w:r>
      <w:r w:rsidRPr="0067586B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</w:t>
      </w:r>
      <w:r w:rsidR="00AA5150" w:rsidRPr="003A4516">
        <w:rPr>
          <w:rFonts w:ascii="Arial" w:eastAsia="Times New Roman" w:hAnsi="Arial" w:cs="Arial"/>
          <w:bCs/>
          <w:lang w:val="es-ES_tradnl"/>
        </w:rPr>
        <w:t>Superado el</w:t>
      </w:r>
      <w:r w:rsidRPr="003A4516">
        <w:rPr>
          <w:rFonts w:ascii="Arial" w:eastAsia="Times New Roman" w:hAnsi="Arial" w:cs="Arial"/>
          <w:bCs/>
          <w:lang w:val="es-ES_tradnl"/>
        </w:rPr>
        <w:t xml:space="preserve"> monto</w:t>
      </w:r>
      <w:r w:rsidRPr="0067586B">
        <w:rPr>
          <w:rFonts w:ascii="Arial" w:eastAsia="Times New Roman" w:hAnsi="Arial" w:cs="Arial"/>
          <w:bCs/>
          <w:lang w:val="es-ES_tradnl"/>
        </w:rPr>
        <w:t xml:space="preserve">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67586B" w:rsidRDefault="00586DC1" w:rsidP="00496C8B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67586B" w:rsidRDefault="00586DC1" w:rsidP="0049348D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lastRenderedPageBreak/>
        <w:t>12. SOLUCIÓN DE CONTROVERSIAS.</w:t>
      </w:r>
    </w:p>
    <w:p w:rsidR="00586DC1" w:rsidRPr="0067586B" w:rsidRDefault="00586DC1" w:rsidP="00496C8B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DF56BE" w:rsidRDefault="00586DC1" w:rsidP="00DF56BE">
      <w:pPr>
        <w:widowControl w:val="0"/>
        <w:tabs>
          <w:tab w:val="num" w:pos="360"/>
          <w:tab w:val="num" w:pos="570"/>
        </w:tabs>
        <w:adjustRightInd w:val="0"/>
        <w:spacing w:before="240" w:line="24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DF56BE">
        <w:rPr>
          <w:rFonts w:ascii="Arial" w:eastAsia="Times New Roman" w:hAnsi="Arial" w:cs="Arial"/>
          <w:b/>
          <w:bCs/>
          <w:lang w:val="es-ES_tradnl"/>
        </w:rPr>
        <w:t xml:space="preserve">13. ANULACIÓN DE LA ADJUDICACIÓN </w:t>
      </w:r>
    </w:p>
    <w:p w:rsidR="00586DC1" w:rsidRPr="0067586B" w:rsidRDefault="00586DC1" w:rsidP="00496C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/>
        </w:rPr>
      </w:pPr>
      <w:r w:rsidRPr="0067586B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67586B" w:rsidRDefault="00DF5E55" w:rsidP="00496C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Pr="0067586B" w:rsidRDefault="00586DC1" w:rsidP="00496C8B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DF56BE" w:rsidRDefault="00DF56BE" w:rsidP="00496C8B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67586B" w:rsidRDefault="00586DC1" w:rsidP="00496C8B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Firmado por</w:t>
      </w:r>
      <w:r w:rsidR="0011059A" w:rsidRPr="0067586B">
        <w:rPr>
          <w:rFonts w:ascii="Arial" w:eastAsia="Times New Roman" w:hAnsi="Arial" w:cs="Arial"/>
          <w:lang w:val="es-MX"/>
        </w:rPr>
        <w:t xml:space="preserve">: </w:t>
      </w:r>
      <w:r w:rsidR="0011059A" w:rsidRPr="0067586B">
        <w:rPr>
          <w:rFonts w:ascii="Arial" w:eastAsia="Times New Roman" w:hAnsi="Arial" w:cs="Arial"/>
          <w:i/>
          <w:iCs/>
          <w:lang w:val="es-MX"/>
        </w:rPr>
        <w:t>[</w:t>
      </w:r>
      <w:r w:rsidRPr="0067586B">
        <w:rPr>
          <w:rFonts w:ascii="Arial" w:eastAsia="Times New Roman" w:hAnsi="Arial" w:cs="Arial"/>
          <w:i/>
          <w:iCs/>
          <w:lang w:val="es-MX"/>
        </w:rPr>
        <w:t>indicar firma]</w:t>
      </w:r>
      <w:r w:rsidRPr="0067586B">
        <w:rPr>
          <w:rFonts w:ascii="Arial" w:eastAsia="Times New Roman" w:hAnsi="Arial" w:cs="Arial"/>
          <w:lang w:val="es-MX"/>
        </w:rPr>
        <w:t xml:space="preserve"> en nombre de la Contratante.</w:t>
      </w:r>
      <w:r w:rsidRPr="0067586B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DF56BE" w:rsidRDefault="00586DC1" w:rsidP="00496C8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 xml:space="preserve">Firmado por: </w:t>
      </w:r>
      <w:r w:rsidRPr="0067586B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DF56BE">
        <w:rPr>
          <w:rFonts w:ascii="Arial" w:eastAsia="Times New Roman" w:hAnsi="Arial" w:cs="Arial"/>
          <w:lang w:val="es-MX"/>
        </w:rPr>
        <w:t>en nombre del Proveedor</w:t>
      </w:r>
    </w:p>
    <w:p w:rsidR="00E91343" w:rsidRDefault="00E91343" w:rsidP="00496C8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E91343" w:rsidRDefault="00E91343" w:rsidP="00496C8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E91343" w:rsidRDefault="00E91343" w:rsidP="00496C8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E91343" w:rsidRPr="00E91343" w:rsidRDefault="00E91343" w:rsidP="00496C8B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  <w:sectPr w:rsidR="00E91343" w:rsidRPr="00E91343">
          <w:headerReference w:type="default" r:id="rId8"/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272F91" w:rsidRDefault="00E03CC8" w:rsidP="00496C8B">
      <w:pPr>
        <w:spacing w:line="240" w:lineRule="auto"/>
        <w:rPr>
          <w:rFonts w:ascii="Arial" w:hAnsi="Arial" w:cs="Arial"/>
          <w:lang w:val="es-MX"/>
        </w:rPr>
      </w:pPr>
    </w:p>
    <w:sectPr w:rsidR="00E03CC8" w:rsidRPr="00272F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B55" w:rsidRDefault="004E6B55" w:rsidP="00E91343">
      <w:pPr>
        <w:spacing w:after="0" w:line="240" w:lineRule="auto"/>
      </w:pPr>
      <w:r>
        <w:separator/>
      </w:r>
    </w:p>
  </w:endnote>
  <w:endnote w:type="continuationSeparator" w:id="0">
    <w:p w:rsidR="004E6B55" w:rsidRDefault="004E6B55" w:rsidP="00E91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B55" w:rsidRDefault="004E6B55" w:rsidP="00E91343">
      <w:pPr>
        <w:spacing w:after="0" w:line="240" w:lineRule="auto"/>
      </w:pPr>
      <w:r>
        <w:separator/>
      </w:r>
    </w:p>
  </w:footnote>
  <w:footnote w:type="continuationSeparator" w:id="0">
    <w:p w:rsidR="004E6B55" w:rsidRDefault="004E6B55" w:rsidP="00E91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343" w:rsidRDefault="00E91343" w:rsidP="00E91343">
    <w:pPr>
      <w:pStyle w:val="Encabezado"/>
    </w:pPr>
    <w:r>
      <w:rPr>
        <w:noProof/>
        <w:lang w:val="es-MX" w:eastAsia="es-MX"/>
      </w:rPr>
      <w:drawing>
        <wp:inline distT="0" distB="0" distL="0" distR="0" wp14:anchorId="3C7AAC4D" wp14:editId="4930E714">
          <wp:extent cx="5613400" cy="776888"/>
          <wp:effectExtent l="0" t="0" r="6350" b="0"/>
          <wp:docPr id="2" name="Imagen 2" descr="Descripción: C:\Users\viviana.villalba\ban201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ana.villalba\ban2019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776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1343" w:rsidRDefault="00E91343" w:rsidP="00E91343">
    <w:pPr>
      <w:pStyle w:val="Encabezado"/>
      <w:pBdr>
        <w:bottom w:val="single" w:sz="4" w:space="1" w:color="auto"/>
      </w:pBdr>
    </w:pPr>
  </w:p>
  <w:p w:rsidR="00E91343" w:rsidRDefault="00E91343" w:rsidP="00E9134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5264F"/>
    <w:rsid w:val="001A428A"/>
    <w:rsid w:val="001E673E"/>
    <w:rsid w:val="00272F91"/>
    <w:rsid w:val="003530BF"/>
    <w:rsid w:val="003A4516"/>
    <w:rsid w:val="003D7422"/>
    <w:rsid w:val="0049348D"/>
    <w:rsid w:val="00496C8B"/>
    <w:rsid w:val="004C20E6"/>
    <w:rsid w:val="004D003E"/>
    <w:rsid w:val="004E2E50"/>
    <w:rsid w:val="004E6B55"/>
    <w:rsid w:val="004F57D5"/>
    <w:rsid w:val="00553A4D"/>
    <w:rsid w:val="00586DC1"/>
    <w:rsid w:val="006443C3"/>
    <w:rsid w:val="0067586B"/>
    <w:rsid w:val="006C31A0"/>
    <w:rsid w:val="0071242E"/>
    <w:rsid w:val="007173C4"/>
    <w:rsid w:val="00742D44"/>
    <w:rsid w:val="008267E7"/>
    <w:rsid w:val="0083462F"/>
    <w:rsid w:val="00913BDC"/>
    <w:rsid w:val="009674A7"/>
    <w:rsid w:val="009F43D7"/>
    <w:rsid w:val="00A74159"/>
    <w:rsid w:val="00AA5150"/>
    <w:rsid w:val="00C51856"/>
    <w:rsid w:val="00D32C14"/>
    <w:rsid w:val="00DF56BE"/>
    <w:rsid w:val="00DF5E55"/>
    <w:rsid w:val="00E03CC8"/>
    <w:rsid w:val="00E109FB"/>
    <w:rsid w:val="00E1281E"/>
    <w:rsid w:val="00E55606"/>
    <w:rsid w:val="00E72D7D"/>
    <w:rsid w:val="00E91343"/>
    <w:rsid w:val="00F4682F"/>
    <w:rsid w:val="00F94D94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91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1343"/>
  </w:style>
  <w:style w:type="paragraph" w:styleId="Piedepgina">
    <w:name w:val="footer"/>
    <w:basedOn w:val="Normal"/>
    <w:link w:val="PiedepginaCar"/>
    <w:uiPriority w:val="99"/>
    <w:unhideWhenUsed/>
    <w:rsid w:val="00E91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13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91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1343"/>
  </w:style>
  <w:style w:type="paragraph" w:styleId="Piedepgina">
    <w:name w:val="footer"/>
    <w:basedOn w:val="Normal"/>
    <w:link w:val="PiedepginaCar"/>
    <w:uiPriority w:val="99"/>
    <w:unhideWhenUsed/>
    <w:rsid w:val="00E91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1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993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Carlos Eusebio Fariña Lopez</cp:lastModifiedBy>
  <cp:revision>8</cp:revision>
  <dcterms:created xsi:type="dcterms:W3CDTF">2019-12-12T17:03:00Z</dcterms:created>
  <dcterms:modified xsi:type="dcterms:W3CDTF">2020-03-09T15:34:00Z</dcterms:modified>
</cp:coreProperties>
</file>