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bookmarkStart w:id="0" w:name="_GoBack"/>
      <w:bookmarkEnd w:id="0"/>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BD33A2">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1</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3</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color w:val="000000"/>
          <w:lang w:val="es-MX"/>
        </w:rPr>
        <w:t>Formulario de Oferta</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4</w:t>
      </w:r>
      <w:r w:rsidRPr="00BD33A2">
        <w:rPr>
          <w:rFonts w:ascii="Arial" w:eastAsia="Times New Roman" w:hAnsi="Arial" w:cs="Arial"/>
          <w:noProof/>
          <w:color w:val="000000"/>
          <w:lang w:val="es-ES_tradnl"/>
        </w:rPr>
        <w:tab/>
      </w:r>
    </w:p>
    <w:p w:rsidR="00BD33A2" w:rsidRPr="00BD33A2" w:rsidRDefault="00BA388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rsidR="00BD33A2" w:rsidRPr="00BD33A2" w:rsidRDefault="001E12E1"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Pr="00BD33A2">
        <w:rPr>
          <w:rFonts w:ascii="Arial" w:eastAsia="Times New Roman" w:hAnsi="Arial" w:cs="Arial"/>
          <w:noProof/>
          <w:color w:val="000000"/>
          <w:lang w:val="es-ES_tradnl"/>
        </w:rPr>
        <w:tab/>
      </w:r>
    </w:p>
    <w:p w:rsidR="00BD33A2" w:rsidRPr="00BD33A2" w:rsidRDefault="000C5E5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Pr="00BD33A2">
        <w:rPr>
          <w:rFonts w:ascii="Arial" w:eastAsia="Times New Roman" w:hAnsi="Arial" w:cs="Arial"/>
          <w:noProof/>
          <w:color w:val="000000"/>
          <w:lang w:val="es-ES_tradnl"/>
        </w:rPr>
        <w:tab/>
      </w:r>
    </w:p>
    <w:p w:rsidR="00DA324A" w:rsidRPr="0001405B" w:rsidRDefault="00266407" w:rsidP="00AB1DFE">
      <w:pPr>
        <w:ind w:firstLine="426"/>
        <w:rPr>
          <w:lang w:val="es-MX"/>
        </w:rPr>
      </w:pPr>
      <w:r>
        <w:rPr>
          <w:rFonts w:ascii="Arial" w:hAnsi="Arial" w:cs="Arial"/>
          <w:noProof/>
        </w:rPr>
        <w:t>Modelo de Orden de Compra</w:t>
      </w:r>
      <w:r w:rsidR="009238AE">
        <w:rPr>
          <w:rFonts w:ascii="Arial" w:hAnsi="Arial" w:cs="Arial"/>
          <w:noProof/>
        </w:rPr>
        <w:t>…………………………………………………………………</w:t>
      </w: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AD760B" w:rsidRDefault="00AD760B">
      <w:pPr>
        <w:spacing w:after="160" w:line="259" w:lineRule="auto"/>
        <w:rPr>
          <w:rFonts w:ascii="Arial" w:eastAsia="Times New Roman" w:hAnsi="Arial" w:cs="Arial"/>
          <w:b/>
          <w:iCs/>
          <w:color w:val="FFFFFF"/>
          <w:sz w:val="28"/>
          <w:szCs w:val="36"/>
          <w:lang w:val="es-MX" w:eastAsia="es-ES"/>
        </w:rPr>
      </w:pPr>
      <w:r>
        <w:rPr>
          <w:rFonts w:ascii="Arial" w:eastAsia="Times New Roman" w:hAnsi="Arial" w:cs="Arial"/>
          <w:b/>
          <w:iCs/>
          <w:color w:val="FFFFFF"/>
          <w:sz w:val="28"/>
          <w:szCs w:val="36"/>
          <w:lang w:val="es-MX" w:eastAsia="es-ES"/>
        </w:rPr>
        <w:br w:type="page"/>
      </w: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lastRenderedPageBreak/>
        <w:t>FORMULARIO Nº 1</w:t>
      </w:r>
      <w:r w:rsidR="007E2FF8"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007E2FF8"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007E2FF8"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007E2FF8" w:rsidRPr="00ED159A">
        <w:rPr>
          <w:rFonts w:ascii="Arial" w:eastAsia="Times New Roman" w:hAnsi="Arial" w:cs="Arial"/>
          <w:b/>
          <w:color w:val="000000"/>
          <w:sz w:val="28"/>
          <w:szCs w:val="20"/>
          <w:lang w:val="es-MX" w:eastAsia="es-ES"/>
        </w:rPr>
        <w:fldChar w:fldCharType="end"/>
      </w:r>
      <w:r w:rsidR="007E2FF8"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007E2FF8" w:rsidRPr="00ED159A">
        <w:rPr>
          <w:rFonts w:ascii="Arial" w:eastAsia="Times New Roman" w:hAnsi="Arial" w:cs="Arial"/>
          <w:b/>
          <w:color w:val="000000"/>
          <w:sz w:val="28"/>
          <w:szCs w:val="20"/>
          <w:lang w:val="es-MX" w:eastAsia="es-ES"/>
        </w:rPr>
        <w:fldChar w:fldCharType="end"/>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bCs/>
          <w:i/>
          <w:iCs/>
          <w:color w:val="FF0000"/>
          <w:sz w:val="24"/>
          <w:szCs w:val="20"/>
          <w:lang w:val="es-ES" w:eastAsia="es-ES"/>
        </w:rPr>
      </w:pPr>
      <w:r w:rsidRPr="00ED159A">
        <w:rPr>
          <w:rFonts w:ascii="Arial" w:eastAsia="Times New Roman" w:hAnsi="Arial"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Fecha: _______________________</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ID Nº:</w:t>
      </w:r>
      <w:r w:rsidR="00743426">
        <w:rPr>
          <w:rFonts w:ascii="Arial" w:eastAsia="Times New Roman" w:hAnsi="Arial" w:cs="Arial"/>
          <w:i/>
          <w:iCs/>
          <w:color w:val="000000" w:themeColor="text1"/>
          <w:sz w:val="24"/>
          <w:szCs w:val="20"/>
          <w:lang w:val="es-ES" w:eastAsia="es-ES"/>
        </w:rPr>
        <w:t xml:space="preserve"> </w:t>
      </w:r>
      <w:r w:rsidR="00BD11F6" w:rsidRPr="00BD11F6">
        <w:rPr>
          <w:rFonts w:ascii="Arial" w:hAnsi="Arial" w:cs="Arial"/>
          <w:kern w:val="2"/>
          <w:sz w:val="24"/>
        </w:rPr>
        <w:t>337812</w:t>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bCs/>
                <w:i/>
                <w:iCs/>
                <w:color w:val="FF0000"/>
                <w:lang w:val="es-MX"/>
              </w:rPr>
              <w:t>[indicar el nombre legal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[indicar el año de constitución oincorporación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color w:val="FF0000"/>
                <w:spacing w:val="-2"/>
                <w:lang w:val="es-MX"/>
              </w:rPr>
              <w:t>[indicar la dirección del oferente]</w:t>
            </w:r>
          </w:p>
          <w:p w:rsidR="0047443C" w:rsidRPr="008667D1" w:rsidRDefault="0047443C" w:rsidP="00E8057C">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47443C" w:rsidRPr="008667D1" w:rsidRDefault="0047443C" w:rsidP="00E8057C">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47443C" w:rsidRPr="008667D1" w:rsidTr="00E8057C">
        <w:trPr>
          <w:trHeight w:val="440"/>
        </w:trPr>
        <w:tc>
          <w:tcPr>
            <w:tcW w:w="9270" w:type="dxa"/>
            <w:tcBorders>
              <w:bottom w:val="single" w:sz="4" w:space="0" w:color="auto"/>
            </w:tcBorders>
          </w:tcPr>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[marcar  la(s) casilla(s) de los documentos originales adjuntos]</w:t>
            </w:r>
          </w:p>
          <w:p w:rsidR="0047443C" w:rsidRPr="008667D1" w:rsidRDefault="0047443C" w:rsidP="00E8057C">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sidR="007A4FBF">
              <w:rPr>
                <w:rFonts w:ascii="Arial" w:hAnsi="Arial" w:cs="Arial"/>
                <w:b/>
                <w:i/>
                <w:spacing w:val="-2"/>
                <w:lang w:val="es-MX"/>
              </w:rPr>
              <w:t xml:space="preserve"> legales indicados en el Anexo B</w:t>
            </w:r>
            <w:r w:rsidRPr="008667D1">
              <w:rPr>
                <w:rFonts w:ascii="Arial" w:hAnsi="Arial" w:cs="Arial"/>
                <w:i/>
                <w:spacing w:val="-2"/>
                <w:lang w:val="es-MX"/>
              </w:rPr>
              <w:t xml:space="preserve">) </w:t>
            </w:r>
          </w:p>
        </w:tc>
      </w:tr>
    </w:tbl>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47443C"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AD760B" w:rsidRDefault="00AD760B">
      <w:pPr>
        <w:spacing w:after="160" w:line="259" w:lineRule="auto"/>
        <w:rPr>
          <w:rFonts w:ascii="Arial" w:eastAsia="Times New Roman" w:hAnsi="Arial" w:cs="Arial"/>
          <w:b/>
          <w:iCs/>
          <w:color w:val="FFFFFF"/>
          <w:sz w:val="28"/>
          <w:szCs w:val="36"/>
          <w:lang w:val="es-MX" w:eastAsia="es-ES"/>
        </w:rPr>
      </w:pPr>
      <w:bookmarkStart w:id="1" w:name="_Toc263139221"/>
      <w:r>
        <w:rPr>
          <w:rFonts w:ascii="Arial" w:eastAsia="Times New Roman" w:hAnsi="Arial" w:cs="Arial"/>
          <w:b/>
          <w:iCs/>
          <w:color w:val="FFFFFF"/>
          <w:sz w:val="28"/>
          <w:szCs w:val="36"/>
          <w:lang w:val="es-MX" w:eastAsia="es-ES"/>
        </w:rPr>
        <w:br w:type="page"/>
      </w: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lastRenderedPageBreak/>
        <w:t>FORMULARIO Nº 2</w:t>
      </w:r>
      <w:r w:rsidR="007E2FF8"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007E2FF8"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1"/>
      <w:r w:rsidR="007E2FF8"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007E2FF8" w:rsidRPr="00ED159A">
        <w:rPr>
          <w:rFonts w:ascii="Arial" w:eastAsia="Times New Roman" w:hAnsi="Arial" w:cs="Arial"/>
          <w:b/>
          <w:color w:val="000000"/>
          <w:sz w:val="28"/>
          <w:szCs w:val="20"/>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ED159A" w:rsidRDefault="00ED159A" w:rsidP="00ED159A">
      <w:pPr>
        <w:tabs>
          <w:tab w:val="right" w:leader="dot" w:pos="8820"/>
        </w:tabs>
        <w:spacing w:after="0" w:line="240" w:lineRule="auto"/>
        <w:rPr>
          <w:rFonts w:ascii="Arial" w:eastAsia="Times New Roman" w:hAnsi="Arial" w:cs="Arial"/>
          <w:i/>
          <w:iCs/>
          <w:color w:val="FF0000"/>
          <w:sz w:val="24"/>
          <w:szCs w:val="24"/>
          <w:lang w:val="es-MX"/>
        </w:rPr>
      </w:pPr>
      <w:r w:rsidRPr="00ED159A">
        <w:rPr>
          <w:rFonts w:ascii="Arial" w:eastAsia="Times New Roman" w:hAnsi="Arial" w:cs="Arial"/>
          <w:i/>
          <w:iCs/>
          <w:color w:val="FF0000"/>
          <w:sz w:val="24"/>
          <w:szCs w:val="24"/>
          <w:lang w:val="es-MX"/>
        </w:rPr>
        <w:t>[De ser el Oferente un consorcio, el líder y cada uno de sus miembros deberán completar este formulario de acuerdo con las instrucciones indicadas a continuación]</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ED159A">
          <w:rPr>
            <w:rFonts w:ascii="Arial" w:eastAsia="Times New Roman" w:hAnsi="Arial" w:cs="Arial"/>
            <w:i/>
            <w:iCs/>
            <w:color w:val="FF0000"/>
            <w:sz w:val="24"/>
            <w:szCs w:val="24"/>
            <w:lang w:val="es-MX"/>
          </w:rPr>
          <w:t>la Oferta</w:t>
        </w:r>
      </w:smartTag>
      <w:r w:rsidRPr="00ED159A">
        <w:rPr>
          <w:rFonts w:ascii="Arial" w:eastAsia="Times New Roman" w:hAnsi="Arial" w:cs="Arial"/>
          <w:i/>
          <w:iCs/>
          <w:color w:val="FF0000"/>
          <w:sz w:val="24"/>
          <w:szCs w:val="24"/>
          <w:lang w:val="es-MX"/>
        </w:rPr>
        <w:t>]</w:t>
      </w: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sz w:val="24"/>
          <w:szCs w:val="24"/>
          <w:lang w:val="es-MX"/>
        </w:rPr>
        <w:t>ID No.</w:t>
      </w:r>
      <w:r w:rsidRPr="00ED159A">
        <w:rPr>
          <w:rFonts w:ascii="Arial" w:eastAsia="Times New Roman" w:hAnsi="Arial" w:cs="Arial"/>
          <w:i/>
          <w:iCs/>
          <w:sz w:val="24"/>
          <w:szCs w:val="24"/>
          <w:lang w:val="es-MX"/>
        </w:rPr>
        <w:t xml:space="preserve">: </w:t>
      </w:r>
      <w:r w:rsidR="00BD11F6" w:rsidRPr="00BD11F6">
        <w:rPr>
          <w:rFonts w:ascii="Arial" w:hAnsi="Arial" w:cs="Arial"/>
          <w:kern w:val="2"/>
          <w:sz w:val="24"/>
        </w:rPr>
        <w:t>337812</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47443C" w:rsidRPr="008667D1" w:rsidRDefault="0047443C" w:rsidP="00E8057C">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47443C" w:rsidRPr="005531F9" w:rsidTr="00E8057C">
        <w:trPr>
          <w:cantSplit/>
          <w:trHeight w:val="440"/>
        </w:trPr>
        <w:tc>
          <w:tcPr>
            <w:tcW w:w="8998" w:type="dxa"/>
          </w:tcPr>
          <w:p w:rsidR="0047443C" w:rsidRPr="008667D1" w:rsidRDefault="0047443C" w:rsidP="007A4FBF">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w:t>
            </w:r>
            <w:r w:rsidR="007A4FBF">
              <w:rPr>
                <w:rFonts w:ascii="Arial" w:hAnsi="Arial" w:cs="Arial"/>
                <w:color w:val="FF0000"/>
                <w:spacing w:val="-2"/>
                <w:lang w:val="es-MX"/>
              </w:rPr>
              <w:t>B</w:t>
            </w:r>
            <w:r w:rsidRPr="008667D1">
              <w:rPr>
                <w:rFonts w:ascii="Arial" w:hAnsi="Arial" w:cs="Arial"/>
                <w:color w:val="FF0000"/>
                <w:spacing w:val="-2"/>
                <w:lang w:val="es-MX"/>
              </w:rPr>
              <w:t xml:space="preserve">). </w:t>
            </w:r>
          </w:p>
        </w:tc>
      </w:tr>
    </w:tbl>
    <w:p w:rsidR="00ED159A" w:rsidRPr="0047443C"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AD760B" w:rsidRDefault="00AD760B">
      <w:pPr>
        <w:spacing w:after="160" w:line="259" w:lineRule="auto"/>
        <w:rPr>
          <w:rFonts w:ascii="Calibri" w:hAnsi="Calibri"/>
          <w:b/>
          <w:iCs/>
          <w:color w:val="FFFFFF"/>
          <w:sz w:val="28"/>
          <w:szCs w:val="36"/>
          <w:lang w:val="es-MX"/>
        </w:rPr>
      </w:pPr>
      <w:r>
        <w:rPr>
          <w:rFonts w:ascii="Calibri" w:hAnsi="Calibri"/>
          <w:b/>
          <w:iCs/>
          <w:color w:val="FFFFFF"/>
          <w:sz w:val="28"/>
          <w:szCs w:val="36"/>
          <w:lang w:val="es-MX"/>
        </w:rPr>
        <w:br w:type="page"/>
      </w: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3</w:t>
      </w:r>
      <w:r w:rsidR="007E2FF8">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7E2FF8">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796167" w:rsidP="00796167">
      <w:pPr>
        <w:tabs>
          <w:tab w:val="right" w:pos="8789"/>
        </w:tabs>
        <w:spacing w:after="0" w:line="240" w:lineRule="auto"/>
        <w:ind w:left="5760"/>
        <w:rPr>
          <w:rFonts w:cstheme="minorHAnsi"/>
        </w:rPr>
      </w:pPr>
      <w:r>
        <w:rPr>
          <w:rFonts w:cstheme="minorHAnsi"/>
        </w:rPr>
        <w:t>Fecha:</w:t>
      </w:r>
      <w:r>
        <w:rPr>
          <w:rFonts w:cstheme="minorHAnsi"/>
        </w:rPr>
        <w:tab/>
        <w:t>__________</w:t>
      </w:r>
    </w:p>
    <w:p w:rsidR="00006725" w:rsidRPr="0073214C" w:rsidRDefault="00006725" w:rsidP="00006725">
      <w:pPr>
        <w:tabs>
          <w:tab w:val="right" w:pos="9720"/>
        </w:tabs>
        <w:spacing w:after="0" w:line="240" w:lineRule="auto"/>
        <w:ind w:left="5760"/>
        <w:rPr>
          <w:rFonts w:cstheme="minorHAnsi"/>
        </w:rPr>
      </w:pPr>
      <w:r w:rsidRPr="0073214C">
        <w:rPr>
          <w:rFonts w:cstheme="minorHAnsi"/>
        </w:rPr>
        <w:t>ID</w:t>
      </w:r>
      <w:r w:rsidR="00DE5E8B">
        <w:rPr>
          <w:rFonts w:cstheme="minorHAnsi"/>
        </w:rPr>
        <w:t>.</w:t>
      </w:r>
      <w:r w:rsidR="00796167">
        <w:rPr>
          <w:rFonts w:cstheme="minorHAnsi"/>
        </w:rPr>
        <w:t xml:space="preserve"> </w:t>
      </w:r>
      <w:r w:rsidRPr="0073214C">
        <w:rPr>
          <w:rFonts w:cstheme="minorHAnsi"/>
        </w:rPr>
        <w:t>No.</w:t>
      </w:r>
      <w:r w:rsidR="00743426" w:rsidRPr="00743426">
        <w:rPr>
          <w:rFonts w:cstheme="minorHAnsi"/>
        </w:rPr>
        <w:t xml:space="preserve"> </w:t>
      </w:r>
      <w:r w:rsidR="00796167">
        <w:rPr>
          <w:rFonts w:cstheme="minorHAnsi"/>
        </w:rPr>
        <w:t xml:space="preserve">                                   </w:t>
      </w:r>
      <w:r w:rsidR="00BD11F6" w:rsidRPr="00BD11F6">
        <w:rPr>
          <w:rFonts w:cstheme="minorHAnsi"/>
        </w:rPr>
        <w:t>337812</w:t>
      </w:r>
    </w:p>
    <w:p w:rsidR="00006725" w:rsidRDefault="00006725" w:rsidP="00006725">
      <w:pPr>
        <w:spacing w:after="0" w:line="240" w:lineRule="auto"/>
        <w:outlineLvl w:val="0"/>
        <w:rPr>
          <w:rFonts w:cstheme="minorHAnsi"/>
        </w:rPr>
      </w:pPr>
    </w:p>
    <w:p w:rsidR="00006725" w:rsidRPr="0073214C" w:rsidRDefault="00006725" w:rsidP="00006725">
      <w:pPr>
        <w:spacing w:after="0" w:line="240" w:lineRule="auto"/>
        <w:outlineLvl w:val="0"/>
        <w:rPr>
          <w:rFonts w:cstheme="minorHAnsi"/>
        </w:rPr>
      </w:pPr>
      <w:r w:rsidRPr="0073214C">
        <w:rPr>
          <w:rFonts w:cstheme="minorHAnsi"/>
        </w:rPr>
        <w:t xml:space="preserve">A: </w:t>
      </w:r>
      <w:r w:rsidR="00037E67">
        <w:rPr>
          <w:rFonts w:cstheme="minorHAnsi"/>
        </w:rPr>
        <w:t>CONGRESO DE LA NACIÓN</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sidR="00A04771">
        <w:rPr>
          <w:rFonts w:cstheme="minorHAnsi"/>
          <w:lang w:val="es-ES"/>
        </w:rPr>
        <w:t xml:space="preserve"> </w:t>
      </w:r>
      <w:r w:rsidRPr="00774BA0">
        <w:t>Asumimos el compromiso de comunicar por medios fehacientes al</w:t>
      </w:r>
      <w:r w:rsidR="00A04771">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w:t>
      </w:r>
      <w:r w:rsidR="0047443C">
        <w:rPr>
          <w:lang w:val="es-MX"/>
        </w:rPr>
        <w:t>por la convocante en las bases y condiciones</w:t>
      </w:r>
      <w:r w:rsidRPr="006C3D3B">
        <w:rPr>
          <w:lang w:val="es-MX"/>
        </w:rPr>
        <w:t>, a partir de la fecha límite fijada para la presentación de las ofertas</w:t>
      </w:r>
      <w:r w:rsidRPr="006C3D3B">
        <w:t>. Esta oferta 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 xml:space="preserve">siendo el precio de nuestra oferta el que figura en la  Lista de Precios, que fuera descargada del SICP y forma parte del presente </w:t>
      </w:r>
      <w:r w:rsidR="006E44CF" w:rsidRPr="00867AD0">
        <w:rPr>
          <w:rFonts w:cstheme="minorHAnsi"/>
          <w:b/>
          <w:color w:val="000000" w:themeColor="text1"/>
          <w:lang w:val="es-ES"/>
        </w:rPr>
        <w:lastRenderedPageBreak/>
        <w:t>formulario de Oferta.</w:t>
      </w:r>
      <w:r w:rsidR="00A04771">
        <w:rPr>
          <w:rFonts w:cstheme="minorHAnsi"/>
          <w:b/>
          <w:color w:val="000000" w:themeColor="text1"/>
          <w:lang w:val="es-ES"/>
        </w:rPr>
        <w:t xml:space="preserve"> </w:t>
      </w:r>
      <w:r w:rsidR="006E44CF"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r w:rsidR="00FE1A5A">
        <w:rPr>
          <w:rFonts w:cstheme="minorHAnsi"/>
          <w:b/>
          <w:i/>
          <w:color w:val="FF0000"/>
          <w:lang w:val="es-ES"/>
        </w:rPr>
        <w:t>.</w:t>
      </w:r>
    </w:p>
    <w:p w:rsidR="00DE5E8B" w:rsidRPr="006E44CF" w:rsidRDefault="00DE5E8B" w:rsidP="00867AD0">
      <w:pPr>
        <w:pStyle w:val="Prrafodelista"/>
        <w:ind w:left="360"/>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p>
    <w:p w:rsidR="00FD63AD" w:rsidRPr="00867AD0" w:rsidRDefault="00FD63AD" w:rsidP="00006725">
      <w:pPr>
        <w:numPr>
          <w:ilvl w:val="12"/>
          <w:numId w:val="0"/>
        </w:numPr>
        <w:suppressAutoHyphens/>
        <w:spacing w:after="0" w:line="240" w:lineRule="auto"/>
        <w:rPr>
          <w:rFonts w:cstheme="minorHAnsi"/>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006725" w:rsidP="00867AD0">
      <w:pPr>
        <w:pStyle w:val="SectionIVHeader"/>
        <w:spacing w:before="0" w:after="0"/>
        <w:jc w:val="left"/>
        <w:rPr>
          <w:rFonts w:asciiTheme="minorHAnsi" w:hAnsiTheme="minorHAnsi" w:cstheme="minorHAnsi"/>
          <w:sz w:val="24"/>
          <w:lang w:val="es-PY"/>
        </w:rPr>
      </w:pPr>
    </w:p>
    <w:p w:rsidR="00725621" w:rsidRDefault="00725621">
      <w:pPr>
        <w:spacing w:after="160" w:line="259" w:lineRule="auto"/>
        <w:rPr>
          <w:b/>
          <w:i/>
        </w:rPr>
      </w:pPr>
    </w:p>
    <w:p w:rsidR="00AD760B" w:rsidRDefault="00AD760B">
      <w:pPr>
        <w:spacing w:after="160" w:line="259" w:lineRule="auto"/>
        <w:rPr>
          <w:rFonts w:ascii="Calibri" w:hAnsi="Calibri"/>
          <w:b/>
          <w:iCs/>
          <w:color w:val="FFFFFF"/>
          <w:sz w:val="28"/>
          <w:szCs w:val="36"/>
          <w:lang w:val="es-MX"/>
        </w:rPr>
      </w:pPr>
      <w:r>
        <w:rPr>
          <w:rFonts w:ascii="Calibri" w:hAnsi="Calibri"/>
          <w:b/>
          <w:iCs/>
          <w:color w:val="FFFFFF"/>
          <w:sz w:val="28"/>
          <w:szCs w:val="36"/>
          <w:lang w:val="es-MX"/>
        </w:rPr>
        <w:br w:type="page"/>
      </w: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4</w:t>
      </w:r>
      <w:r w:rsidR="007E2FF8">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7E2FF8">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8"/>
        </w:rPr>
      </w:pPr>
      <w:r w:rsidRPr="0047443C">
        <w:rPr>
          <w:b/>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 xml:space="preserve">[El Oferente utilizará este formulario si opta por garantizar el mantenimiento de la oferta por Declaración Jurada, cuando la Convocante así lo permita en el </w:t>
      </w:r>
      <w:r w:rsidR="000E2569">
        <w:rPr>
          <w:rFonts w:ascii="Calibri" w:hAnsi="Calibri"/>
          <w:i/>
          <w:color w:val="FF0000"/>
          <w:sz w:val="24"/>
        </w:rPr>
        <w:t>SICP</w:t>
      </w:r>
      <w:r w:rsidRPr="00867AD0">
        <w:rPr>
          <w:rFonts w:ascii="Calibri" w:hAnsi="Calibri"/>
          <w:i/>
          <w:color w:val="FF0000"/>
          <w:sz w:val="24"/>
        </w:rPr>
        <w:t>]</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0E169C" w:rsidRDefault="00006725" w:rsidP="00867AD0">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00743426" w:rsidRPr="00743426">
        <w:rPr>
          <w:rFonts w:ascii="Calibri" w:hAnsi="Calibri"/>
          <w:sz w:val="20"/>
          <w:szCs w:val="20"/>
        </w:rPr>
        <w:t xml:space="preserve"> </w:t>
      </w:r>
      <w:r w:rsidR="00796167">
        <w:rPr>
          <w:rFonts w:ascii="Calibri" w:hAnsi="Calibri"/>
          <w:sz w:val="20"/>
          <w:szCs w:val="20"/>
        </w:rPr>
        <w:t xml:space="preserve">                                     </w:t>
      </w:r>
      <w:r w:rsidR="00BD11F6" w:rsidRPr="00BD11F6">
        <w:rPr>
          <w:rFonts w:ascii="Calibri" w:hAnsi="Calibri"/>
          <w:sz w:val="20"/>
          <w:szCs w:val="20"/>
        </w:rPr>
        <w:t>337812</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  _______________________________________________</w:t>
      </w:r>
      <w:r w:rsidRPr="006333B2">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w:t>
      </w:r>
      <w:r w:rsidR="00743426">
        <w:rPr>
          <w:rFonts w:ascii="Calibri" w:hAnsi="Calibri"/>
          <w:szCs w:val="20"/>
        </w:rPr>
        <w:t xml:space="preserve"> </w:t>
      </w:r>
      <w:r w:rsidR="00BD11F6" w:rsidRPr="00BD11F6">
        <w:rPr>
          <w:rFonts w:ascii="Calibri" w:hAnsi="Calibri"/>
          <w:szCs w:val="20"/>
        </w:rPr>
        <w:t>337812</w:t>
      </w:r>
      <w:r w:rsidRPr="006333B2">
        <w:rPr>
          <w:rFonts w:ascii="Calibri" w:hAnsi="Calibri"/>
          <w:szCs w:val="20"/>
        </w:rPr>
        <w:t xml:space="preserve">, para </w:t>
      </w:r>
      <w:r w:rsidR="00743426">
        <w:rPr>
          <w:rFonts w:ascii="Calibri" w:hAnsi="Calibri"/>
          <w:szCs w:val="20"/>
        </w:rPr>
        <w:t xml:space="preserve">la </w:t>
      </w:r>
      <w:r w:rsidR="00BD11F6" w:rsidRPr="00BD11F6">
        <w:rPr>
          <w:rFonts w:ascii="Calibri" w:hAnsi="Calibri"/>
          <w:szCs w:val="20"/>
        </w:rPr>
        <w:t>Adquisición de cajas para archivo para la Biblioteca y Archivo Central del Congreso Nacional</w:t>
      </w:r>
      <w:r w:rsidRPr="006333B2">
        <w:rPr>
          <w:rFonts w:ascii="Calibri" w:hAnsi="Calibri"/>
          <w:szCs w:val="20"/>
        </w:rPr>
        <w:t>.</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w:t>
      </w:r>
      <w:r w:rsidRPr="006333B2">
        <w:rPr>
          <w:rFonts w:ascii="Calibri" w:hAnsi="Calibri"/>
          <w:b w:val="0"/>
          <w:sz w:val="22"/>
          <w:szCs w:val="20"/>
        </w:rPr>
        <w:t>;</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 xml:space="preserve">Esta garantía permanecerá en vigor durante el plazo indicado en </w:t>
      </w:r>
      <w:r w:rsidR="00CF794D">
        <w:rPr>
          <w:rFonts w:ascii="Calibri" w:hAnsi="Calibri"/>
          <w:szCs w:val="20"/>
        </w:rPr>
        <w:t>las bases y condiciones</w:t>
      </w:r>
      <w:r w:rsidRPr="006333B2">
        <w:rPr>
          <w:rFonts w:ascii="Calibri" w:hAnsi="Calibri"/>
          <w:szCs w:val="20"/>
        </w:rPr>
        <w:t>,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El día _______________________________ del mes de _________________ de ______.</w:t>
      </w: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BE28DE" w:rsidRDefault="00BE28DE" w:rsidP="00867AD0">
      <w:pPr>
        <w:spacing w:after="0" w:line="240" w:lineRule="auto"/>
        <w:rPr>
          <w:b/>
          <w:i/>
        </w:rPr>
      </w:pPr>
    </w:p>
    <w:p w:rsidR="00AD760B" w:rsidRDefault="00AD760B">
      <w:pPr>
        <w:spacing w:after="160" w:line="259" w:lineRule="auto"/>
        <w:rPr>
          <w:rFonts w:ascii="Calibri" w:hAnsi="Calibri"/>
          <w:b/>
          <w:iCs/>
          <w:color w:val="FFFFFF"/>
          <w:sz w:val="28"/>
          <w:szCs w:val="36"/>
          <w:lang w:val="es-MX"/>
        </w:rPr>
      </w:pPr>
      <w:r>
        <w:rPr>
          <w:rFonts w:ascii="Calibri" w:hAnsi="Calibri"/>
          <w:b/>
          <w:iCs/>
          <w:color w:val="FFFFFF"/>
          <w:sz w:val="28"/>
          <w:szCs w:val="36"/>
          <w:lang w:val="es-MX"/>
        </w:rPr>
        <w:br w:type="page"/>
      </w: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5</w:t>
      </w:r>
      <w:r w:rsidR="00A04771">
        <w:rPr>
          <w:rFonts w:ascii="Calibri" w:hAnsi="Calibri"/>
          <w:b/>
          <w:iCs/>
          <w:color w:val="FFFFFF"/>
          <w:sz w:val="28"/>
          <w:szCs w:val="36"/>
          <w:lang w:val="es-MX"/>
        </w:rPr>
        <w:t xml:space="preserve"> [NO APLICA]</w:t>
      </w:r>
      <w:r w:rsidR="007E2FF8">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7E2FF8">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4"/>
        </w:rPr>
      </w:pPr>
      <w:r w:rsidRPr="0047443C">
        <w:rPr>
          <w:b/>
          <w:sz w:val="28"/>
        </w:rPr>
        <w:t>Declaración Jurada de Cumplimiento de Contrato</w:t>
      </w:r>
      <w:r w:rsidR="007E2FF8" w:rsidRPr="0047443C">
        <w:rPr>
          <w:b/>
          <w:sz w:val="24"/>
        </w:rPr>
        <w:fldChar w:fldCharType="begin"/>
      </w:r>
      <w:r w:rsidRPr="0047443C">
        <w:rPr>
          <w:b/>
          <w:sz w:val="24"/>
        </w:rPr>
        <w:instrText xml:space="preserve"> XE "Garantía de Cumplimiento de Contrato" </w:instrText>
      </w:r>
      <w:r w:rsidR="007E2FF8" w:rsidRPr="0047443C">
        <w:rPr>
          <w:b/>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725621" w:rsidRPr="00867AD0">
        <w:rPr>
          <w:rFonts w:ascii="Calibri" w:hAnsi="Calibri"/>
          <w:i/>
          <w:color w:val="FF0000"/>
          <w:sz w:val="24"/>
        </w:rPr>
        <w:t>1</w:t>
      </w:r>
      <w:r w:rsidRPr="00867AD0">
        <w:rPr>
          <w:rFonts w:ascii="Calibri" w:hAnsi="Calibri"/>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Default="00006725" w:rsidP="00796167">
      <w:pPr>
        <w:tabs>
          <w:tab w:val="right" w:pos="9630"/>
        </w:tabs>
        <w:spacing w:line="240" w:lineRule="auto"/>
        <w:ind w:left="5760"/>
        <w:rPr>
          <w:sz w:val="20"/>
          <w:szCs w:val="20"/>
        </w:rPr>
      </w:pPr>
      <w:r>
        <w:rPr>
          <w:sz w:val="20"/>
          <w:szCs w:val="20"/>
        </w:rPr>
        <w:t xml:space="preserve"> ID</w:t>
      </w:r>
      <w:r w:rsidR="00A04771">
        <w:rPr>
          <w:sz w:val="20"/>
          <w:szCs w:val="20"/>
        </w:rPr>
        <w:t xml:space="preserve"> No.:____________________</w:t>
      </w: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 xml:space="preserve">ECLARO que en </w:t>
      </w:r>
      <w:r w:rsidR="00616074">
        <w:rPr>
          <w:szCs w:val="20"/>
        </w:rPr>
        <w:t>virtud al punto 1</w:t>
      </w:r>
      <w:r w:rsidR="007A4FBF">
        <w:rPr>
          <w:szCs w:val="20"/>
        </w:rPr>
        <w:t>5</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Esta garantía es válida hasta el _______________del mes de ________________ de_____.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AB1DFE">
      <w:pPr>
        <w:tabs>
          <w:tab w:val="left" w:pos="1188"/>
          <w:tab w:val="left" w:pos="2394"/>
          <w:tab w:val="left" w:pos="4200"/>
          <w:tab w:val="left" w:pos="5238"/>
          <w:tab w:val="left" w:pos="7632"/>
          <w:tab w:val="left" w:pos="7868"/>
          <w:tab w:val="left" w:pos="9468"/>
        </w:tabs>
        <w:spacing w:line="240" w:lineRule="auto"/>
        <w:rPr>
          <w:szCs w:val="20"/>
        </w:rPr>
      </w:pPr>
      <w:r w:rsidRPr="006333B2">
        <w:rPr>
          <w:szCs w:val="20"/>
        </w:rPr>
        <w:t>En calidad de Proveedor</w:t>
      </w:r>
      <w:r w:rsidR="00E246BE">
        <w:rPr>
          <w:szCs w:val="20"/>
        </w:rPr>
        <w:t>:</w:t>
      </w:r>
      <w:r w:rsidRPr="006333B2">
        <w:rPr>
          <w:szCs w:val="20"/>
        </w:rPr>
        <w:tab/>
      </w:r>
    </w:p>
    <w:p w:rsidR="00006725" w:rsidRPr="006333B2" w:rsidRDefault="00006725" w:rsidP="00AB1DFE">
      <w:pPr>
        <w:tabs>
          <w:tab w:val="left" w:pos="1188"/>
          <w:tab w:val="left" w:pos="4200"/>
          <w:tab w:val="left" w:pos="9468"/>
        </w:tabs>
        <w:spacing w:line="240" w:lineRule="auto"/>
        <w:rPr>
          <w:szCs w:val="20"/>
        </w:rPr>
      </w:pPr>
      <w:r w:rsidRPr="006333B2">
        <w:rPr>
          <w:szCs w:val="20"/>
        </w:rPr>
        <w:t>Firma</w:t>
      </w:r>
      <w:r w:rsidR="00E246BE">
        <w:rPr>
          <w:szCs w:val="20"/>
        </w:rPr>
        <w:t>:</w:t>
      </w:r>
      <w:r w:rsidRPr="006333B2">
        <w:rPr>
          <w:szCs w:val="20"/>
        </w:rPr>
        <w:t xml:space="preserve"> __________________________________</w:t>
      </w: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Default="00006725" w:rsidP="00867AD0">
      <w:pPr>
        <w:spacing w:after="0" w:line="240" w:lineRule="auto"/>
        <w:rPr>
          <w:b/>
          <w:i/>
        </w:rPr>
      </w:pPr>
    </w:p>
    <w:p w:rsidR="007C6811" w:rsidRDefault="007C6811"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006725" w:rsidRDefault="00006725" w:rsidP="00006725">
      <w:pPr>
        <w:spacing w:after="0" w:line="240" w:lineRule="auto"/>
        <w:jc w:val="center"/>
        <w:rPr>
          <w:b/>
          <w:i/>
        </w:rPr>
      </w:pPr>
    </w:p>
    <w:p w:rsidR="00AD760B" w:rsidRDefault="00AD760B">
      <w:pPr>
        <w:spacing w:after="160" w:line="259" w:lineRule="auto"/>
        <w:rPr>
          <w:rFonts w:ascii="Calibri" w:hAnsi="Calibri"/>
          <w:b/>
          <w:iCs/>
          <w:color w:val="FFFFFF"/>
          <w:sz w:val="28"/>
          <w:szCs w:val="36"/>
          <w:lang w:val="es-MX"/>
        </w:rPr>
      </w:pPr>
      <w:r>
        <w:rPr>
          <w:rFonts w:ascii="Calibri" w:hAnsi="Calibri"/>
          <w:b/>
          <w:iCs/>
          <w:color w:val="FFFFFF"/>
          <w:sz w:val="28"/>
          <w:szCs w:val="36"/>
          <w:lang w:val="es-MX"/>
        </w:rPr>
        <w:br w:type="page"/>
      </w: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6</w:t>
      </w:r>
      <w:r w:rsidR="007E2FF8">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7E2FF8">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007E2FF8"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007E2FF8"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FE1A5A" w:rsidP="00006725">
      <w:pPr>
        <w:tabs>
          <w:tab w:val="right" w:leader="underscore" w:pos="9540"/>
        </w:tabs>
        <w:spacing w:after="0" w:line="240" w:lineRule="auto"/>
        <w:ind w:left="5760"/>
        <w:rPr>
          <w:rFonts w:ascii="Calibri" w:hAnsi="Calibri"/>
        </w:rPr>
      </w:pPr>
      <w:r>
        <w:rPr>
          <w:rFonts w:ascii="Calibri" w:hAnsi="Calibri"/>
        </w:rPr>
        <w:t>Fecha: ______________________</w:t>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Proceso de Contratación: Modalidad:</w:t>
      </w:r>
      <w:r w:rsidR="00743426">
        <w:rPr>
          <w:rFonts w:ascii="Arial" w:eastAsia="Times New Roman" w:hAnsi="Arial" w:cs="Arial"/>
          <w:lang w:val="es-ES_tradnl"/>
        </w:rPr>
        <w:t xml:space="preserve"> Contratación Directa</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Descripción del llamado:</w:t>
      </w:r>
      <w:r w:rsidR="00743426">
        <w:rPr>
          <w:rFonts w:ascii="Arial" w:eastAsia="Times New Roman" w:hAnsi="Arial" w:cs="Arial"/>
          <w:lang w:val="es-ES_tradnl"/>
        </w:rPr>
        <w:t xml:space="preserve"> </w:t>
      </w:r>
      <w:r w:rsidR="00BD11F6" w:rsidRPr="00BD11F6">
        <w:rPr>
          <w:rFonts w:ascii="Arial" w:eastAsia="Times New Roman" w:hAnsi="Arial" w:cs="Arial"/>
          <w:lang w:val="es-ES_tradnl"/>
        </w:rPr>
        <w:t>Adquisición de cajas para archivo para la Biblioteca y Archivo Central del Congreso Nacional</w:t>
      </w:r>
      <w:r w:rsidR="00796167">
        <w:rPr>
          <w:rFonts w:ascii="Arial" w:eastAsia="Times New Roman" w:hAnsi="Arial" w:cs="Arial"/>
          <w:lang w:val="es-ES_tradnl"/>
        </w:rPr>
        <w:t>.</w:t>
      </w:r>
    </w:p>
    <w:p w:rsidR="00C66D3E" w:rsidRPr="00C66D3E" w:rsidRDefault="00796167"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Pr>
          <w:rFonts w:ascii="Arial" w:eastAsia="Times New Roman" w:hAnsi="Arial" w:cs="Arial"/>
          <w:lang w:val="es-ES_tradnl"/>
        </w:rPr>
        <w:t xml:space="preserve"> </w:t>
      </w:r>
      <w:r w:rsidR="00C66D3E" w:rsidRPr="00C66D3E">
        <w:rPr>
          <w:rFonts w:ascii="Arial" w:eastAsia="Times New Roman" w:hAnsi="Arial" w:cs="Arial"/>
          <w:lang w:val="es-ES_tradnl"/>
        </w:rPr>
        <w:t>ID (Portal):</w:t>
      </w:r>
      <w:r w:rsidR="00743426">
        <w:rPr>
          <w:rFonts w:ascii="Arial" w:eastAsia="Times New Roman" w:hAnsi="Arial" w:cs="Arial"/>
          <w:lang w:val="es-ES_tradnl"/>
        </w:rPr>
        <w:t xml:space="preserve"> </w:t>
      </w:r>
      <w:r w:rsidR="00BD11F6" w:rsidRPr="00BD11F6">
        <w:rPr>
          <w:rFonts w:ascii="Arial" w:eastAsia="Times New Roman" w:hAnsi="Arial" w:cs="Arial"/>
          <w:lang w:val="es-ES_tradnl"/>
        </w:rPr>
        <w:t>337812</w:t>
      </w:r>
    </w:p>
    <w:p w:rsidR="00006725" w:rsidRPr="00FE1A5A" w:rsidRDefault="00C66D3E" w:rsidP="00FE1A5A">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r w:rsidR="00743426">
        <w:rPr>
          <w:rFonts w:ascii="Arial" w:eastAsia="Times New Roman" w:hAnsi="Arial" w:cs="Arial"/>
          <w:lang w:val="es-ES_tradnl"/>
        </w:rPr>
        <w:t xml:space="preserve"> </w:t>
      </w:r>
      <w:r w:rsidR="00037E67">
        <w:rPr>
          <w:rFonts w:ascii="Arial" w:eastAsia="Times New Roman" w:hAnsi="Arial" w:cs="Arial"/>
          <w:lang w:val="es-ES_tradnl"/>
        </w:rPr>
        <w:t>Congreso de la Nación</w:t>
      </w:r>
      <w:r w:rsidR="00AC417B">
        <w:rPr>
          <w:rFonts w:ascii="Arial" w:eastAsia="Times New Roman" w:hAnsi="Arial" w:cs="Arial"/>
          <w:lang w:val="es-ES_tradnl"/>
        </w:rPr>
        <w:t>.</w:t>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w:t>
      </w:r>
      <w:r w:rsidR="00FE1A5A">
        <w:rPr>
          <w:rFonts w:ascii="Calibri" w:hAnsi="Calibri"/>
        </w:rPr>
        <w:t xml:space="preserve">                             </w:t>
      </w:r>
      <w:r w:rsidRPr="001F269B">
        <w:rPr>
          <w:rFonts w:ascii="Calibri" w:hAnsi="Calibri"/>
        </w:rPr>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AD760B" w:rsidRDefault="00AD760B">
      <w:pPr>
        <w:spacing w:after="160" w:line="259" w:lineRule="auto"/>
        <w:rPr>
          <w:rFonts w:ascii="Calibri" w:hAnsi="Calibri"/>
          <w:b/>
          <w:iCs/>
          <w:color w:val="FFFFFF"/>
          <w:sz w:val="28"/>
          <w:szCs w:val="36"/>
          <w:lang w:val="es-MX"/>
        </w:rPr>
      </w:pPr>
      <w:r>
        <w:rPr>
          <w:rFonts w:ascii="Calibri" w:hAnsi="Calibri"/>
          <w:b/>
          <w:iCs/>
          <w:color w:val="FFFFFF"/>
          <w:sz w:val="28"/>
          <w:szCs w:val="36"/>
          <w:lang w:val="es-MX"/>
        </w:rPr>
        <w:br w:type="page"/>
      </w: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7</w:t>
      </w:r>
      <w:r w:rsidR="007E2FF8">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7E2FF8">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00A04771">
        <w:rPr>
          <w:rFonts w:ascii="Arial" w:hAnsi="Arial" w:cs="Arial"/>
          <w:b/>
          <w:sz w:val="20"/>
          <w:szCs w:val="20"/>
        </w:rPr>
        <w:t xml:space="preserve"> </w:t>
      </w:r>
      <w:r w:rsidR="007E2FF8"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007E2FF8" w:rsidRPr="005E7C9F">
        <w:rPr>
          <w:rFonts w:ascii="Arial" w:hAnsi="Arial" w:cs="Arial"/>
          <w:b/>
          <w:sz w:val="20"/>
          <w:szCs w:val="20"/>
        </w:rPr>
        <w:fldChar w:fldCharType="end"/>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Asunción, __ de______ de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37E67" w:rsidP="00006725">
      <w:pPr>
        <w:spacing w:after="0" w:line="240" w:lineRule="auto"/>
        <w:rPr>
          <w:rFonts w:cs="Arial"/>
          <w:b/>
        </w:rPr>
      </w:pPr>
      <w:r>
        <w:rPr>
          <w:rFonts w:cs="Arial"/>
          <w:b/>
        </w:rPr>
        <w:t>Congreso de la Nación</w:t>
      </w:r>
    </w:p>
    <w:p w:rsidR="00006725" w:rsidRPr="0086474A" w:rsidRDefault="00006725" w:rsidP="00006725">
      <w:pPr>
        <w:spacing w:after="0" w:line="240" w:lineRule="auto"/>
        <w:rPr>
          <w:rFonts w:cs="Arial"/>
          <w:b/>
          <w:u w:val="single"/>
        </w:rPr>
      </w:pPr>
      <w:r w:rsidRPr="0086474A">
        <w:rPr>
          <w:rFonts w:cs="Arial"/>
          <w:b/>
          <w:u w:val="single"/>
        </w:rPr>
        <w:t>Presente</w:t>
      </w:r>
    </w:p>
    <w:tbl>
      <w:tblPr>
        <w:tblpPr w:leftFromText="141" w:rightFromText="141" w:vertAnchor="text" w:tblpY="1"/>
        <w:tblOverlap w:val="never"/>
        <w:tblW w:w="0" w:type="auto"/>
        <w:tblLook w:val="01E0" w:firstRow="1" w:lastRow="1" w:firstColumn="1" w:lastColumn="1" w:noHBand="0" w:noVBand="0"/>
      </w:tblPr>
      <w:tblGrid>
        <w:gridCol w:w="668"/>
        <w:gridCol w:w="8386"/>
      </w:tblGrid>
      <w:tr w:rsidR="00006725" w:rsidRPr="0086474A" w:rsidTr="00037E67">
        <w:tc>
          <w:tcPr>
            <w:tcW w:w="0" w:type="auto"/>
          </w:tcPr>
          <w:p w:rsidR="00006725" w:rsidRPr="0086474A" w:rsidRDefault="00006725" w:rsidP="00037E67">
            <w:pPr>
              <w:spacing w:after="0" w:line="240" w:lineRule="auto"/>
              <w:rPr>
                <w:rFonts w:cs="Arial"/>
                <w:b/>
              </w:rPr>
            </w:pPr>
            <w:r w:rsidRPr="0086474A">
              <w:rPr>
                <w:rFonts w:cs="Arial"/>
                <w:b/>
              </w:rPr>
              <w:t>REF.:</w:t>
            </w:r>
          </w:p>
        </w:tc>
        <w:tc>
          <w:tcPr>
            <w:tcW w:w="0" w:type="auto"/>
          </w:tcPr>
          <w:p w:rsidR="00006725" w:rsidRPr="0086474A" w:rsidRDefault="00BD11F6" w:rsidP="00037E67">
            <w:pPr>
              <w:spacing w:after="0" w:line="240" w:lineRule="auto"/>
              <w:rPr>
                <w:rFonts w:cs="Arial"/>
                <w:b/>
              </w:rPr>
            </w:pPr>
            <w:r w:rsidRPr="00BD11F6">
              <w:rPr>
                <w:rFonts w:cs="Arial"/>
                <w:b/>
              </w:rPr>
              <w:t>Adquisición de cajas para archivo para la Biblioteca y Archivo Central del Congreso Nacional</w:t>
            </w:r>
            <w:r w:rsidR="00FE1A5A">
              <w:rPr>
                <w:rFonts w:cs="Arial"/>
                <w:b/>
              </w:rPr>
              <w:t>.</w:t>
            </w:r>
          </w:p>
          <w:p w:rsidR="00006725" w:rsidRPr="0086474A" w:rsidRDefault="00006725" w:rsidP="00037E67">
            <w:pPr>
              <w:spacing w:after="0" w:line="240" w:lineRule="auto"/>
              <w:rPr>
                <w:rFonts w:cs="Arial"/>
                <w:b/>
              </w:rPr>
            </w:pPr>
            <w:r w:rsidRPr="0086474A">
              <w:rPr>
                <w:rFonts w:cs="Arial"/>
                <w:b/>
              </w:rPr>
              <w:t xml:space="preserve">ID: </w:t>
            </w:r>
            <w:r w:rsidR="00BD11F6" w:rsidRPr="00BD11F6">
              <w:rPr>
                <w:rFonts w:cs="Arial"/>
                <w:b/>
              </w:rPr>
              <w:t>337812</w:t>
            </w:r>
            <w:r w:rsidRPr="0086474A">
              <w:rPr>
                <w:rFonts w:cs="Arial"/>
                <w:b/>
              </w:rPr>
              <w:t xml:space="preserve">  </w:t>
            </w:r>
          </w:p>
        </w:tc>
      </w:tr>
    </w:tbl>
    <w:p w:rsidR="00006725" w:rsidRPr="0086474A" w:rsidRDefault="00037E67" w:rsidP="00006725">
      <w:pPr>
        <w:spacing w:after="0" w:line="240" w:lineRule="auto"/>
        <w:jc w:val="both"/>
        <w:rPr>
          <w:rFonts w:cs="Arial"/>
          <w:color w:val="000000"/>
        </w:rPr>
      </w:pPr>
      <w:r>
        <w:rPr>
          <w:rFonts w:cs="Arial"/>
          <w:color w:val="000000"/>
        </w:rPr>
        <w:br w:type="textWrapping" w:clear="all"/>
      </w:r>
      <w:r w:rsidR="00006725"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emplee/mos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t xml:space="preserve">(   ) En el caso de que emplee/mos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AD760B" w:rsidRDefault="00AD760B">
      <w:pPr>
        <w:spacing w:after="160" w:line="259" w:lineRule="auto"/>
        <w:rPr>
          <w:rFonts w:ascii="Calibri" w:hAnsi="Calibri"/>
          <w:b/>
          <w:iCs/>
          <w:color w:val="FFFFFF"/>
          <w:sz w:val="28"/>
          <w:szCs w:val="36"/>
          <w:lang w:val="es-MX"/>
        </w:rPr>
      </w:pPr>
      <w:r>
        <w:rPr>
          <w:rFonts w:ascii="Calibri" w:hAnsi="Calibri"/>
          <w:b/>
          <w:iCs/>
          <w:color w:val="FFFFFF"/>
          <w:sz w:val="28"/>
          <w:szCs w:val="36"/>
          <w:lang w:val="es-MX"/>
        </w:rPr>
        <w:br w:type="page"/>
      </w: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8</w:t>
      </w:r>
      <w:r w:rsidR="007E2FF8"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007E2FF8" w:rsidRPr="00867AD0">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007E2FF8"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007E2FF8"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006725" w:rsidRPr="00AB1DFE" w:rsidRDefault="00006725" w:rsidP="00006725">
      <w:pPr>
        <w:spacing w:after="0" w:line="240" w:lineRule="auto"/>
        <w:jc w:val="both"/>
        <w:rPr>
          <w:i/>
          <w:iCs/>
          <w:color w:val="FF0000"/>
          <w:lang w:val="es-MX"/>
        </w:rPr>
      </w:pPr>
      <w:r w:rsidRPr="00253492">
        <w:rPr>
          <w:i/>
          <w:iCs/>
          <w:lang w:val="es-MX"/>
        </w:rPr>
        <w:t>[</w:t>
      </w:r>
      <w:r w:rsidRPr="00AB1DFE">
        <w:rPr>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AB1DFE">
        <w:rPr>
          <w:b/>
          <w:i/>
          <w:iCs/>
          <w:color w:val="FF0000"/>
          <w:lang w:val="es-MX"/>
        </w:rPr>
        <w:t>DDLC</w:t>
      </w:r>
      <w:r w:rsidRPr="00AB1DFE">
        <w:rPr>
          <w:i/>
          <w:iCs/>
          <w:color w:val="FF0000"/>
          <w:lang w:val="es-MX"/>
        </w:rPr>
        <w:t>.]</w:t>
      </w:r>
    </w:p>
    <w:p w:rsidR="00006725" w:rsidRPr="00AB1DFE" w:rsidRDefault="00006725" w:rsidP="00006725">
      <w:pPr>
        <w:spacing w:after="0" w:line="240" w:lineRule="auto"/>
        <w:jc w:val="both"/>
        <w:rPr>
          <w:i/>
          <w:iCs/>
          <w:color w:val="FF0000"/>
          <w:lang w:val="es-MX"/>
        </w:rPr>
      </w:pPr>
      <w:r w:rsidRPr="00AB1DFE">
        <w:rPr>
          <w:i/>
          <w:color w:val="FF0000"/>
          <w:lang w:val="es-MX"/>
        </w:rPr>
        <w:t>[Este Formulario podrá ser reemplazado por la documentación que pruebe fehacientemente que el Oferente es Representante o Distribuidor de la marca del bien ofertado]</w:t>
      </w:r>
    </w:p>
    <w:p w:rsidR="00006725" w:rsidRPr="00AB1DFE" w:rsidRDefault="00006725" w:rsidP="00006725">
      <w:pPr>
        <w:spacing w:after="0" w:line="240" w:lineRule="auto"/>
        <w:jc w:val="right"/>
        <w:rPr>
          <w:i/>
          <w:iCs/>
          <w:color w:val="FF0000"/>
          <w:lang w:val="es-MX"/>
        </w:rPr>
      </w:pPr>
      <w:r w:rsidRPr="00253492">
        <w:rPr>
          <w:lang w:val="es-MX"/>
        </w:rPr>
        <w:t xml:space="preserve">Fecha: </w:t>
      </w:r>
      <w:r w:rsidRPr="00253492">
        <w:rPr>
          <w:i/>
          <w:iCs/>
          <w:lang w:val="es-MX"/>
        </w:rPr>
        <w:t>[</w:t>
      </w:r>
      <w:r w:rsidRPr="00AB1DFE">
        <w:rPr>
          <w:i/>
          <w:iCs/>
          <w:color w:val="FF0000"/>
          <w:lang w:val="es-MX"/>
        </w:rPr>
        <w:t>indicar la fecha (día, mes y año) de presentación de la oferta]</w:t>
      </w:r>
    </w:p>
    <w:p w:rsidR="00006725" w:rsidRPr="00AB1DFE" w:rsidRDefault="00514BBC" w:rsidP="00006725">
      <w:pPr>
        <w:spacing w:after="0" w:line="240" w:lineRule="auto"/>
        <w:jc w:val="right"/>
        <w:rPr>
          <w:i/>
          <w:iCs/>
          <w:color w:val="FF0000"/>
          <w:lang w:val="es-MX"/>
        </w:rPr>
      </w:pPr>
      <w:r>
        <w:rPr>
          <w:lang w:val="es-MX"/>
        </w:rPr>
        <w:t>ID</w:t>
      </w:r>
      <w:r w:rsidR="00006725" w:rsidRPr="00253492">
        <w:rPr>
          <w:lang w:val="es-MX"/>
        </w:rPr>
        <w:t xml:space="preserve"> No.:</w:t>
      </w:r>
      <w:r w:rsidR="00006725" w:rsidRPr="00AB1DFE">
        <w:rPr>
          <w:i/>
          <w:iCs/>
          <w:color w:val="FF0000"/>
          <w:lang w:val="es-MX"/>
        </w:rPr>
        <w:t>[indicar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 xml:space="preserve">A: </w:t>
      </w:r>
      <w:r w:rsidRPr="00AB1DFE">
        <w:rPr>
          <w:color w:val="FF0000"/>
          <w:lang w:val="es-MX"/>
        </w:rPr>
        <w:t>[</w:t>
      </w:r>
      <w:r w:rsidRPr="00AB1DFE">
        <w:rPr>
          <w:i/>
          <w:iCs/>
          <w:color w:val="FF0000"/>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AB1DFE" w:rsidRDefault="00006725" w:rsidP="00867AD0">
      <w:pPr>
        <w:numPr>
          <w:ilvl w:val="12"/>
          <w:numId w:val="0"/>
        </w:numPr>
        <w:suppressAutoHyphens/>
        <w:spacing w:after="0" w:line="240" w:lineRule="auto"/>
        <w:ind w:firstLine="708"/>
        <w:rPr>
          <w:i/>
          <w:color w:val="FF0000"/>
          <w:lang w:val="es-MX"/>
        </w:rPr>
      </w:pPr>
      <w:r w:rsidRPr="00AB1DFE">
        <w:rPr>
          <w:i/>
          <w:color w:val="FF0000"/>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Nombre: </w:t>
      </w:r>
      <w:r w:rsidRPr="00AB1DFE">
        <w:rPr>
          <w:i/>
          <w:color w:val="FF0000"/>
          <w:lang w:val="es-MX"/>
        </w:rPr>
        <w:t>[indicar el nombre completo del representante autorizado del Fabricante]</w:t>
      </w: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Cargo: </w:t>
      </w:r>
      <w:r w:rsidRPr="00AB1DFE">
        <w:rPr>
          <w:i/>
          <w:color w:val="FF0000"/>
          <w:lang w:val="es-MX"/>
        </w:rPr>
        <w:t>[indicar cargo]</w:t>
      </w:r>
    </w:p>
    <w:p w:rsidR="00006725" w:rsidRPr="00AB1DFE" w:rsidRDefault="00006725" w:rsidP="00006725">
      <w:pPr>
        <w:numPr>
          <w:ilvl w:val="12"/>
          <w:numId w:val="0"/>
        </w:numPr>
        <w:suppressAutoHyphens/>
        <w:spacing w:after="0" w:line="240" w:lineRule="auto"/>
        <w:jc w:val="both"/>
        <w:rPr>
          <w:i/>
          <w:iCs/>
          <w:color w:val="FF0000"/>
          <w:lang w:val="es-MX"/>
        </w:rPr>
      </w:pPr>
      <w:r w:rsidRPr="00253492">
        <w:rPr>
          <w:lang w:val="es-MX"/>
        </w:rPr>
        <w:t xml:space="preserve">Debidamente autorizado para firmar esta Autorización en nombre de: </w:t>
      </w:r>
      <w:r w:rsidRPr="00AB1DFE">
        <w:rPr>
          <w:i/>
          <w:iCs/>
          <w:color w:val="FF0000"/>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r w:rsidR="00BA384B">
        <w:rPr>
          <w:i/>
          <w:iCs/>
          <w:lang w:val="es-MX"/>
        </w:rPr>
        <w:t>]</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867AD0">
      <w:pPr>
        <w:widowControl w:val="0"/>
        <w:adjustRightInd w:val="0"/>
        <w:spacing w:after="0" w:line="240" w:lineRule="auto"/>
        <w:rPr>
          <w:rFonts w:ascii="Arial" w:eastAsia="Times New Roman" w:hAnsi="Arial" w:cs="Arial"/>
          <w:b/>
          <w:sz w:val="40"/>
          <w:szCs w:val="20"/>
          <w:u w:val="single"/>
          <w:lang w:val="es-ES"/>
        </w:rPr>
      </w:pPr>
    </w:p>
    <w:p w:rsidR="00AD760B" w:rsidRDefault="00AD760B">
      <w:pPr>
        <w:spacing w:after="160" w:line="259" w:lineRule="auto"/>
        <w:rPr>
          <w:rFonts w:ascii="Calibri" w:hAnsi="Calibri"/>
          <w:b/>
          <w:iCs/>
          <w:color w:val="FFFFFF"/>
          <w:sz w:val="28"/>
          <w:szCs w:val="36"/>
          <w:lang w:val="es-MX"/>
        </w:rPr>
      </w:pPr>
      <w:r>
        <w:rPr>
          <w:rFonts w:ascii="Calibri" w:hAnsi="Calibri"/>
          <w:b/>
          <w:iCs/>
          <w:color w:val="FFFFFF"/>
          <w:sz w:val="28"/>
          <w:szCs w:val="36"/>
          <w:lang w:val="es-MX"/>
        </w:rPr>
        <w:br w:type="page"/>
      </w: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9</w:t>
      </w:r>
      <w:r w:rsidR="001B2A7A">
        <w:rPr>
          <w:rFonts w:ascii="Calibri" w:hAnsi="Calibri"/>
          <w:b/>
          <w:iCs/>
          <w:color w:val="FFFFFF"/>
          <w:sz w:val="28"/>
          <w:szCs w:val="36"/>
          <w:lang w:val="es-MX"/>
        </w:rPr>
        <w:t xml:space="preserve"> </w:t>
      </w:r>
      <w:r w:rsidR="007E2FF8">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7E2FF8">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p w:rsidR="00006725" w:rsidRDefault="00006725" w:rsidP="00006725">
      <w:pPr>
        <w:spacing w:after="0" w:line="240" w:lineRule="auto"/>
        <w:jc w:val="both"/>
        <w:rPr>
          <w:rFonts w:ascii="Calibri" w:eastAsia="Times New Roman" w:hAnsi="Calibri" w:cs="Times New Roman"/>
          <w:sz w:val="16"/>
          <w:szCs w:val="16"/>
          <w:lang w:eastAsia="es-ES"/>
        </w:rPr>
      </w:pPr>
    </w:p>
    <w:tbl>
      <w:tblPr>
        <w:tblW w:w="10799" w:type="dxa"/>
        <w:tblInd w:w="-781" w:type="dxa"/>
        <w:tblLayout w:type="fixed"/>
        <w:tblCellMar>
          <w:left w:w="70" w:type="dxa"/>
          <w:right w:w="70" w:type="dxa"/>
        </w:tblCellMar>
        <w:tblLook w:val="04A0" w:firstRow="1" w:lastRow="0" w:firstColumn="1" w:lastColumn="0" w:noHBand="0" w:noVBand="1"/>
      </w:tblPr>
      <w:tblGrid>
        <w:gridCol w:w="1276"/>
        <w:gridCol w:w="796"/>
        <w:gridCol w:w="1047"/>
        <w:gridCol w:w="850"/>
        <w:gridCol w:w="1596"/>
        <w:gridCol w:w="1098"/>
        <w:gridCol w:w="460"/>
        <w:gridCol w:w="840"/>
        <w:gridCol w:w="1029"/>
        <w:gridCol w:w="1807"/>
      </w:tblGrid>
      <w:tr w:rsidR="00D64D53" w:rsidRPr="002D6270" w:rsidTr="00FB5D40">
        <w:trPr>
          <w:trHeight w:val="412"/>
        </w:trPr>
        <w:tc>
          <w:tcPr>
            <w:tcW w:w="3119" w:type="dxa"/>
            <w:gridSpan w:val="3"/>
            <w:vMerge w:val="restart"/>
            <w:tcBorders>
              <w:top w:val="single" w:sz="8" w:space="0" w:color="auto"/>
              <w:left w:val="single" w:sz="8" w:space="0" w:color="auto"/>
              <w:bottom w:val="nil"/>
              <w:right w:val="single" w:sz="8" w:space="0" w:color="000000"/>
            </w:tcBorders>
            <w:shd w:val="clear" w:color="auto" w:fill="auto"/>
            <w:noWrap/>
            <w:vAlign w:val="center"/>
            <w:hideMark/>
          </w:tcPr>
          <w:p w:rsidR="00D64D53" w:rsidRPr="002D6270" w:rsidRDefault="00D64D53" w:rsidP="00FB5D40">
            <w:pPr>
              <w:jc w:val="center"/>
              <w:rPr>
                <w:rFonts w:ascii="Times New Roman" w:eastAsia="Times New Roman" w:hAnsi="Times New Roman" w:cs="Times New Roman"/>
                <w:b/>
                <w:bCs/>
                <w:sz w:val="16"/>
                <w:szCs w:val="16"/>
                <w:lang w:eastAsia="es-PY"/>
              </w:rPr>
            </w:pPr>
            <w:r w:rsidRPr="002D6270">
              <w:rPr>
                <w:rFonts w:ascii="Times New Roman" w:eastAsia="Times New Roman" w:hAnsi="Times New Roman" w:cs="Times New Roman"/>
                <w:b/>
                <w:bCs/>
                <w:sz w:val="16"/>
                <w:szCs w:val="16"/>
                <w:lang w:eastAsia="es-PY"/>
              </w:rPr>
              <w:t>Membrete de la Institución</w:t>
            </w:r>
          </w:p>
        </w:tc>
        <w:tc>
          <w:tcPr>
            <w:tcW w:w="5873" w:type="dxa"/>
            <w:gridSpan w:val="6"/>
            <w:vMerge w:val="restart"/>
            <w:tcBorders>
              <w:top w:val="single" w:sz="8" w:space="0" w:color="auto"/>
              <w:left w:val="single" w:sz="8" w:space="0" w:color="auto"/>
              <w:bottom w:val="nil"/>
              <w:right w:val="single" w:sz="8" w:space="0" w:color="000000"/>
            </w:tcBorders>
            <w:shd w:val="clear" w:color="auto" w:fill="auto"/>
            <w:noWrap/>
            <w:vAlign w:val="center"/>
            <w:hideMark/>
          </w:tcPr>
          <w:p w:rsidR="00D64D53" w:rsidRPr="002D6270" w:rsidRDefault="00D64D53" w:rsidP="00FB5D40">
            <w:pPr>
              <w:jc w:val="center"/>
              <w:rPr>
                <w:rFonts w:ascii="Times New Roman" w:eastAsia="Times New Roman" w:hAnsi="Times New Roman" w:cs="Times New Roman"/>
                <w:b/>
                <w:bCs/>
                <w:sz w:val="16"/>
                <w:szCs w:val="16"/>
                <w:lang w:eastAsia="es-PY"/>
              </w:rPr>
            </w:pPr>
            <w:r w:rsidRPr="002D6270">
              <w:rPr>
                <w:rFonts w:ascii="Times New Roman" w:eastAsia="Times New Roman" w:hAnsi="Times New Roman" w:cs="Times New Roman"/>
                <w:b/>
                <w:bCs/>
                <w:sz w:val="16"/>
                <w:szCs w:val="16"/>
                <w:lang w:eastAsia="es-PY"/>
              </w:rPr>
              <w:t>ORDEN DE COMPRA DE BIENES/SERVICIOS N°</w:t>
            </w:r>
          </w:p>
        </w:tc>
        <w:tc>
          <w:tcPr>
            <w:tcW w:w="1807" w:type="dxa"/>
            <w:vMerge w:val="restart"/>
            <w:tcBorders>
              <w:top w:val="single" w:sz="8" w:space="0" w:color="auto"/>
              <w:left w:val="single" w:sz="8" w:space="0" w:color="auto"/>
              <w:bottom w:val="nil"/>
              <w:right w:val="single" w:sz="8" w:space="0" w:color="000000"/>
            </w:tcBorders>
            <w:shd w:val="clear" w:color="auto" w:fill="auto"/>
            <w:vAlign w:val="center"/>
            <w:hideMark/>
          </w:tcPr>
          <w:p w:rsidR="00D64D53" w:rsidRPr="002D6270" w:rsidRDefault="00D64D53" w:rsidP="00FB5D40">
            <w:pPr>
              <w:jc w:val="center"/>
              <w:rPr>
                <w:rFonts w:ascii="Times New Roman" w:eastAsia="Times New Roman" w:hAnsi="Times New Roman" w:cs="Times New Roman"/>
                <w:b/>
                <w:bCs/>
                <w:sz w:val="16"/>
                <w:szCs w:val="16"/>
                <w:lang w:eastAsia="es-PY"/>
              </w:rPr>
            </w:pPr>
            <w:r w:rsidRPr="002D6270">
              <w:rPr>
                <w:rFonts w:ascii="Times New Roman" w:eastAsia="Times New Roman" w:hAnsi="Times New Roman" w:cs="Times New Roman"/>
                <w:b/>
                <w:bCs/>
                <w:sz w:val="16"/>
                <w:szCs w:val="16"/>
                <w:lang w:eastAsia="es-PY"/>
              </w:rPr>
              <w:t>O.C. Institucional Nº ______</w:t>
            </w:r>
          </w:p>
        </w:tc>
      </w:tr>
      <w:tr w:rsidR="00D64D53" w:rsidRPr="002D6270" w:rsidTr="00FB5D40">
        <w:trPr>
          <w:trHeight w:val="412"/>
        </w:trPr>
        <w:tc>
          <w:tcPr>
            <w:tcW w:w="3119" w:type="dxa"/>
            <w:gridSpan w:val="3"/>
            <w:vMerge/>
            <w:tcBorders>
              <w:top w:val="single" w:sz="8" w:space="0" w:color="auto"/>
              <w:left w:val="single" w:sz="8" w:space="0" w:color="auto"/>
              <w:bottom w:val="nil"/>
              <w:right w:val="single" w:sz="8" w:space="0" w:color="000000"/>
            </w:tcBorders>
            <w:vAlign w:val="center"/>
            <w:hideMark/>
          </w:tcPr>
          <w:p w:rsidR="00D64D53" w:rsidRPr="002D6270" w:rsidRDefault="00D64D53" w:rsidP="00FB5D40">
            <w:pPr>
              <w:rPr>
                <w:rFonts w:ascii="Times New Roman" w:eastAsia="Times New Roman" w:hAnsi="Times New Roman" w:cs="Times New Roman"/>
                <w:b/>
                <w:bCs/>
                <w:sz w:val="16"/>
                <w:szCs w:val="16"/>
                <w:lang w:eastAsia="es-PY"/>
              </w:rPr>
            </w:pPr>
          </w:p>
        </w:tc>
        <w:tc>
          <w:tcPr>
            <w:tcW w:w="5873" w:type="dxa"/>
            <w:gridSpan w:val="6"/>
            <w:vMerge/>
            <w:tcBorders>
              <w:top w:val="single" w:sz="8" w:space="0" w:color="auto"/>
              <w:left w:val="single" w:sz="8" w:space="0" w:color="auto"/>
              <w:bottom w:val="nil"/>
              <w:right w:val="single" w:sz="8" w:space="0" w:color="000000"/>
            </w:tcBorders>
            <w:vAlign w:val="center"/>
            <w:hideMark/>
          </w:tcPr>
          <w:p w:rsidR="00D64D53" w:rsidRPr="002D6270" w:rsidRDefault="00D64D53" w:rsidP="00FB5D40">
            <w:pPr>
              <w:rPr>
                <w:rFonts w:ascii="Times New Roman" w:eastAsia="Times New Roman" w:hAnsi="Times New Roman" w:cs="Times New Roman"/>
                <w:b/>
                <w:bCs/>
                <w:sz w:val="16"/>
                <w:szCs w:val="16"/>
                <w:lang w:eastAsia="es-PY"/>
              </w:rPr>
            </w:pPr>
          </w:p>
        </w:tc>
        <w:tc>
          <w:tcPr>
            <w:tcW w:w="1807" w:type="dxa"/>
            <w:vMerge/>
            <w:tcBorders>
              <w:top w:val="single" w:sz="8" w:space="0" w:color="auto"/>
              <w:left w:val="single" w:sz="8" w:space="0" w:color="auto"/>
              <w:bottom w:val="nil"/>
              <w:right w:val="single" w:sz="8" w:space="0" w:color="000000"/>
            </w:tcBorders>
            <w:vAlign w:val="center"/>
            <w:hideMark/>
          </w:tcPr>
          <w:p w:rsidR="00D64D53" w:rsidRPr="002D6270" w:rsidRDefault="00D64D53" w:rsidP="00FB5D40">
            <w:pPr>
              <w:rPr>
                <w:rFonts w:ascii="Times New Roman" w:eastAsia="Times New Roman" w:hAnsi="Times New Roman" w:cs="Times New Roman"/>
                <w:b/>
                <w:bCs/>
                <w:sz w:val="16"/>
                <w:szCs w:val="16"/>
                <w:lang w:eastAsia="es-PY"/>
              </w:rPr>
            </w:pPr>
          </w:p>
        </w:tc>
      </w:tr>
      <w:tr w:rsidR="00D64D53" w:rsidRPr="002D6270" w:rsidTr="00FB5D40">
        <w:trPr>
          <w:trHeight w:val="330"/>
        </w:trPr>
        <w:tc>
          <w:tcPr>
            <w:tcW w:w="2072" w:type="dxa"/>
            <w:gridSpan w:val="2"/>
            <w:tcBorders>
              <w:top w:val="single" w:sz="8" w:space="0" w:color="auto"/>
              <w:left w:val="single" w:sz="8" w:space="0" w:color="auto"/>
              <w:bottom w:val="single" w:sz="4" w:space="0" w:color="auto"/>
              <w:right w:val="single" w:sz="4" w:space="0" w:color="000000"/>
            </w:tcBorders>
            <w:shd w:val="clear" w:color="auto" w:fill="auto"/>
            <w:noWrap/>
            <w:vAlign w:val="center"/>
            <w:hideMark/>
          </w:tcPr>
          <w:p w:rsidR="00D64D53" w:rsidRPr="002D6270" w:rsidRDefault="00D64D53" w:rsidP="00FB5D40">
            <w:pPr>
              <w:rPr>
                <w:rFonts w:ascii="Times New Roman" w:eastAsia="Times New Roman" w:hAnsi="Times New Roman" w:cs="Times New Roman"/>
                <w:b/>
                <w:bCs/>
                <w:sz w:val="16"/>
                <w:szCs w:val="16"/>
                <w:lang w:eastAsia="es-PY"/>
              </w:rPr>
            </w:pPr>
            <w:r w:rsidRPr="002D6270">
              <w:rPr>
                <w:rFonts w:ascii="Times New Roman" w:eastAsia="Times New Roman" w:hAnsi="Times New Roman" w:cs="Times New Roman"/>
                <w:b/>
                <w:bCs/>
                <w:sz w:val="16"/>
                <w:szCs w:val="16"/>
                <w:lang w:eastAsia="es-PY"/>
              </w:rPr>
              <w:t>Nivel de Entidad:</w:t>
            </w:r>
          </w:p>
        </w:tc>
        <w:tc>
          <w:tcPr>
            <w:tcW w:w="5051" w:type="dxa"/>
            <w:gridSpan w:val="5"/>
            <w:tcBorders>
              <w:top w:val="single" w:sz="8" w:space="0" w:color="auto"/>
              <w:left w:val="nil"/>
              <w:bottom w:val="single" w:sz="4" w:space="0" w:color="auto"/>
              <w:right w:val="single" w:sz="4" w:space="0" w:color="auto"/>
            </w:tcBorders>
            <w:shd w:val="clear" w:color="auto" w:fill="auto"/>
            <w:noWrap/>
            <w:vAlign w:val="center"/>
            <w:hideMark/>
          </w:tcPr>
          <w:p w:rsidR="00D64D53" w:rsidRPr="002D6270" w:rsidRDefault="00D64D53" w:rsidP="00FB5D40">
            <w:pPr>
              <w:jc w:val="center"/>
              <w:rPr>
                <w:rFonts w:ascii="Times New Roman" w:eastAsia="Times New Roman" w:hAnsi="Times New Roman" w:cs="Times New Roman"/>
                <w:b/>
                <w:bCs/>
                <w:sz w:val="16"/>
                <w:szCs w:val="16"/>
                <w:lang w:eastAsia="es-PY"/>
              </w:rPr>
            </w:pPr>
            <w:r w:rsidRPr="002D6270">
              <w:rPr>
                <w:rFonts w:ascii="Times New Roman" w:eastAsia="Times New Roman" w:hAnsi="Times New Roman" w:cs="Times New Roman"/>
                <w:b/>
                <w:bCs/>
                <w:sz w:val="16"/>
                <w:szCs w:val="16"/>
                <w:lang w:eastAsia="es-PY"/>
              </w:rPr>
              <w:t> </w:t>
            </w:r>
          </w:p>
        </w:tc>
        <w:tc>
          <w:tcPr>
            <w:tcW w:w="3676" w:type="dxa"/>
            <w:gridSpan w:val="3"/>
            <w:tcBorders>
              <w:top w:val="single" w:sz="8" w:space="0" w:color="auto"/>
              <w:left w:val="nil"/>
              <w:bottom w:val="single" w:sz="4" w:space="0" w:color="auto"/>
              <w:right w:val="single" w:sz="8" w:space="0" w:color="000000"/>
            </w:tcBorders>
            <w:shd w:val="clear" w:color="auto" w:fill="auto"/>
            <w:noWrap/>
            <w:vAlign w:val="center"/>
            <w:hideMark/>
          </w:tcPr>
          <w:p w:rsidR="00D64D53" w:rsidRPr="002D6270" w:rsidRDefault="00D64D53" w:rsidP="00FB5D40">
            <w:pPr>
              <w:rPr>
                <w:rFonts w:ascii="Times New Roman" w:eastAsia="Times New Roman" w:hAnsi="Times New Roman" w:cs="Times New Roman"/>
                <w:b/>
                <w:bCs/>
                <w:sz w:val="16"/>
                <w:szCs w:val="16"/>
                <w:lang w:eastAsia="es-PY"/>
              </w:rPr>
            </w:pPr>
            <w:r>
              <w:rPr>
                <w:rFonts w:ascii="Times New Roman" w:eastAsia="Times New Roman" w:hAnsi="Times New Roman" w:cs="Times New Roman"/>
                <w:b/>
                <w:bCs/>
                <w:sz w:val="16"/>
                <w:szCs w:val="16"/>
                <w:lang w:eastAsia="es-PY"/>
              </w:rPr>
              <w:t>Fecha de Emisión</w:t>
            </w:r>
            <w:r w:rsidRPr="002D6270">
              <w:rPr>
                <w:rFonts w:ascii="Times New Roman" w:eastAsia="Times New Roman" w:hAnsi="Times New Roman" w:cs="Times New Roman"/>
                <w:b/>
                <w:bCs/>
                <w:sz w:val="16"/>
                <w:szCs w:val="16"/>
                <w:lang w:eastAsia="es-PY"/>
              </w:rPr>
              <w:t xml:space="preserve">:              /                /   </w:t>
            </w:r>
          </w:p>
        </w:tc>
      </w:tr>
      <w:tr w:rsidR="00D64D53" w:rsidRPr="002D6270" w:rsidTr="00FB5D40">
        <w:trPr>
          <w:trHeight w:val="330"/>
        </w:trPr>
        <w:tc>
          <w:tcPr>
            <w:tcW w:w="1276" w:type="dxa"/>
            <w:tcBorders>
              <w:top w:val="nil"/>
              <w:left w:val="single" w:sz="8" w:space="0" w:color="auto"/>
              <w:bottom w:val="single" w:sz="4" w:space="0" w:color="auto"/>
              <w:right w:val="single" w:sz="4" w:space="0" w:color="auto"/>
            </w:tcBorders>
            <w:shd w:val="clear" w:color="auto" w:fill="auto"/>
            <w:noWrap/>
            <w:vAlign w:val="center"/>
            <w:hideMark/>
          </w:tcPr>
          <w:p w:rsidR="00D64D53" w:rsidRPr="002D6270" w:rsidRDefault="00D64D53" w:rsidP="00FB5D40">
            <w:pPr>
              <w:rPr>
                <w:rFonts w:ascii="Times New Roman" w:eastAsia="Times New Roman" w:hAnsi="Times New Roman" w:cs="Times New Roman"/>
                <w:b/>
                <w:bCs/>
                <w:sz w:val="16"/>
                <w:szCs w:val="16"/>
                <w:lang w:eastAsia="es-PY"/>
              </w:rPr>
            </w:pPr>
            <w:r w:rsidRPr="002D6270">
              <w:rPr>
                <w:rFonts w:ascii="Times New Roman" w:eastAsia="Times New Roman" w:hAnsi="Times New Roman" w:cs="Times New Roman"/>
                <w:b/>
                <w:bCs/>
                <w:sz w:val="16"/>
                <w:szCs w:val="16"/>
                <w:lang w:eastAsia="es-PY"/>
              </w:rPr>
              <w:t>Entidad:</w:t>
            </w:r>
          </w:p>
        </w:tc>
        <w:tc>
          <w:tcPr>
            <w:tcW w:w="9523" w:type="dxa"/>
            <w:gridSpan w:val="9"/>
            <w:tcBorders>
              <w:top w:val="single" w:sz="4" w:space="0" w:color="auto"/>
              <w:left w:val="nil"/>
              <w:bottom w:val="single" w:sz="4" w:space="0" w:color="auto"/>
              <w:right w:val="single" w:sz="8" w:space="0" w:color="000000"/>
            </w:tcBorders>
            <w:shd w:val="clear" w:color="auto" w:fill="auto"/>
            <w:noWrap/>
            <w:vAlign w:val="center"/>
            <w:hideMark/>
          </w:tcPr>
          <w:p w:rsidR="00D64D53" w:rsidRPr="002D6270" w:rsidRDefault="006D2C11" w:rsidP="00FB5D40">
            <w:pPr>
              <w:spacing w:after="0"/>
              <w:rPr>
                <w:rFonts w:ascii="Times New Roman" w:eastAsia="Times New Roman" w:hAnsi="Times New Roman" w:cs="Times New Roman"/>
                <w:b/>
                <w:bCs/>
                <w:sz w:val="16"/>
                <w:szCs w:val="16"/>
                <w:lang w:eastAsia="es-PY"/>
              </w:rPr>
            </w:pPr>
            <w:r>
              <w:rPr>
                <w:rFonts w:ascii="Times New Roman" w:eastAsia="Times New Roman" w:hAnsi="Times New Roman" w:cs="Times New Roman"/>
                <w:b/>
                <w:bCs/>
                <w:sz w:val="16"/>
                <w:szCs w:val="16"/>
                <w:lang w:eastAsia="es-PY"/>
              </w:rPr>
              <w:t>CONGRESO DE LA NACIÓN</w:t>
            </w:r>
          </w:p>
        </w:tc>
      </w:tr>
      <w:tr w:rsidR="00D64D53" w:rsidRPr="002D6270" w:rsidTr="00FB5D40">
        <w:trPr>
          <w:trHeight w:val="210"/>
        </w:trPr>
        <w:tc>
          <w:tcPr>
            <w:tcW w:w="1276" w:type="dxa"/>
            <w:tcBorders>
              <w:top w:val="nil"/>
              <w:left w:val="single" w:sz="8" w:space="0" w:color="auto"/>
              <w:bottom w:val="single" w:sz="4" w:space="0" w:color="auto"/>
              <w:right w:val="single" w:sz="4" w:space="0" w:color="auto"/>
            </w:tcBorders>
            <w:shd w:val="clear" w:color="auto" w:fill="auto"/>
            <w:noWrap/>
            <w:vAlign w:val="center"/>
            <w:hideMark/>
          </w:tcPr>
          <w:p w:rsidR="00D64D53" w:rsidRPr="002D6270" w:rsidRDefault="00D64D53" w:rsidP="00FB5D40">
            <w:pPr>
              <w:rPr>
                <w:rFonts w:ascii="Times New Roman" w:eastAsia="Times New Roman" w:hAnsi="Times New Roman" w:cs="Times New Roman"/>
                <w:b/>
                <w:bCs/>
                <w:sz w:val="16"/>
                <w:szCs w:val="16"/>
                <w:lang w:eastAsia="es-PY"/>
              </w:rPr>
            </w:pPr>
            <w:r w:rsidRPr="002D6270">
              <w:rPr>
                <w:rFonts w:ascii="Times New Roman" w:eastAsia="Times New Roman" w:hAnsi="Times New Roman" w:cs="Times New Roman"/>
                <w:b/>
                <w:bCs/>
                <w:sz w:val="16"/>
                <w:szCs w:val="16"/>
                <w:lang w:eastAsia="es-PY"/>
              </w:rPr>
              <w:t>Unidad Compradora (Código SICP)</w:t>
            </w:r>
          </w:p>
        </w:tc>
        <w:tc>
          <w:tcPr>
            <w:tcW w:w="796" w:type="dxa"/>
            <w:tcBorders>
              <w:top w:val="nil"/>
              <w:left w:val="nil"/>
              <w:bottom w:val="single" w:sz="4" w:space="0" w:color="auto"/>
              <w:right w:val="single" w:sz="4" w:space="0" w:color="auto"/>
            </w:tcBorders>
            <w:shd w:val="clear" w:color="auto" w:fill="auto"/>
            <w:noWrap/>
            <w:vAlign w:val="center"/>
            <w:hideMark/>
          </w:tcPr>
          <w:p w:rsidR="00D64D53" w:rsidRPr="002D6270" w:rsidRDefault="00D64D53" w:rsidP="00FB5D40">
            <w:pPr>
              <w:rPr>
                <w:rFonts w:ascii="Times New Roman" w:eastAsia="Times New Roman" w:hAnsi="Times New Roman" w:cs="Times New Roman"/>
                <w:b/>
                <w:bCs/>
                <w:sz w:val="16"/>
                <w:szCs w:val="16"/>
                <w:lang w:eastAsia="es-PY"/>
              </w:rPr>
            </w:pPr>
            <w:r w:rsidRPr="002D6270">
              <w:rPr>
                <w:rFonts w:ascii="Times New Roman" w:eastAsia="Times New Roman" w:hAnsi="Times New Roman" w:cs="Times New Roman"/>
                <w:b/>
                <w:bCs/>
                <w:sz w:val="16"/>
                <w:szCs w:val="16"/>
                <w:lang w:eastAsia="es-PY"/>
              </w:rPr>
              <w:t> </w:t>
            </w:r>
          </w:p>
        </w:tc>
        <w:tc>
          <w:tcPr>
            <w:tcW w:w="1047" w:type="dxa"/>
            <w:tcBorders>
              <w:top w:val="nil"/>
              <w:left w:val="nil"/>
              <w:bottom w:val="single" w:sz="4" w:space="0" w:color="auto"/>
              <w:right w:val="single" w:sz="4" w:space="0" w:color="auto"/>
            </w:tcBorders>
            <w:shd w:val="clear" w:color="auto" w:fill="auto"/>
            <w:noWrap/>
            <w:vAlign w:val="center"/>
            <w:hideMark/>
          </w:tcPr>
          <w:p w:rsidR="00D64D53" w:rsidRPr="002D6270" w:rsidRDefault="00D64D53" w:rsidP="00FB5D40">
            <w:pPr>
              <w:jc w:val="center"/>
              <w:rPr>
                <w:rFonts w:ascii="Times New Roman" w:eastAsia="Times New Roman" w:hAnsi="Times New Roman" w:cs="Times New Roman"/>
                <w:b/>
                <w:bCs/>
                <w:sz w:val="16"/>
                <w:szCs w:val="16"/>
                <w:lang w:eastAsia="es-PY"/>
              </w:rPr>
            </w:pPr>
            <w:r w:rsidRPr="002D6270">
              <w:rPr>
                <w:rFonts w:ascii="Times New Roman" w:eastAsia="Times New Roman" w:hAnsi="Times New Roman" w:cs="Times New Roman"/>
                <w:b/>
                <w:bCs/>
                <w:sz w:val="16"/>
                <w:szCs w:val="16"/>
                <w:lang w:eastAsia="es-PY"/>
              </w:rPr>
              <w:t> </w:t>
            </w:r>
          </w:p>
        </w:tc>
        <w:tc>
          <w:tcPr>
            <w:tcW w:w="7680" w:type="dxa"/>
            <w:gridSpan w:val="7"/>
            <w:tcBorders>
              <w:top w:val="single" w:sz="4" w:space="0" w:color="auto"/>
              <w:left w:val="nil"/>
              <w:bottom w:val="single" w:sz="4" w:space="0" w:color="auto"/>
              <w:right w:val="single" w:sz="8" w:space="0" w:color="000000"/>
            </w:tcBorders>
            <w:shd w:val="clear" w:color="auto" w:fill="auto"/>
            <w:noWrap/>
            <w:vAlign w:val="center"/>
            <w:hideMark/>
          </w:tcPr>
          <w:p w:rsidR="00D64D53" w:rsidRPr="002D6270" w:rsidRDefault="00D64D53" w:rsidP="00FB5D40">
            <w:pPr>
              <w:jc w:val="center"/>
              <w:rPr>
                <w:rFonts w:ascii="Times New Roman" w:eastAsia="Times New Roman" w:hAnsi="Times New Roman" w:cs="Times New Roman"/>
                <w:b/>
                <w:bCs/>
                <w:sz w:val="16"/>
                <w:szCs w:val="16"/>
                <w:lang w:eastAsia="es-PY"/>
              </w:rPr>
            </w:pPr>
            <w:r w:rsidRPr="002D6270">
              <w:rPr>
                <w:rFonts w:ascii="Times New Roman" w:eastAsia="Times New Roman" w:hAnsi="Times New Roman" w:cs="Times New Roman"/>
                <w:b/>
                <w:bCs/>
                <w:sz w:val="16"/>
                <w:szCs w:val="16"/>
                <w:lang w:eastAsia="es-PY"/>
              </w:rPr>
              <w:t> </w:t>
            </w:r>
          </w:p>
        </w:tc>
      </w:tr>
      <w:tr w:rsidR="00D64D53" w:rsidRPr="002D6270" w:rsidTr="00FB5D40">
        <w:trPr>
          <w:trHeight w:val="330"/>
        </w:trPr>
        <w:tc>
          <w:tcPr>
            <w:tcW w:w="2072" w:type="dxa"/>
            <w:gridSpan w:val="2"/>
            <w:tcBorders>
              <w:top w:val="single" w:sz="4" w:space="0" w:color="auto"/>
              <w:left w:val="single" w:sz="8" w:space="0" w:color="auto"/>
              <w:bottom w:val="single" w:sz="4" w:space="0" w:color="auto"/>
              <w:right w:val="single" w:sz="4" w:space="0" w:color="000000"/>
            </w:tcBorders>
            <w:shd w:val="clear" w:color="auto" w:fill="auto"/>
            <w:noWrap/>
            <w:vAlign w:val="center"/>
            <w:hideMark/>
          </w:tcPr>
          <w:p w:rsidR="00D64D53" w:rsidRPr="002D6270" w:rsidRDefault="00D64D53" w:rsidP="00FB5D40">
            <w:pPr>
              <w:spacing w:after="0"/>
              <w:rPr>
                <w:rFonts w:ascii="Times New Roman" w:eastAsia="Times New Roman" w:hAnsi="Times New Roman" w:cs="Times New Roman"/>
                <w:b/>
                <w:bCs/>
                <w:sz w:val="16"/>
                <w:szCs w:val="16"/>
                <w:lang w:eastAsia="es-PY"/>
              </w:rPr>
            </w:pPr>
            <w:r w:rsidRPr="002D6270">
              <w:rPr>
                <w:rFonts w:ascii="Times New Roman" w:eastAsia="Times New Roman" w:hAnsi="Times New Roman" w:cs="Times New Roman"/>
                <w:b/>
                <w:bCs/>
                <w:sz w:val="16"/>
                <w:szCs w:val="16"/>
                <w:lang w:eastAsia="es-PY"/>
              </w:rPr>
              <w:t>ID del Llamado:</w:t>
            </w:r>
          </w:p>
        </w:tc>
        <w:tc>
          <w:tcPr>
            <w:tcW w:w="1897" w:type="dxa"/>
            <w:gridSpan w:val="2"/>
            <w:tcBorders>
              <w:top w:val="single" w:sz="4" w:space="0" w:color="auto"/>
              <w:left w:val="nil"/>
              <w:bottom w:val="single" w:sz="4" w:space="0" w:color="auto"/>
              <w:right w:val="single" w:sz="4" w:space="0" w:color="auto"/>
            </w:tcBorders>
            <w:shd w:val="clear" w:color="auto" w:fill="auto"/>
            <w:noWrap/>
            <w:vAlign w:val="center"/>
            <w:hideMark/>
          </w:tcPr>
          <w:p w:rsidR="00D64D53" w:rsidRPr="002D6270" w:rsidRDefault="00BD11F6" w:rsidP="00FB5D40">
            <w:pPr>
              <w:jc w:val="center"/>
              <w:rPr>
                <w:rFonts w:ascii="Times New Roman" w:eastAsia="Times New Roman" w:hAnsi="Times New Roman" w:cs="Times New Roman"/>
                <w:b/>
                <w:bCs/>
                <w:sz w:val="16"/>
                <w:szCs w:val="16"/>
                <w:lang w:eastAsia="es-PY"/>
              </w:rPr>
            </w:pPr>
            <w:r w:rsidRPr="00BD11F6">
              <w:rPr>
                <w:rFonts w:ascii="Times New Roman" w:eastAsia="Times New Roman" w:hAnsi="Times New Roman" w:cs="Times New Roman"/>
                <w:b/>
                <w:bCs/>
                <w:sz w:val="16"/>
                <w:szCs w:val="16"/>
                <w:lang w:eastAsia="es-PY"/>
              </w:rPr>
              <w:t>337812</w:t>
            </w:r>
          </w:p>
        </w:tc>
        <w:tc>
          <w:tcPr>
            <w:tcW w:w="1596" w:type="dxa"/>
            <w:tcBorders>
              <w:top w:val="nil"/>
              <w:left w:val="nil"/>
              <w:bottom w:val="single" w:sz="4" w:space="0" w:color="auto"/>
              <w:right w:val="single" w:sz="4" w:space="0" w:color="auto"/>
            </w:tcBorders>
            <w:shd w:val="clear" w:color="auto" w:fill="auto"/>
            <w:noWrap/>
            <w:vAlign w:val="center"/>
            <w:hideMark/>
          </w:tcPr>
          <w:p w:rsidR="00D64D53" w:rsidRPr="002D6270" w:rsidRDefault="00D64D53" w:rsidP="00FB5D40">
            <w:pPr>
              <w:spacing w:after="0"/>
              <w:rPr>
                <w:rFonts w:ascii="Times New Roman" w:eastAsia="Times New Roman" w:hAnsi="Times New Roman" w:cs="Times New Roman"/>
                <w:b/>
                <w:bCs/>
                <w:sz w:val="16"/>
                <w:szCs w:val="16"/>
                <w:lang w:eastAsia="es-PY"/>
              </w:rPr>
            </w:pPr>
            <w:r w:rsidRPr="002D6270">
              <w:rPr>
                <w:rFonts w:ascii="Times New Roman" w:eastAsia="Times New Roman" w:hAnsi="Times New Roman" w:cs="Times New Roman"/>
                <w:b/>
                <w:bCs/>
                <w:sz w:val="16"/>
                <w:szCs w:val="16"/>
                <w:lang w:eastAsia="es-PY"/>
              </w:rPr>
              <w:t>Tipo de Procedimiento:</w:t>
            </w:r>
          </w:p>
        </w:tc>
        <w:tc>
          <w:tcPr>
            <w:tcW w:w="1098" w:type="dxa"/>
            <w:tcBorders>
              <w:top w:val="nil"/>
              <w:left w:val="nil"/>
              <w:bottom w:val="single" w:sz="4" w:space="0" w:color="auto"/>
              <w:right w:val="single" w:sz="4" w:space="0" w:color="auto"/>
            </w:tcBorders>
            <w:shd w:val="clear" w:color="auto" w:fill="auto"/>
            <w:noWrap/>
            <w:vAlign w:val="center"/>
            <w:hideMark/>
          </w:tcPr>
          <w:p w:rsidR="00D64D53" w:rsidRPr="002D6270" w:rsidRDefault="00D64D53" w:rsidP="00FB5D40">
            <w:pPr>
              <w:rPr>
                <w:rFonts w:ascii="Times New Roman" w:eastAsia="Times New Roman" w:hAnsi="Times New Roman" w:cs="Times New Roman"/>
                <w:bCs/>
                <w:sz w:val="16"/>
                <w:szCs w:val="16"/>
                <w:lang w:eastAsia="es-PY"/>
              </w:rPr>
            </w:pPr>
            <w:r w:rsidRPr="002D6270">
              <w:rPr>
                <w:rFonts w:ascii="Times New Roman" w:eastAsia="Times New Roman" w:hAnsi="Times New Roman" w:cs="Times New Roman"/>
                <w:bCs/>
                <w:sz w:val="16"/>
                <w:szCs w:val="16"/>
                <w:lang w:eastAsia="es-PY"/>
              </w:rPr>
              <w:t>Contratación Directa</w:t>
            </w:r>
          </w:p>
        </w:tc>
        <w:tc>
          <w:tcPr>
            <w:tcW w:w="4136" w:type="dxa"/>
            <w:gridSpan w:val="4"/>
            <w:tcBorders>
              <w:top w:val="single" w:sz="4" w:space="0" w:color="auto"/>
              <w:left w:val="nil"/>
              <w:bottom w:val="single" w:sz="4" w:space="0" w:color="auto"/>
              <w:right w:val="single" w:sz="8" w:space="0" w:color="000000"/>
            </w:tcBorders>
            <w:shd w:val="clear" w:color="auto" w:fill="auto"/>
            <w:noWrap/>
            <w:vAlign w:val="center"/>
            <w:hideMark/>
          </w:tcPr>
          <w:p w:rsidR="00D64D53" w:rsidRPr="002D6270" w:rsidRDefault="00D64D53" w:rsidP="00FB5D40">
            <w:pPr>
              <w:jc w:val="center"/>
              <w:rPr>
                <w:rFonts w:ascii="Times New Roman" w:eastAsia="Times New Roman" w:hAnsi="Times New Roman" w:cs="Times New Roman"/>
                <w:b/>
                <w:bCs/>
                <w:sz w:val="16"/>
                <w:szCs w:val="16"/>
                <w:lang w:eastAsia="es-PY"/>
              </w:rPr>
            </w:pPr>
            <w:r w:rsidRPr="002D6270">
              <w:rPr>
                <w:rFonts w:ascii="Times New Roman" w:eastAsia="Times New Roman" w:hAnsi="Times New Roman" w:cs="Times New Roman"/>
                <w:b/>
                <w:bCs/>
                <w:sz w:val="16"/>
                <w:szCs w:val="16"/>
                <w:lang w:eastAsia="es-PY"/>
              </w:rPr>
              <w:t> </w:t>
            </w:r>
          </w:p>
        </w:tc>
      </w:tr>
      <w:tr w:rsidR="00D64D53" w:rsidRPr="002D6270" w:rsidTr="00FB5D40">
        <w:trPr>
          <w:trHeight w:val="330"/>
        </w:trPr>
        <w:tc>
          <w:tcPr>
            <w:tcW w:w="10799" w:type="dxa"/>
            <w:gridSpan w:val="10"/>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D64D53" w:rsidRPr="002D6270" w:rsidRDefault="00D64D53" w:rsidP="00AC417B">
            <w:pPr>
              <w:spacing w:after="0"/>
              <w:ind w:left="1915" w:hanging="1915"/>
              <w:rPr>
                <w:rFonts w:ascii="Times New Roman" w:eastAsia="Times New Roman" w:hAnsi="Times New Roman" w:cs="Times New Roman"/>
                <w:b/>
                <w:bCs/>
                <w:sz w:val="16"/>
                <w:szCs w:val="16"/>
                <w:lang w:eastAsia="es-PY"/>
              </w:rPr>
            </w:pPr>
            <w:r w:rsidRPr="002D6270">
              <w:rPr>
                <w:rFonts w:ascii="Times New Roman" w:eastAsia="Times New Roman" w:hAnsi="Times New Roman" w:cs="Times New Roman"/>
                <w:b/>
                <w:bCs/>
                <w:sz w:val="16"/>
                <w:szCs w:val="16"/>
                <w:lang w:eastAsia="es-PY"/>
              </w:rPr>
              <w:t xml:space="preserve">Descripción del Llamado: </w:t>
            </w:r>
            <w:r w:rsidR="00AC417B">
              <w:rPr>
                <w:rFonts w:ascii="Times New Roman" w:eastAsia="Times New Roman" w:hAnsi="Times New Roman" w:cs="Times New Roman"/>
                <w:b/>
                <w:bCs/>
                <w:sz w:val="16"/>
                <w:szCs w:val="16"/>
                <w:lang w:eastAsia="es-PY"/>
              </w:rPr>
              <w:t xml:space="preserve">  </w:t>
            </w:r>
            <w:r w:rsidR="00BD11F6" w:rsidRPr="00BD11F6">
              <w:rPr>
                <w:rFonts w:ascii="Times New Roman" w:eastAsia="Times New Roman" w:hAnsi="Times New Roman" w:cs="Times New Roman"/>
                <w:b/>
                <w:bCs/>
                <w:sz w:val="16"/>
                <w:szCs w:val="16"/>
                <w:lang w:eastAsia="es-PY"/>
              </w:rPr>
              <w:t>Adquisición de cajas para archivo para la Biblioteca y Archivo Central del Congreso Nacional</w:t>
            </w:r>
            <w:r w:rsidR="00AC417B">
              <w:rPr>
                <w:rFonts w:ascii="Times New Roman" w:eastAsia="Times New Roman" w:hAnsi="Times New Roman" w:cs="Times New Roman"/>
                <w:b/>
                <w:bCs/>
                <w:sz w:val="16"/>
                <w:szCs w:val="16"/>
                <w:lang w:eastAsia="es-PY"/>
              </w:rPr>
              <w:t>.</w:t>
            </w:r>
          </w:p>
        </w:tc>
      </w:tr>
      <w:tr w:rsidR="00D64D53" w:rsidRPr="002D6270" w:rsidTr="00FB5D40">
        <w:trPr>
          <w:trHeight w:val="330"/>
        </w:trPr>
        <w:tc>
          <w:tcPr>
            <w:tcW w:w="1276" w:type="dxa"/>
            <w:tcBorders>
              <w:top w:val="nil"/>
              <w:left w:val="single" w:sz="8" w:space="0" w:color="auto"/>
              <w:bottom w:val="single" w:sz="8" w:space="0" w:color="auto"/>
              <w:right w:val="single" w:sz="4" w:space="0" w:color="auto"/>
            </w:tcBorders>
            <w:shd w:val="clear" w:color="auto" w:fill="auto"/>
            <w:noWrap/>
            <w:vAlign w:val="center"/>
            <w:hideMark/>
          </w:tcPr>
          <w:p w:rsidR="00D64D53" w:rsidRPr="002D6270" w:rsidRDefault="00D64D53" w:rsidP="00FB5D40">
            <w:pPr>
              <w:spacing w:after="0"/>
              <w:rPr>
                <w:rFonts w:ascii="Times New Roman" w:eastAsia="Times New Roman" w:hAnsi="Times New Roman" w:cs="Times New Roman"/>
                <w:b/>
                <w:bCs/>
                <w:sz w:val="16"/>
                <w:szCs w:val="16"/>
                <w:lang w:eastAsia="es-PY"/>
              </w:rPr>
            </w:pPr>
            <w:r w:rsidRPr="002D6270">
              <w:rPr>
                <w:rFonts w:ascii="Times New Roman" w:eastAsia="Times New Roman" w:hAnsi="Times New Roman" w:cs="Times New Roman"/>
                <w:b/>
                <w:bCs/>
                <w:sz w:val="16"/>
                <w:szCs w:val="16"/>
                <w:lang w:eastAsia="es-PY"/>
              </w:rPr>
              <w:t>Proveedor:</w:t>
            </w:r>
          </w:p>
        </w:tc>
        <w:tc>
          <w:tcPr>
            <w:tcW w:w="796" w:type="dxa"/>
            <w:tcBorders>
              <w:top w:val="nil"/>
              <w:left w:val="nil"/>
              <w:bottom w:val="single" w:sz="8" w:space="0" w:color="auto"/>
              <w:right w:val="single" w:sz="4" w:space="0" w:color="auto"/>
            </w:tcBorders>
            <w:shd w:val="clear" w:color="auto" w:fill="auto"/>
            <w:noWrap/>
            <w:vAlign w:val="center"/>
            <w:hideMark/>
          </w:tcPr>
          <w:p w:rsidR="00D64D53" w:rsidRPr="002D6270" w:rsidRDefault="00D64D53" w:rsidP="00FB5D40">
            <w:pPr>
              <w:rPr>
                <w:rFonts w:ascii="Times New Roman" w:eastAsia="Times New Roman" w:hAnsi="Times New Roman" w:cs="Times New Roman"/>
                <w:b/>
                <w:bCs/>
                <w:sz w:val="16"/>
                <w:szCs w:val="16"/>
                <w:lang w:eastAsia="es-PY"/>
              </w:rPr>
            </w:pPr>
            <w:r w:rsidRPr="002D6270">
              <w:rPr>
                <w:rFonts w:ascii="Times New Roman" w:eastAsia="Times New Roman" w:hAnsi="Times New Roman" w:cs="Times New Roman"/>
                <w:b/>
                <w:bCs/>
                <w:sz w:val="16"/>
                <w:szCs w:val="16"/>
                <w:lang w:eastAsia="es-PY"/>
              </w:rPr>
              <w:t> </w:t>
            </w:r>
          </w:p>
        </w:tc>
        <w:tc>
          <w:tcPr>
            <w:tcW w:w="5051" w:type="dxa"/>
            <w:gridSpan w:val="5"/>
            <w:tcBorders>
              <w:top w:val="single" w:sz="4" w:space="0" w:color="auto"/>
              <w:left w:val="nil"/>
              <w:bottom w:val="single" w:sz="8" w:space="0" w:color="auto"/>
              <w:right w:val="single" w:sz="4" w:space="0" w:color="auto"/>
            </w:tcBorders>
            <w:shd w:val="clear" w:color="auto" w:fill="auto"/>
            <w:noWrap/>
            <w:vAlign w:val="center"/>
            <w:hideMark/>
          </w:tcPr>
          <w:p w:rsidR="00D64D53" w:rsidRPr="002D6270" w:rsidRDefault="00D64D53" w:rsidP="00FB5D40">
            <w:pPr>
              <w:jc w:val="center"/>
              <w:rPr>
                <w:rFonts w:ascii="Times New Roman" w:eastAsia="Times New Roman" w:hAnsi="Times New Roman" w:cs="Times New Roman"/>
                <w:b/>
                <w:bCs/>
                <w:sz w:val="16"/>
                <w:szCs w:val="16"/>
                <w:lang w:eastAsia="es-PY"/>
              </w:rPr>
            </w:pPr>
          </w:p>
        </w:tc>
        <w:tc>
          <w:tcPr>
            <w:tcW w:w="840" w:type="dxa"/>
            <w:tcBorders>
              <w:top w:val="nil"/>
              <w:left w:val="nil"/>
              <w:bottom w:val="single" w:sz="8" w:space="0" w:color="auto"/>
              <w:right w:val="single" w:sz="4" w:space="0" w:color="auto"/>
            </w:tcBorders>
            <w:shd w:val="clear" w:color="auto" w:fill="auto"/>
            <w:noWrap/>
            <w:vAlign w:val="center"/>
            <w:hideMark/>
          </w:tcPr>
          <w:p w:rsidR="00D64D53" w:rsidRPr="002D6270" w:rsidRDefault="00D64D53" w:rsidP="00FB5D40">
            <w:pPr>
              <w:spacing w:after="0"/>
              <w:rPr>
                <w:rFonts w:ascii="Times New Roman" w:eastAsia="Times New Roman" w:hAnsi="Times New Roman" w:cs="Times New Roman"/>
                <w:b/>
                <w:bCs/>
                <w:sz w:val="16"/>
                <w:szCs w:val="16"/>
                <w:lang w:eastAsia="es-PY"/>
              </w:rPr>
            </w:pPr>
            <w:r w:rsidRPr="002D6270">
              <w:rPr>
                <w:rFonts w:ascii="Times New Roman" w:eastAsia="Times New Roman" w:hAnsi="Times New Roman" w:cs="Times New Roman"/>
                <w:b/>
                <w:bCs/>
                <w:sz w:val="16"/>
                <w:szCs w:val="16"/>
                <w:lang w:eastAsia="es-PY"/>
              </w:rPr>
              <w:t xml:space="preserve">RUC: </w:t>
            </w:r>
          </w:p>
        </w:tc>
        <w:tc>
          <w:tcPr>
            <w:tcW w:w="2836" w:type="dxa"/>
            <w:gridSpan w:val="2"/>
            <w:tcBorders>
              <w:top w:val="single" w:sz="4" w:space="0" w:color="auto"/>
              <w:left w:val="nil"/>
              <w:bottom w:val="single" w:sz="8" w:space="0" w:color="auto"/>
              <w:right w:val="single" w:sz="8" w:space="0" w:color="000000"/>
            </w:tcBorders>
            <w:shd w:val="clear" w:color="auto" w:fill="auto"/>
            <w:noWrap/>
            <w:vAlign w:val="center"/>
            <w:hideMark/>
          </w:tcPr>
          <w:p w:rsidR="00D64D53" w:rsidRPr="002D6270" w:rsidRDefault="00D64D53" w:rsidP="00FB5D40">
            <w:pPr>
              <w:jc w:val="center"/>
              <w:rPr>
                <w:rFonts w:ascii="Times New Roman" w:eastAsia="Times New Roman" w:hAnsi="Times New Roman" w:cs="Times New Roman"/>
                <w:b/>
                <w:bCs/>
                <w:sz w:val="16"/>
                <w:szCs w:val="16"/>
                <w:lang w:eastAsia="es-PY"/>
              </w:rPr>
            </w:pPr>
            <w:r w:rsidRPr="002D6270">
              <w:rPr>
                <w:rFonts w:ascii="Times New Roman" w:eastAsia="Times New Roman" w:hAnsi="Times New Roman" w:cs="Times New Roman"/>
                <w:b/>
                <w:bCs/>
                <w:sz w:val="16"/>
                <w:szCs w:val="16"/>
                <w:lang w:eastAsia="es-PY"/>
              </w:rPr>
              <w:t> </w:t>
            </w:r>
          </w:p>
        </w:tc>
      </w:tr>
      <w:tr w:rsidR="00D64D53" w:rsidRPr="002D6270" w:rsidTr="00FB5D40">
        <w:trPr>
          <w:trHeight w:val="435"/>
        </w:trPr>
        <w:tc>
          <w:tcPr>
            <w:tcW w:w="10799"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rsidR="00D64D53" w:rsidRPr="002D6270" w:rsidRDefault="00D64D53" w:rsidP="00FB5D40">
            <w:pPr>
              <w:spacing w:after="0"/>
              <w:rPr>
                <w:rFonts w:ascii="Times New Roman" w:eastAsia="Times New Roman" w:hAnsi="Times New Roman" w:cs="Times New Roman"/>
                <w:sz w:val="16"/>
                <w:szCs w:val="16"/>
                <w:lang w:eastAsia="es-PY"/>
              </w:rPr>
            </w:pPr>
            <w:r w:rsidRPr="002D6270">
              <w:rPr>
                <w:rFonts w:ascii="Times New Roman" w:eastAsia="Times New Roman" w:hAnsi="Times New Roman" w:cs="Times New Roman"/>
                <w:sz w:val="16"/>
                <w:szCs w:val="16"/>
                <w:lang w:eastAsia="es-PY"/>
              </w:rPr>
              <w:t>La presente orden tiene por objeto la entrega de los bienes que se detallan a continuación así como los precios unitarios y totales:</w:t>
            </w:r>
          </w:p>
        </w:tc>
      </w:tr>
      <w:tr w:rsidR="00D64D53" w:rsidRPr="002D6270" w:rsidTr="00FB5D40">
        <w:trPr>
          <w:trHeight w:val="412"/>
        </w:trPr>
        <w:tc>
          <w:tcPr>
            <w:tcW w:w="1276" w:type="dxa"/>
            <w:vMerge w:val="restart"/>
            <w:tcBorders>
              <w:top w:val="nil"/>
              <w:left w:val="single" w:sz="8" w:space="0" w:color="auto"/>
              <w:bottom w:val="single" w:sz="8" w:space="0" w:color="000000"/>
              <w:right w:val="single" w:sz="8" w:space="0" w:color="auto"/>
            </w:tcBorders>
            <w:shd w:val="clear" w:color="auto" w:fill="auto"/>
            <w:hideMark/>
          </w:tcPr>
          <w:p w:rsidR="00D64D53" w:rsidRPr="002D6270" w:rsidRDefault="00D64D53" w:rsidP="00FB5D40">
            <w:pPr>
              <w:jc w:val="center"/>
              <w:rPr>
                <w:rFonts w:ascii="Times New Roman" w:eastAsia="Times New Roman" w:hAnsi="Times New Roman" w:cs="Times New Roman"/>
                <w:b/>
                <w:bCs/>
                <w:sz w:val="16"/>
                <w:szCs w:val="16"/>
                <w:lang w:eastAsia="es-PY"/>
              </w:rPr>
            </w:pPr>
            <w:r w:rsidRPr="002D6270">
              <w:rPr>
                <w:rFonts w:ascii="Times New Roman" w:eastAsia="Times New Roman" w:hAnsi="Times New Roman" w:cs="Times New Roman"/>
                <w:b/>
                <w:bCs/>
                <w:sz w:val="16"/>
                <w:szCs w:val="16"/>
                <w:lang w:eastAsia="es-PY"/>
              </w:rPr>
              <w:t>N° ORDEN</w:t>
            </w:r>
          </w:p>
        </w:tc>
        <w:tc>
          <w:tcPr>
            <w:tcW w:w="796" w:type="dxa"/>
            <w:vMerge w:val="restart"/>
            <w:tcBorders>
              <w:top w:val="nil"/>
              <w:left w:val="single" w:sz="8" w:space="0" w:color="auto"/>
              <w:bottom w:val="single" w:sz="8" w:space="0" w:color="000000"/>
              <w:right w:val="single" w:sz="8" w:space="0" w:color="auto"/>
            </w:tcBorders>
            <w:shd w:val="clear" w:color="auto" w:fill="auto"/>
            <w:hideMark/>
          </w:tcPr>
          <w:p w:rsidR="00D64D53" w:rsidRPr="002D6270" w:rsidRDefault="00D64D53" w:rsidP="00FB5D40">
            <w:pPr>
              <w:jc w:val="center"/>
              <w:rPr>
                <w:rFonts w:ascii="Times New Roman" w:eastAsia="Times New Roman" w:hAnsi="Times New Roman" w:cs="Times New Roman"/>
                <w:b/>
                <w:bCs/>
                <w:sz w:val="16"/>
                <w:szCs w:val="16"/>
                <w:lang w:eastAsia="es-PY"/>
              </w:rPr>
            </w:pPr>
            <w:r w:rsidRPr="002D6270">
              <w:rPr>
                <w:rFonts w:ascii="Times New Roman" w:eastAsia="Times New Roman" w:hAnsi="Times New Roman" w:cs="Times New Roman"/>
                <w:b/>
                <w:bCs/>
                <w:sz w:val="16"/>
                <w:szCs w:val="16"/>
                <w:lang w:eastAsia="es-PY"/>
              </w:rPr>
              <w:t>N° de ÍTEM / LOTE</w:t>
            </w:r>
          </w:p>
        </w:tc>
        <w:tc>
          <w:tcPr>
            <w:tcW w:w="1047" w:type="dxa"/>
            <w:vMerge w:val="restart"/>
            <w:tcBorders>
              <w:top w:val="nil"/>
              <w:left w:val="single" w:sz="8" w:space="0" w:color="auto"/>
              <w:bottom w:val="single" w:sz="8" w:space="0" w:color="000000"/>
              <w:right w:val="single" w:sz="8" w:space="0" w:color="auto"/>
            </w:tcBorders>
            <w:shd w:val="clear" w:color="auto" w:fill="auto"/>
            <w:hideMark/>
          </w:tcPr>
          <w:p w:rsidR="00D64D53" w:rsidRPr="002D6270" w:rsidRDefault="00D64D53" w:rsidP="00FB5D40">
            <w:pPr>
              <w:jc w:val="center"/>
              <w:rPr>
                <w:rFonts w:ascii="Times New Roman" w:eastAsia="Times New Roman" w:hAnsi="Times New Roman" w:cs="Times New Roman"/>
                <w:b/>
                <w:bCs/>
                <w:sz w:val="16"/>
                <w:szCs w:val="16"/>
                <w:lang w:eastAsia="es-PY"/>
              </w:rPr>
            </w:pPr>
            <w:r w:rsidRPr="002D6270">
              <w:rPr>
                <w:rFonts w:ascii="Times New Roman" w:eastAsia="Times New Roman" w:hAnsi="Times New Roman" w:cs="Times New Roman"/>
                <w:b/>
                <w:bCs/>
                <w:sz w:val="16"/>
                <w:szCs w:val="16"/>
                <w:lang w:eastAsia="es-PY"/>
              </w:rPr>
              <w:t>DESCRIPCIÓN DE LOS BIENES</w:t>
            </w:r>
          </w:p>
        </w:tc>
        <w:tc>
          <w:tcPr>
            <w:tcW w:w="850" w:type="dxa"/>
            <w:vMerge w:val="restart"/>
            <w:tcBorders>
              <w:top w:val="nil"/>
              <w:left w:val="single" w:sz="8" w:space="0" w:color="auto"/>
              <w:bottom w:val="single" w:sz="8" w:space="0" w:color="000000"/>
              <w:right w:val="single" w:sz="8" w:space="0" w:color="auto"/>
            </w:tcBorders>
            <w:shd w:val="clear" w:color="auto" w:fill="auto"/>
            <w:hideMark/>
          </w:tcPr>
          <w:p w:rsidR="00D64D53" w:rsidRPr="002D6270" w:rsidRDefault="00D64D53" w:rsidP="00FB5D40">
            <w:pPr>
              <w:jc w:val="center"/>
              <w:rPr>
                <w:rFonts w:ascii="Times New Roman" w:eastAsia="Times New Roman" w:hAnsi="Times New Roman" w:cs="Times New Roman"/>
                <w:b/>
                <w:bCs/>
                <w:sz w:val="16"/>
                <w:szCs w:val="16"/>
                <w:lang w:eastAsia="es-PY"/>
              </w:rPr>
            </w:pPr>
            <w:r w:rsidRPr="002D6270">
              <w:rPr>
                <w:rFonts w:ascii="Times New Roman" w:eastAsia="Times New Roman" w:hAnsi="Times New Roman" w:cs="Times New Roman"/>
                <w:b/>
                <w:bCs/>
                <w:sz w:val="16"/>
                <w:szCs w:val="16"/>
                <w:lang w:eastAsia="es-PY"/>
              </w:rPr>
              <w:t>UNIDAD DE MEDIDA</w:t>
            </w:r>
          </w:p>
        </w:tc>
        <w:tc>
          <w:tcPr>
            <w:tcW w:w="1596" w:type="dxa"/>
            <w:vMerge w:val="restart"/>
            <w:tcBorders>
              <w:top w:val="nil"/>
              <w:left w:val="nil"/>
              <w:bottom w:val="single" w:sz="8" w:space="0" w:color="000000"/>
              <w:right w:val="single" w:sz="8" w:space="0" w:color="auto"/>
            </w:tcBorders>
            <w:shd w:val="clear" w:color="auto" w:fill="auto"/>
            <w:hideMark/>
          </w:tcPr>
          <w:p w:rsidR="00D64D53" w:rsidRPr="002D6270" w:rsidRDefault="00D64D53" w:rsidP="00FB5D40">
            <w:pPr>
              <w:jc w:val="center"/>
              <w:rPr>
                <w:rFonts w:ascii="Times New Roman" w:eastAsia="Times New Roman" w:hAnsi="Times New Roman" w:cs="Times New Roman"/>
                <w:b/>
                <w:bCs/>
                <w:sz w:val="16"/>
                <w:szCs w:val="16"/>
                <w:lang w:eastAsia="es-PY"/>
              </w:rPr>
            </w:pPr>
            <w:r w:rsidRPr="002D6270">
              <w:rPr>
                <w:rFonts w:ascii="Times New Roman" w:eastAsia="Times New Roman" w:hAnsi="Times New Roman" w:cs="Times New Roman"/>
                <w:b/>
                <w:bCs/>
                <w:sz w:val="16"/>
                <w:szCs w:val="16"/>
                <w:lang w:eastAsia="es-PY"/>
              </w:rPr>
              <w:t>MARCA</w:t>
            </w:r>
          </w:p>
        </w:tc>
        <w:tc>
          <w:tcPr>
            <w:tcW w:w="1098" w:type="dxa"/>
            <w:vMerge w:val="restart"/>
            <w:tcBorders>
              <w:top w:val="nil"/>
              <w:left w:val="single" w:sz="8" w:space="0" w:color="auto"/>
              <w:bottom w:val="single" w:sz="8" w:space="0" w:color="000000"/>
              <w:right w:val="single" w:sz="8" w:space="0" w:color="auto"/>
            </w:tcBorders>
            <w:shd w:val="clear" w:color="auto" w:fill="auto"/>
            <w:hideMark/>
          </w:tcPr>
          <w:p w:rsidR="00D64D53" w:rsidRPr="002D6270" w:rsidRDefault="00D64D53" w:rsidP="00FB5D40">
            <w:pPr>
              <w:jc w:val="center"/>
              <w:rPr>
                <w:rFonts w:ascii="Times New Roman" w:eastAsia="Times New Roman" w:hAnsi="Times New Roman" w:cs="Times New Roman"/>
                <w:b/>
                <w:bCs/>
                <w:sz w:val="16"/>
                <w:szCs w:val="16"/>
                <w:lang w:eastAsia="es-PY"/>
              </w:rPr>
            </w:pPr>
            <w:r w:rsidRPr="002D6270">
              <w:rPr>
                <w:rFonts w:ascii="Times New Roman" w:eastAsia="Times New Roman" w:hAnsi="Times New Roman" w:cs="Times New Roman"/>
                <w:b/>
                <w:bCs/>
                <w:sz w:val="16"/>
                <w:szCs w:val="16"/>
                <w:lang w:eastAsia="es-PY"/>
              </w:rPr>
              <w:t>PROCEDENCIA</w:t>
            </w:r>
          </w:p>
        </w:tc>
        <w:tc>
          <w:tcPr>
            <w:tcW w:w="1300" w:type="dxa"/>
            <w:gridSpan w:val="2"/>
            <w:vMerge w:val="restart"/>
            <w:tcBorders>
              <w:top w:val="single" w:sz="8" w:space="0" w:color="auto"/>
              <w:left w:val="single" w:sz="8" w:space="0" w:color="auto"/>
              <w:bottom w:val="single" w:sz="8" w:space="0" w:color="000000"/>
              <w:right w:val="single" w:sz="8" w:space="0" w:color="000000"/>
            </w:tcBorders>
            <w:shd w:val="clear" w:color="auto" w:fill="auto"/>
            <w:hideMark/>
          </w:tcPr>
          <w:p w:rsidR="00D64D53" w:rsidRPr="002D6270" w:rsidRDefault="00D64D53" w:rsidP="00FB5D40">
            <w:pPr>
              <w:jc w:val="center"/>
              <w:rPr>
                <w:rFonts w:ascii="Times New Roman" w:eastAsia="Times New Roman" w:hAnsi="Times New Roman" w:cs="Times New Roman"/>
                <w:b/>
                <w:bCs/>
                <w:sz w:val="16"/>
                <w:szCs w:val="16"/>
                <w:lang w:eastAsia="es-PY"/>
              </w:rPr>
            </w:pPr>
            <w:r w:rsidRPr="002D6270">
              <w:rPr>
                <w:rFonts w:ascii="Times New Roman" w:eastAsia="Times New Roman" w:hAnsi="Times New Roman" w:cs="Times New Roman"/>
                <w:b/>
                <w:bCs/>
                <w:sz w:val="16"/>
                <w:szCs w:val="16"/>
                <w:lang w:eastAsia="es-PY"/>
              </w:rPr>
              <w:t>CANTIDAD</w:t>
            </w:r>
          </w:p>
        </w:tc>
        <w:tc>
          <w:tcPr>
            <w:tcW w:w="1029" w:type="dxa"/>
            <w:vMerge w:val="restart"/>
            <w:tcBorders>
              <w:top w:val="nil"/>
              <w:left w:val="single" w:sz="8" w:space="0" w:color="auto"/>
              <w:bottom w:val="single" w:sz="8" w:space="0" w:color="000000"/>
              <w:right w:val="single" w:sz="8" w:space="0" w:color="auto"/>
            </w:tcBorders>
            <w:shd w:val="clear" w:color="auto" w:fill="auto"/>
            <w:hideMark/>
          </w:tcPr>
          <w:p w:rsidR="00D64D53" w:rsidRPr="002D6270" w:rsidRDefault="00D64D53" w:rsidP="00FB5D40">
            <w:pPr>
              <w:jc w:val="center"/>
              <w:rPr>
                <w:rFonts w:ascii="Times New Roman" w:eastAsia="Times New Roman" w:hAnsi="Times New Roman" w:cs="Times New Roman"/>
                <w:b/>
                <w:bCs/>
                <w:sz w:val="16"/>
                <w:szCs w:val="16"/>
                <w:lang w:eastAsia="es-PY"/>
              </w:rPr>
            </w:pPr>
            <w:r w:rsidRPr="002D6270">
              <w:rPr>
                <w:rFonts w:ascii="Times New Roman" w:eastAsia="Times New Roman" w:hAnsi="Times New Roman" w:cs="Times New Roman"/>
                <w:b/>
                <w:bCs/>
                <w:sz w:val="16"/>
                <w:szCs w:val="16"/>
                <w:lang w:eastAsia="es-PY"/>
              </w:rPr>
              <w:t>PRECIO UNITARIO</w:t>
            </w:r>
          </w:p>
        </w:tc>
        <w:tc>
          <w:tcPr>
            <w:tcW w:w="1807" w:type="dxa"/>
            <w:vMerge w:val="restart"/>
            <w:tcBorders>
              <w:top w:val="single" w:sz="8" w:space="0" w:color="auto"/>
              <w:left w:val="single" w:sz="8" w:space="0" w:color="auto"/>
              <w:bottom w:val="single" w:sz="8" w:space="0" w:color="000000"/>
              <w:right w:val="single" w:sz="8" w:space="0" w:color="000000"/>
            </w:tcBorders>
            <w:shd w:val="clear" w:color="auto" w:fill="auto"/>
            <w:hideMark/>
          </w:tcPr>
          <w:p w:rsidR="00D64D53" w:rsidRPr="002D6270" w:rsidRDefault="00D64D53" w:rsidP="00FB5D40">
            <w:pPr>
              <w:jc w:val="center"/>
              <w:rPr>
                <w:rFonts w:ascii="Times New Roman" w:eastAsia="Times New Roman" w:hAnsi="Times New Roman" w:cs="Times New Roman"/>
                <w:b/>
                <w:bCs/>
                <w:sz w:val="16"/>
                <w:szCs w:val="16"/>
                <w:lang w:eastAsia="es-PY"/>
              </w:rPr>
            </w:pPr>
            <w:r w:rsidRPr="002D6270">
              <w:rPr>
                <w:rFonts w:ascii="Times New Roman" w:eastAsia="Times New Roman" w:hAnsi="Times New Roman" w:cs="Times New Roman"/>
                <w:b/>
                <w:bCs/>
                <w:sz w:val="16"/>
                <w:szCs w:val="16"/>
                <w:lang w:eastAsia="es-PY"/>
              </w:rPr>
              <w:t>MONTO</w:t>
            </w:r>
          </w:p>
        </w:tc>
      </w:tr>
      <w:tr w:rsidR="00D64D53" w:rsidRPr="002D6270" w:rsidTr="00FB5D40">
        <w:trPr>
          <w:trHeight w:val="412"/>
        </w:trPr>
        <w:tc>
          <w:tcPr>
            <w:tcW w:w="1276" w:type="dxa"/>
            <w:vMerge/>
            <w:tcBorders>
              <w:top w:val="nil"/>
              <w:left w:val="single" w:sz="8" w:space="0" w:color="auto"/>
              <w:bottom w:val="single" w:sz="8" w:space="0" w:color="000000"/>
              <w:right w:val="single" w:sz="8" w:space="0" w:color="auto"/>
            </w:tcBorders>
            <w:vAlign w:val="center"/>
            <w:hideMark/>
          </w:tcPr>
          <w:p w:rsidR="00D64D53" w:rsidRPr="002D6270" w:rsidRDefault="00D64D53" w:rsidP="00FB5D40">
            <w:pPr>
              <w:rPr>
                <w:rFonts w:ascii="Times New Roman" w:eastAsia="Times New Roman" w:hAnsi="Times New Roman" w:cs="Times New Roman"/>
                <w:b/>
                <w:bCs/>
                <w:sz w:val="16"/>
                <w:szCs w:val="16"/>
                <w:lang w:eastAsia="es-PY"/>
              </w:rPr>
            </w:pPr>
          </w:p>
        </w:tc>
        <w:tc>
          <w:tcPr>
            <w:tcW w:w="796" w:type="dxa"/>
            <w:vMerge/>
            <w:tcBorders>
              <w:top w:val="nil"/>
              <w:left w:val="single" w:sz="8" w:space="0" w:color="auto"/>
              <w:bottom w:val="single" w:sz="8" w:space="0" w:color="000000"/>
              <w:right w:val="single" w:sz="8" w:space="0" w:color="auto"/>
            </w:tcBorders>
            <w:vAlign w:val="center"/>
            <w:hideMark/>
          </w:tcPr>
          <w:p w:rsidR="00D64D53" w:rsidRPr="002D6270" w:rsidRDefault="00D64D53" w:rsidP="00FB5D40">
            <w:pPr>
              <w:rPr>
                <w:rFonts w:ascii="Times New Roman" w:eastAsia="Times New Roman" w:hAnsi="Times New Roman" w:cs="Times New Roman"/>
                <w:b/>
                <w:bCs/>
                <w:sz w:val="16"/>
                <w:szCs w:val="16"/>
                <w:lang w:eastAsia="es-PY"/>
              </w:rPr>
            </w:pPr>
          </w:p>
        </w:tc>
        <w:tc>
          <w:tcPr>
            <w:tcW w:w="1047" w:type="dxa"/>
            <w:vMerge/>
            <w:tcBorders>
              <w:top w:val="nil"/>
              <w:left w:val="single" w:sz="8" w:space="0" w:color="auto"/>
              <w:bottom w:val="single" w:sz="8" w:space="0" w:color="000000"/>
              <w:right w:val="single" w:sz="8" w:space="0" w:color="auto"/>
            </w:tcBorders>
            <w:vAlign w:val="center"/>
            <w:hideMark/>
          </w:tcPr>
          <w:p w:rsidR="00D64D53" w:rsidRPr="002D6270" w:rsidRDefault="00D64D53" w:rsidP="00FB5D40">
            <w:pPr>
              <w:rPr>
                <w:rFonts w:ascii="Times New Roman" w:eastAsia="Times New Roman" w:hAnsi="Times New Roman" w:cs="Times New Roman"/>
                <w:b/>
                <w:bCs/>
                <w:sz w:val="16"/>
                <w:szCs w:val="16"/>
                <w:lang w:eastAsia="es-PY"/>
              </w:rPr>
            </w:pPr>
          </w:p>
        </w:tc>
        <w:tc>
          <w:tcPr>
            <w:tcW w:w="850" w:type="dxa"/>
            <w:vMerge/>
            <w:tcBorders>
              <w:top w:val="nil"/>
              <w:left w:val="single" w:sz="8" w:space="0" w:color="auto"/>
              <w:bottom w:val="single" w:sz="8" w:space="0" w:color="000000"/>
              <w:right w:val="single" w:sz="8" w:space="0" w:color="auto"/>
            </w:tcBorders>
            <w:vAlign w:val="center"/>
            <w:hideMark/>
          </w:tcPr>
          <w:p w:rsidR="00D64D53" w:rsidRPr="002D6270" w:rsidRDefault="00D64D53" w:rsidP="00FB5D40">
            <w:pPr>
              <w:rPr>
                <w:rFonts w:ascii="Times New Roman" w:eastAsia="Times New Roman" w:hAnsi="Times New Roman" w:cs="Times New Roman"/>
                <w:b/>
                <w:bCs/>
                <w:sz w:val="16"/>
                <w:szCs w:val="16"/>
                <w:lang w:eastAsia="es-PY"/>
              </w:rPr>
            </w:pPr>
          </w:p>
        </w:tc>
        <w:tc>
          <w:tcPr>
            <w:tcW w:w="1596" w:type="dxa"/>
            <w:vMerge/>
            <w:tcBorders>
              <w:top w:val="nil"/>
              <w:left w:val="nil"/>
              <w:bottom w:val="single" w:sz="8" w:space="0" w:color="000000"/>
              <w:right w:val="single" w:sz="8" w:space="0" w:color="auto"/>
            </w:tcBorders>
            <w:vAlign w:val="center"/>
            <w:hideMark/>
          </w:tcPr>
          <w:p w:rsidR="00D64D53" w:rsidRPr="002D6270" w:rsidRDefault="00D64D53" w:rsidP="00FB5D40">
            <w:pPr>
              <w:rPr>
                <w:rFonts w:ascii="Times New Roman" w:eastAsia="Times New Roman" w:hAnsi="Times New Roman" w:cs="Times New Roman"/>
                <w:b/>
                <w:bCs/>
                <w:sz w:val="16"/>
                <w:szCs w:val="16"/>
                <w:lang w:eastAsia="es-PY"/>
              </w:rPr>
            </w:pPr>
          </w:p>
        </w:tc>
        <w:tc>
          <w:tcPr>
            <w:tcW w:w="1098" w:type="dxa"/>
            <w:vMerge/>
            <w:tcBorders>
              <w:top w:val="nil"/>
              <w:left w:val="single" w:sz="8" w:space="0" w:color="auto"/>
              <w:bottom w:val="single" w:sz="8" w:space="0" w:color="000000"/>
              <w:right w:val="single" w:sz="8" w:space="0" w:color="auto"/>
            </w:tcBorders>
            <w:vAlign w:val="center"/>
            <w:hideMark/>
          </w:tcPr>
          <w:p w:rsidR="00D64D53" w:rsidRPr="002D6270" w:rsidRDefault="00D64D53" w:rsidP="00FB5D40">
            <w:pPr>
              <w:rPr>
                <w:rFonts w:ascii="Times New Roman" w:eastAsia="Times New Roman" w:hAnsi="Times New Roman" w:cs="Times New Roman"/>
                <w:b/>
                <w:bCs/>
                <w:sz w:val="16"/>
                <w:szCs w:val="16"/>
                <w:lang w:eastAsia="es-PY"/>
              </w:rPr>
            </w:pPr>
          </w:p>
        </w:tc>
        <w:tc>
          <w:tcPr>
            <w:tcW w:w="1300" w:type="dxa"/>
            <w:gridSpan w:val="2"/>
            <w:vMerge/>
            <w:tcBorders>
              <w:top w:val="single" w:sz="8" w:space="0" w:color="auto"/>
              <w:left w:val="single" w:sz="8" w:space="0" w:color="auto"/>
              <w:bottom w:val="single" w:sz="8" w:space="0" w:color="000000"/>
              <w:right w:val="single" w:sz="8" w:space="0" w:color="000000"/>
            </w:tcBorders>
            <w:vAlign w:val="center"/>
            <w:hideMark/>
          </w:tcPr>
          <w:p w:rsidR="00D64D53" w:rsidRPr="002D6270" w:rsidRDefault="00D64D53" w:rsidP="00FB5D40">
            <w:pPr>
              <w:rPr>
                <w:rFonts w:ascii="Times New Roman" w:eastAsia="Times New Roman" w:hAnsi="Times New Roman" w:cs="Times New Roman"/>
                <w:b/>
                <w:bCs/>
                <w:sz w:val="16"/>
                <w:szCs w:val="16"/>
                <w:lang w:eastAsia="es-PY"/>
              </w:rPr>
            </w:pPr>
          </w:p>
        </w:tc>
        <w:tc>
          <w:tcPr>
            <w:tcW w:w="1029" w:type="dxa"/>
            <w:vMerge/>
            <w:tcBorders>
              <w:top w:val="nil"/>
              <w:left w:val="single" w:sz="8" w:space="0" w:color="auto"/>
              <w:bottom w:val="single" w:sz="8" w:space="0" w:color="000000"/>
              <w:right w:val="single" w:sz="8" w:space="0" w:color="auto"/>
            </w:tcBorders>
            <w:vAlign w:val="center"/>
            <w:hideMark/>
          </w:tcPr>
          <w:p w:rsidR="00D64D53" w:rsidRPr="002D6270" w:rsidRDefault="00D64D53" w:rsidP="00FB5D40">
            <w:pPr>
              <w:rPr>
                <w:rFonts w:ascii="Times New Roman" w:eastAsia="Times New Roman" w:hAnsi="Times New Roman" w:cs="Times New Roman"/>
                <w:b/>
                <w:bCs/>
                <w:sz w:val="16"/>
                <w:szCs w:val="16"/>
                <w:lang w:eastAsia="es-PY"/>
              </w:rPr>
            </w:pPr>
          </w:p>
        </w:tc>
        <w:tc>
          <w:tcPr>
            <w:tcW w:w="1807" w:type="dxa"/>
            <w:vMerge/>
            <w:tcBorders>
              <w:top w:val="single" w:sz="8" w:space="0" w:color="auto"/>
              <w:left w:val="single" w:sz="8" w:space="0" w:color="auto"/>
              <w:bottom w:val="single" w:sz="8" w:space="0" w:color="000000"/>
              <w:right w:val="single" w:sz="8" w:space="0" w:color="000000"/>
            </w:tcBorders>
            <w:vAlign w:val="center"/>
            <w:hideMark/>
          </w:tcPr>
          <w:p w:rsidR="00D64D53" w:rsidRPr="002D6270" w:rsidRDefault="00D64D53" w:rsidP="00FB5D40">
            <w:pPr>
              <w:rPr>
                <w:rFonts w:ascii="Times New Roman" w:eastAsia="Times New Roman" w:hAnsi="Times New Roman" w:cs="Times New Roman"/>
                <w:b/>
                <w:bCs/>
                <w:sz w:val="16"/>
                <w:szCs w:val="16"/>
                <w:lang w:eastAsia="es-PY"/>
              </w:rPr>
            </w:pPr>
          </w:p>
        </w:tc>
      </w:tr>
      <w:tr w:rsidR="006D2C11" w:rsidRPr="002D6270" w:rsidTr="002F6FD3">
        <w:trPr>
          <w:trHeight w:val="300"/>
        </w:trPr>
        <w:tc>
          <w:tcPr>
            <w:tcW w:w="1276" w:type="dxa"/>
            <w:tcBorders>
              <w:top w:val="nil"/>
              <w:left w:val="single" w:sz="8" w:space="0" w:color="auto"/>
              <w:bottom w:val="single" w:sz="4" w:space="0" w:color="auto"/>
              <w:right w:val="single" w:sz="4" w:space="0" w:color="auto"/>
            </w:tcBorders>
            <w:shd w:val="clear" w:color="auto" w:fill="auto"/>
            <w:noWrap/>
            <w:vAlign w:val="center"/>
          </w:tcPr>
          <w:p w:rsidR="006D2C11" w:rsidRDefault="006D2C11" w:rsidP="00FB5D40">
            <w:pPr>
              <w:jc w:val="center"/>
              <w:rPr>
                <w:rFonts w:ascii="Times New Roman" w:eastAsia="Times New Roman" w:hAnsi="Times New Roman" w:cs="Times New Roman"/>
                <w:sz w:val="16"/>
                <w:szCs w:val="16"/>
                <w:lang w:eastAsia="es-PY"/>
              </w:rPr>
            </w:pPr>
            <w:r>
              <w:rPr>
                <w:rFonts w:ascii="Times New Roman" w:eastAsia="Times New Roman" w:hAnsi="Times New Roman" w:cs="Times New Roman"/>
                <w:sz w:val="16"/>
                <w:szCs w:val="16"/>
                <w:lang w:eastAsia="es-PY"/>
              </w:rPr>
              <w:t>1</w:t>
            </w:r>
          </w:p>
        </w:tc>
        <w:tc>
          <w:tcPr>
            <w:tcW w:w="796" w:type="dxa"/>
            <w:tcBorders>
              <w:top w:val="nil"/>
              <w:left w:val="nil"/>
              <w:bottom w:val="single" w:sz="4" w:space="0" w:color="auto"/>
              <w:right w:val="single" w:sz="4" w:space="0" w:color="auto"/>
            </w:tcBorders>
            <w:shd w:val="clear" w:color="auto" w:fill="auto"/>
            <w:noWrap/>
            <w:vAlign w:val="center"/>
          </w:tcPr>
          <w:p w:rsidR="006D2C11" w:rsidRDefault="006D2C11" w:rsidP="00A87BB6">
            <w:pPr>
              <w:jc w:val="center"/>
              <w:rPr>
                <w:rFonts w:ascii="Times New Roman" w:eastAsia="Times New Roman" w:hAnsi="Times New Roman" w:cs="Times New Roman"/>
                <w:sz w:val="16"/>
                <w:szCs w:val="16"/>
                <w:lang w:eastAsia="es-PY"/>
              </w:rPr>
            </w:pPr>
            <w:r>
              <w:rPr>
                <w:rFonts w:ascii="Times New Roman" w:eastAsia="Times New Roman" w:hAnsi="Times New Roman" w:cs="Times New Roman"/>
                <w:sz w:val="16"/>
                <w:szCs w:val="16"/>
                <w:lang w:eastAsia="es-PY"/>
              </w:rPr>
              <w:t>1</w:t>
            </w:r>
          </w:p>
        </w:tc>
        <w:tc>
          <w:tcPr>
            <w:tcW w:w="1047" w:type="dxa"/>
            <w:tcBorders>
              <w:top w:val="nil"/>
              <w:left w:val="nil"/>
              <w:bottom w:val="single" w:sz="4" w:space="0" w:color="auto"/>
              <w:right w:val="single" w:sz="4" w:space="0" w:color="auto"/>
            </w:tcBorders>
            <w:shd w:val="clear" w:color="auto" w:fill="auto"/>
            <w:noWrap/>
            <w:vAlign w:val="center"/>
          </w:tcPr>
          <w:p w:rsidR="006D2C11" w:rsidRPr="00796167" w:rsidRDefault="00BD11F6" w:rsidP="006D2C11">
            <w:pPr>
              <w:widowControl w:val="0"/>
              <w:suppressAutoHyphens/>
              <w:adjustRightInd w:val="0"/>
              <w:spacing w:after="0" w:line="240" w:lineRule="auto"/>
              <w:jc w:val="both"/>
              <w:textAlignment w:val="baseline"/>
              <w:rPr>
                <w:rFonts w:ascii="Times New Roman" w:eastAsia="Times New Roman" w:hAnsi="Times New Roman" w:cs="Times New Roman"/>
                <w:sz w:val="16"/>
                <w:szCs w:val="16"/>
                <w:lang w:eastAsia="es-PY"/>
              </w:rPr>
            </w:pPr>
            <w:r w:rsidRPr="00BD11F6">
              <w:rPr>
                <w:rFonts w:ascii="Times New Roman" w:eastAsia="Times New Roman" w:hAnsi="Times New Roman" w:cs="Times New Roman"/>
                <w:sz w:val="16"/>
                <w:szCs w:val="16"/>
                <w:lang w:eastAsia="es-PY"/>
              </w:rPr>
              <w:t>Cajas de cartón para archivo</w:t>
            </w:r>
          </w:p>
        </w:tc>
        <w:tc>
          <w:tcPr>
            <w:tcW w:w="850" w:type="dxa"/>
            <w:tcBorders>
              <w:top w:val="nil"/>
              <w:left w:val="nil"/>
              <w:bottom w:val="single" w:sz="4" w:space="0" w:color="auto"/>
              <w:right w:val="single" w:sz="4" w:space="0" w:color="auto"/>
            </w:tcBorders>
            <w:shd w:val="clear" w:color="auto" w:fill="auto"/>
            <w:noWrap/>
          </w:tcPr>
          <w:p w:rsidR="006D2C11" w:rsidRDefault="006D2C11" w:rsidP="00A04771">
            <w:pPr>
              <w:jc w:val="center"/>
              <w:rPr>
                <w:rFonts w:ascii="Times New Roman" w:hAnsi="Times New Roman" w:cs="Times New Roman"/>
                <w:sz w:val="16"/>
                <w:szCs w:val="16"/>
              </w:rPr>
            </w:pPr>
            <w:r w:rsidRPr="006D2C11">
              <w:rPr>
                <w:rFonts w:ascii="Times New Roman" w:hAnsi="Times New Roman" w:cs="Times New Roman"/>
                <w:sz w:val="16"/>
                <w:szCs w:val="16"/>
              </w:rPr>
              <w:t>Unidad</w:t>
            </w:r>
          </w:p>
        </w:tc>
        <w:tc>
          <w:tcPr>
            <w:tcW w:w="1596" w:type="dxa"/>
            <w:tcBorders>
              <w:top w:val="nil"/>
              <w:left w:val="nil"/>
              <w:bottom w:val="single" w:sz="4" w:space="0" w:color="auto"/>
              <w:right w:val="single" w:sz="4" w:space="0" w:color="auto"/>
            </w:tcBorders>
            <w:shd w:val="clear" w:color="auto" w:fill="auto"/>
            <w:noWrap/>
            <w:vAlign w:val="center"/>
          </w:tcPr>
          <w:p w:rsidR="006D2C11" w:rsidRPr="00A04771" w:rsidRDefault="006D2C11" w:rsidP="00A04771">
            <w:pPr>
              <w:jc w:val="center"/>
              <w:rPr>
                <w:rFonts w:ascii="Times New Roman" w:eastAsia="Times New Roman" w:hAnsi="Times New Roman" w:cs="Times New Roman"/>
                <w:sz w:val="16"/>
                <w:szCs w:val="16"/>
                <w:lang w:eastAsia="es-PY"/>
              </w:rPr>
            </w:pPr>
          </w:p>
        </w:tc>
        <w:tc>
          <w:tcPr>
            <w:tcW w:w="1098" w:type="dxa"/>
            <w:tcBorders>
              <w:top w:val="nil"/>
              <w:left w:val="nil"/>
              <w:bottom w:val="single" w:sz="4" w:space="0" w:color="auto"/>
              <w:right w:val="single" w:sz="4" w:space="0" w:color="auto"/>
            </w:tcBorders>
            <w:shd w:val="clear" w:color="auto" w:fill="auto"/>
            <w:noWrap/>
            <w:vAlign w:val="center"/>
          </w:tcPr>
          <w:p w:rsidR="006D2C11" w:rsidRPr="00A04771" w:rsidRDefault="006D2C11" w:rsidP="00A04771">
            <w:pPr>
              <w:jc w:val="center"/>
              <w:rPr>
                <w:rFonts w:ascii="Times New Roman" w:eastAsia="Times New Roman" w:hAnsi="Times New Roman" w:cs="Times New Roman"/>
                <w:sz w:val="16"/>
                <w:szCs w:val="16"/>
                <w:lang w:eastAsia="es-PY"/>
              </w:rPr>
            </w:pPr>
          </w:p>
        </w:tc>
        <w:tc>
          <w:tcPr>
            <w:tcW w:w="1300" w:type="dxa"/>
            <w:gridSpan w:val="2"/>
            <w:tcBorders>
              <w:top w:val="single" w:sz="4" w:space="0" w:color="auto"/>
              <w:left w:val="nil"/>
              <w:bottom w:val="single" w:sz="4" w:space="0" w:color="auto"/>
              <w:right w:val="single" w:sz="4" w:space="0" w:color="000000"/>
            </w:tcBorders>
            <w:shd w:val="clear" w:color="auto" w:fill="auto"/>
            <w:noWrap/>
          </w:tcPr>
          <w:p w:rsidR="006D2C11" w:rsidRPr="006D2C11" w:rsidRDefault="006D2C11" w:rsidP="00A87BB6">
            <w:pPr>
              <w:widowControl w:val="0"/>
              <w:adjustRightInd w:val="0"/>
              <w:spacing w:after="0" w:line="240" w:lineRule="auto"/>
              <w:jc w:val="center"/>
              <w:textAlignment w:val="baseline"/>
              <w:rPr>
                <w:rFonts w:ascii="Times New Roman" w:eastAsia="Times New Roman" w:hAnsi="Times New Roman" w:cs="Times New Roman"/>
                <w:color w:val="000000"/>
                <w:sz w:val="16"/>
                <w:szCs w:val="16"/>
                <w:lang w:val="es-ES_tradnl"/>
              </w:rPr>
            </w:pPr>
            <w:r w:rsidRPr="006D2C11">
              <w:rPr>
                <w:rFonts w:ascii="Times New Roman" w:eastAsia="Times New Roman" w:hAnsi="Times New Roman" w:cs="Times New Roman"/>
                <w:color w:val="000000"/>
                <w:sz w:val="16"/>
                <w:szCs w:val="16"/>
                <w:lang w:val="es-ES_tradnl"/>
              </w:rPr>
              <w:t>1</w:t>
            </w:r>
            <w:r w:rsidR="00BD11F6">
              <w:rPr>
                <w:rFonts w:ascii="Times New Roman" w:eastAsia="Times New Roman" w:hAnsi="Times New Roman" w:cs="Times New Roman"/>
                <w:color w:val="000000"/>
                <w:sz w:val="16"/>
                <w:szCs w:val="16"/>
                <w:lang w:val="es-ES_tradnl"/>
              </w:rPr>
              <w:t>.500</w:t>
            </w:r>
          </w:p>
        </w:tc>
        <w:tc>
          <w:tcPr>
            <w:tcW w:w="1029" w:type="dxa"/>
            <w:tcBorders>
              <w:top w:val="nil"/>
              <w:left w:val="nil"/>
              <w:bottom w:val="single" w:sz="4" w:space="0" w:color="auto"/>
              <w:right w:val="single" w:sz="4" w:space="0" w:color="auto"/>
            </w:tcBorders>
            <w:shd w:val="clear" w:color="auto" w:fill="auto"/>
            <w:noWrap/>
            <w:vAlign w:val="center"/>
          </w:tcPr>
          <w:p w:rsidR="006D2C11" w:rsidRPr="002D6270" w:rsidRDefault="006D2C11" w:rsidP="00FB5D40">
            <w:pPr>
              <w:rPr>
                <w:rFonts w:ascii="Times New Roman" w:eastAsia="Times New Roman" w:hAnsi="Times New Roman" w:cs="Times New Roman"/>
                <w:sz w:val="16"/>
                <w:szCs w:val="16"/>
                <w:lang w:eastAsia="es-PY"/>
              </w:rPr>
            </w:pPr>
          </w:p>
        </w:tc>
        <w:tc>
          <w:tcPr>
            <w:tcW w:w="1807" w:type="dxa"/>
            <w:tcBorders>
              <w:top w:val="single" w:sz="4" w:space="0" w:color="auto"/>
              <w:left w:val="nil"/>
              <w:bottom w:val="single" w:sz="4" w:space="0" w:color="auto"/>
              <w:right w:val="single" w:sz="8" w:space="0" w:color="000000"/>
            </w:tcBorders>
            <w:shd w:val="clear" w:color="auto" w:fill="auto"/>
            <w:noWrap/>
            <w:vAlign w:val="center"/>
          </w:tcPr>
          <w:p w:rsidR="006D2C11" w:rsidRPr="002D6270" w:rsidRDefault="006D2C11" w:rsidP="00FB5D40">
            <w:pPr>
              <w:jc w:val="center"/>
              <w:rPr>
                <w:rFonts w:ascii="Times New Roman" w:eastAsia="Times New Roman" w:hAnsi="Times New Roman" w:cs="Times New Roman"/>
                <w:sz w:val="16"/>
                <w:szCs w:val="16"/>
                <w:lang w:eastAsia="es-PY"/>
              </w:rPr>
            </w:pPr>
          </w:p>
        </w:tc>
      </w:tr>
      <w:tr w:rsidR="006D2C11" w:rsidRPr="002D6270" w:rsidTr="00FB5D40">
        <w:trPr>
          <w:trHeight w:val="60"/>
        </w:trPr>
        <w:tc>
          <w:tcPr>
            <w:tcW w:w="6663" w:type="dxa"/>
            <w:gridSpan w:val="6"/>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6D2C11" w:rsidRPr="002D6270" w:rsidRDefault="006D2C11" w:rsidP="00FB5D40">
            <w:pPr>
              <w:jc w:val="center"/>
              <w:rPr>
                <w:rFonts w:ascii="Times New Roman" w:eastAsia="Times New Roman" w:hAnsi="Times New Roman" w:cs="Times New Roman"/>
                <w:b/>
                <w:bCs/>
                <w:sz w:val="16"/>
                <w:szCs w:val="16"/>
                <w:lang w:eastAsia="es-PY"/>
              </w:rPr>
            </w:pPr>
            <w:r w:rsidRPr="002D6270">
              <w:rPr>
                <w:rFonts w:ascii="Times New Roman" w:eastAsia="Times New Roman" w:hAnsi="Times New Roman" w:cs="Times New Roman"/>
                <w:b/>
                <w:bCs/>
                <w:sz w:val="16"/>
                <w:szCs w:val="16"/>
                <w:lang w:eastAsia="es-PY"/>
              </w:rPr>
              <w:t> </w:t>
            </w:r>
          </w:p>
        </w:tc>
        <w:tc>
          <w:tcPr>
            <w:tcW w:w="2329" w:type="dxa"/>
            <w:gridSpan w:val="3"/>
            <w:tcBorders>
              <w:top w:val="single" w:sz="8" w:space="0" w:color="auto"/>
              <w:left w:val="nil"/>
              <w:bottom w:val="single" w:sz="8" w:space="0" w:color="auto"/>
              <w:right w:val="nil"/>
            </w:tcBorders>
            <w:shd w:val="clear" w:color="auto" w:fill="auto"/>
            <w:noWrap/>
            <w:vAlign w:val="center"/>
            <w:hideMark/>
          </w:tcPr>
          <w:p w:rsidR="006D2C11" w:rsidRPr="002D6270" w:rsidRDefault="006D2C11" w:rsidP="00FB5D40">
            <w:pPr>
              <w:rPr>
                <w:rFonts w:ascii="Times New Roman" w:eastAsia="Times New Roman" w:hAnsi="Times New Roman" w:cs="Times New Roman"/>
                <w:b/>
                <w:bCs/>
                <w:sz w:val="16"/>
                <w:szCs w:val="16"/>
                <w:lang w:eastAsia="es-PY"/>
              </w:rPr>
            </w:pPr>
            <w:r w:rsidRPr="002D6270">
              <w:rPr>
                <w:rFonts w:ascii="Times New Roman" w:eastAsia="Times New Roman" w:hAnsi="Times New Roman" w:cs="Times New Roman"/>
                <w:b/>
                <w:bCs/>
                <w:sz w:val="16"/>
                <w:szCs w:val="16"/>
                <w:lang w:eastAsia="es-PY"/>
              </w:rPr>
              <w:t xml:space="preserve">TOTAL </w:t>
            </w:r>
          </w:p>
        </w:tc>
        <w:tc>
          <w:tcPr>
            <w:tcW w:w="1807" w:type="dxa"/>
            <w:tcBorders>
              <w:top w:val="single" w:sz="8" w:space="0" w:color="auto"/>
              <w:left w:val="nil"/>
              <w:bottom w:val="single" w:sz="8" w:space="0" w:color="auto"/>
              <w:right w:val="single" w:sz="8" w:space="0" w:color="000000"/>
            </w:tcBorders>
            <w:shd w:val="clear" w:color="auto" w:fill="auto"/>
            <w:noWrap/>
            <w:vAlign w:val="center"/>
            <w:hideMark/>
          </w:tcPr>
          <w:p w:rsidR="006D2C11" w:rsidRPr="002D6270" w:rsidRDefault="006D2C11" w:rsidP="00FB5D40">
            <w:pPr>
              <w:jc w:val="center"/>
              <w:rPr>
                <w:rFonts w:ascii="Times New Roman" w:eastAsia="Times New Roman" w:hAnsi="Times New Roman" w:cs="Times New Roman"/>
                <w:b/>
                <w:bCs/>
                <w:sz w:val="16"/>
                <w:szCs w:val="16"/>
                <w:lang w:eastAsia="es-PY"/>
              </w:rPr>
            </w:pPr>
            <w:r w:rsidRPr="002D6270">
              <w:rPr>
                <w:rFonts w:ascii="Times New Roman" w:eastAsia="Times New Roman" w:hAnsi="Times New Roman" w:cs="Times New Roman"/>
                <w:b/>
                <w:bCs/>
                <w:sz w:val="16"/>
                <w:szCs w:val="16"/>
                <w:lang w:eastAsia="es-PY"/>
              </w:rPr>
              <w:t> </w:t>
            </w:r>
          </w:p>
        </w:tc>
      </w:tr>
      <w:tr w:rsidR="006D2C11" w:rsidRPr="002D6270" w:rsidTr="00FB5D40">
        <w:trPr>
          <w:trHeight w:val="60"/>
        </w:trPr>
        <w:tc>
          <w:tcPr>
            <w:tcW w:w="2072" w:type="dxa"/>
            <w:gridSpan w:val="2"/>
            <w:tcBorders>
              <w:top w:val="single" w:sz="8" w:space="0" w:color="auto"/>
              <w:left w:val="single" w:sz="8" w:space="0" w:color="auto"/>
              <w:bottom w:val="single" w:sz="8" w:space="0" w:color="auto"/>
              <w:right w:val="nil"/>
            </w:tcBorders>
            <w:shd w:val="clear" w:color="auto" w:fill="auto"/>
            <w:noWrap/>
            <w:vAlign w:val="center"/>
            <w:hideMark/>
          </w:tcPr>
          <w:p w:rsidR="006D2C11" w:rsidRPr="002D6270" w:rsidRDefault="006D2C11" w:rsidP="00FB5D40">
            <w:pPr>
              <w:rPr>
                <w:rFonts w:ascii="Times New Roman" w:eastAsia="Times New Roman" w:hAnsi="Times New Roman" w:cs="Times New Roman"/>
                <w:sz w:val="16"/>
                <w:szCs w:val="16"/>
                <w:lang w:eastAsia="es-PY"/>
              </w:rPr>
            </w:pPr>
            <w:r w:rsidRPr="002D6270">
              <w:rPr>
                <w:rFonts w:ascii="Times New Roman" w:eastAsia="Times New Roman" w:hAnsi="Times New Roman" w:cs="Times New Roman"/>
                <w:sz w:val="16"/>
                <w:szCs w:val="16"/>
                <w:lang w:eastAsia="es-PY"/>
              </w:rPr>
              <w:t>SON GUARANÍES:</w:t>
            </w:r>
          </w:p>
        </w:tc>
        <w:tc>
          <w:tcPr>
            <w:tcW w:w="8727" w:type="dxa"/>
            <w:gridSpan w:val="8"/>
            <w:tcBorders>
              <w:top w:val="single" w:sz="8" w:space="0" w:color="auto"/>
              <w:left w:val="nil"/>
              <w:bottom w:val="single" w:sz="8" w:space="0" w:color="auto"/>
              <w:right w:val="single" w:sz="8" w:space="0" w:color="000000"/>
            </w:tcBorders>
            <w:shd w:val="clear" w:color="auto" w:fill="auto"/>
            <w:noWrap/>
            <w:vAlign w:val="center"/>
            <w:hideMark/>
          </w:tcPr>
          <w:p w:rsidR="006D2C11" w:rsidRPr="002D6270" w:rsidRDefault="006D2C11" w:rsidP="00FB5D40">
            <w:pPr>
              <w:spacing w:after="0"/>
              <w:rPr>
                <w:rFonts w:ascii="Times New Roman" w:eastAsia="Times New Roman" w:hAnsi="Times New Roman" w:cs="Times New Roman"/>
                <w:sz w:val="16"/>
                <w:szCs w:val="16"/>
                <w:lang w:eastAsia="es-PY"/>
              </w:rPr>
            </w:pPr>
            <w:r w:rsidRPr="002D6270">
              <w:rPr>
                <w:rFonts w:ascii="Times New Roman" w:eastAsia="Times New Roman" w:hAnsi="Times New Roman" w:cs="Times New Roman"/>
                <w:sz w:val="16"/>
                <w:szCs w:val="16"/>
                <w:lang w:eastAsia="es-PY"/>
              </w:rPr>
              <w:t> </w:t>
            </w:r>
          </w:p>
        </w:tc>
      </w:tr>
      <w:tr w:rsidR="006D2C11" w:rsidRPr="002D6270" w:rsidTr="00FB5D40">
        <w:trPr>
          <w:trHeight w:val="525"/>
        </w:trPr>
        <w:tc>
          <w:tcPr>
            <w:tcW w:w="1276" w:type="dxa"/>
            <w:tcBorders>
              <w:top w:val="nil"/>
              <w:left w:val="single" w:sz="8" w:space="0" w:color="auto"/>
              <w:bottom w:val="single" w:sz="8" w:space="0" w:color="auto"/>
              <w:right w:val="single" w:sz="8" w:space="0" w:color="auto"/>
            </w:tcBorders>
            <w:shd w:val="clear" w:color="auto" w:fill="auto"/>
            <w:noWrap/>
            <w:vAlign w:val="center"/>
            <w:hideMark/>
          </w:tcPr>
          <w:p w:rsidR="006D2C11" w:rsidRPr="002D6270" w:rsidRDefault="006D2C11" w:rsidP="00FB5D40">
            <w:pPr>
              <w:rPr>
                <w:rFonts w:ascii="Times New Roman" w:eastAsia="Times New Roman" w:hAnsi="Times New Roman" w:cs="Times New Roman"/>
                <w:sz w:val="16"/>
                <w:szCs w:val="16"/>
                <w:lang w:eastAsia="es-PY"/>
              </w:rPr>
            </w:pPr>
            <w:r w:rsidRPr="002D6270">
              <w:rPr>
                <w:rFonts w:ascii="Times New Roman" w:eastAsia="Times New Roman" w:hAnsi="Times New Roman" w:cs="Times New Roman"/>
                <w:sz w:val="16"/>
                <w:szCs w:val="16"/>
                <w:lang w:eastAsia="es-PY"/>
              </w:rPr>
              <w:t>VIGENCIA DE LA ORDEN DE COMPRA</w:t>
            </w:r>
          </w:p>
        </w:tc>
        <w:tc>
          <w:tcPr>
            <w:tcW w:w="796" w:type="dxa"/>
            <w:tcBorders>
              <w:top w:val="nil"/>
              <w:left w:val="nil"/>
              <w:bottom w:val="single" w:sz="8" w:space="0" w:color="auto"/>
              <w:right w:val="single" w:sz="8" w:space="0" w:color="auto"/>
            </w:tcBorders>
            <w:shd w:val="clear" w:color="auto" w:fill="auto"/>
            <w:noWrap/>
            <w:vAlign w:val="center"/>
            <w:hideMark/>
          </w:tcPr>
          <w:p w:rsidR="006D2C11" w:rsidRPr="002D6270" w:rsidRDefault="006D2C11" w:rsidP="00FB5D40">
            <w:pPr>
              <w:rPr>
                <w:rFonts w:ascii="Times New Roman" w:eastAsia="Times New Roman" w:hAnsi="Times New Roman" w:cs="Times New Roman"/>
                <w:sz w:val="16"/>
                <w:szCs w:val="16"/>
                <w:lang w:eastAsia="es-PY"/>
              </w:rPr>
            </w:pPr>
            <w:r w:rsidRPr="002D6270">
              <w:rPr>
                <w:rFonts w:ascii="Times New Roman" w:eastAsia="Times New Roman" w:hAnsi="Times New Roman" w:cs="Times New Roman"/>
                <w:sz w:val="16"/>
                <w:szCs w:val="16"/>
                <w:lang w:eastAsia="es-PY"/>
              </w:rPr>
              <w:t> </w:t>
            </w:r>
          </w:p>
        </w:tc>
        <w:tc>
          <w:tcPr>
            <w:tcW w:w="1047" w:type="dxa"/>
            <w:tcBorders>
              <w:top w:val="nil"/>
              <w:left w:val="nil"/>
              <w:bottom w:val="single" w:sz="8" w:space="0" w:color="auto"/>
              <w:right w:val="single" w:sz="8" w:space="0" w:color="auto"/>
            </w:tcBorders>
            <w:shd w:val="clear" w:color="auto" w:fill="auto"/>
            <w:noWrap/>
            <w:vAlign w:val="center"/>
            <w:hideMark/>
          </w:tcPr>
          <w:p w:rsidR="006D2C11" w:rsidRPr="002D6270" w:rsidRDefault="006D2C11" w:rsidP="00FB5D40">
            <w:pPr>
              <w:rPr>
                <w:rFonts w:ascii="Times New Roman" w:eastAsia="Times New Roman" w:hAnsi="Times New Roman" w:cs="Times New Roman"/>
                <w:sz w:val="16"/>
                <w:szCs w:val="16"/>
                <w:lang w:eastAsia="es-PY"/>
              </w:rPr>
            </w:pPr>
            <w:r w:rsidRPr="002D6270">
              <w:rPr>
                <w:rFonts w:ascii="Times New Roman" w:eastAsia="Times New Roman" w:hAnsi="Times New Roman" w:cs="Times New Roman"/>
                <w:sz w:val="16"/>
                <w:szCs w:val="16"/>
                <w:lang w:eastAsia="es-PY"/>
              </w:rPr>
              <w:t> </w:t>
            </w:r>
          </w:p>
        </w:tc>
        <w:tc>
          <w:tcPr>
            <w:tcW w:w="4004" w:type="dxa"/>
            <w:gridSpan w:val="4"/>
            <w:tcBorders>
              <w:top w:val="single" w:sz="8" w:space="0" w:color="auto"/>
              <w:left w:val="nil"/>
              <w:bottom w:val="single" w:sz="8" w:space="0" w:color="auto"/>
              <w:right w:val="single" w:sz="8" w:space="0" w:color="auto"/>
            </w:tcBorders>
            <w:shd w:val="clear" w:color="auto" w:fill="auto"/>
            <w:noWrap/>
            <w:vAlign w:val="center"/>
            <w:hideMark/>
          </w:tcPr>
          <w:p w:rsidR="006D2C11" w:rsidRPr="002D6270" w:rsidRDefault="006D2C11" w:rsidP="00FB5D40">
            <w:pPr>
              <w:rPr>
                <w:rFonts w:ascii="Times New Roman" w:eastAsia="Times New Roman" w:hAnsi="Times New Roman" w:cs="Times New Roman"/>
                <w:sz w:val="16"/>
                <w:szCs w:val="16"/>
                <w:lang w:eastAsia="es-PY"/>
              </w:rPr>
            </w:pPr>
            <w:r w:rsidRPr="002D6270">
              <w:rPr>
                <w:rFonts w:ascii="Times New Roman" w:eastAsia="Times New Roman" w:hAnsi="Times New Roman" w:cs="Times New Roman"/>
                <w:sz w:val="16"/>
                <w:szCs w:val="16"/>
                <w:lang w:eastAsia="es-PY"/>
              </w:rPr>
              <w:t>Desde: firma de la Orden</w:t>
            </w:r>
          </w:p>
        </w:tc>
        <w:tc>
          <w:tcPr>
            <w:tcW w:w="3676" w:type="dxa"/>
            <w:gridSpan w:val="3"/>
            <w:tcBorders>
              <w:top w:val="single" w:sz="8" w:space="0" w:color="auto"/>
              <w:left w:val="nil"/>
              <w:bottom w:val="single" w:sz="8" w:space="0" w:color="auto"/>
              <w:right w:val="single" w:sz="8" w:space="0" w:color="auto"/>
            </w:tcBorders>
            <w:shd w:val="clear" w:color="auto" w:fill="auto"/>
            <w:noWrap/>
            <w:vAlign w:val="center"/>
            <w:hideMark/>
          </w:tcPr>
          <w:p w:rsidR="006D2C11" w:rsidRPr="002D6270" w:rsidRDefault="006D2C11" w:rsidP="00FB5D40">
            <w:pPr>
              <w:rPr>
                <w:rFonts w:ascii="Times New Roman" w:eastAsia="Times New Roman" w:hAnsi="Times New Roman" w:cs="Times New Roman"/>
                <w:sz w:val="16"/>
                <w:szCs w:val="16"/>
                <w:lang w:eastAsia="es-PY"/>
              </w:rPr>
            </w:pPr>
            <w:r w:rsidRPr="002D6270">
              <w:rPr>
                <w:rFonts w:ascii="Times New Roman" w:eastAsia="Times New Roman" w:hAnsi="Times New Roman" w:cs="Times New Roman"/>
                <w:sz w:val="16"/>
                <w:szCs w:val="16"/>
                <w:lang w:eastAsia="es-PY"/>
              </w:rPr>
              <w:t>Hasta: el cumplimiento total de las obligaciones</w:t>
            </w:r>
          </w:p>
        </w:tc>
      </w:tr>
      <w:tr w:rsidR="006D2C11" w:rsidRPr="002D6270" w:rsidTr="00FB5D40">
        <w:trPr>
          <w:trHeight w:val="180"/>
        </w:trPr>
        <w:tc>
          <w:tcPr>
            <w:tcW w:w="10799" w:type="dxa"/>
            <w:gridSpan w:val="10"/>
            <w:tcBorders>
              <w:top w:val="single" w:sz="8" w:space="0" w:color="auto"/>
              <w:left w:val="single" w:sz="8" w:space="0" w:color="auto"/>
              <w:bottom w:val="single" w:sz="8" w:space="0" w:color="auto"/>
              <w:right w:val="single" w:sz="8" w:space="0" w:color="auto"/>
            </w:tcBorders>
            <w:shd w:val="clear" w:color="auto" w:fill="auto"/>
            <w:noWrap/>
            <w:vAlign w:val="center"/>
            <w:hideMark/>
          </w:tcPr>
          <w:p w:rsidR="006D2C11" w:rsidRPr="002D6270" w:rsidRDefault="006D2C11" w:rsidP="00BD11F6">
            <w:pPr>
              <w:spacing w:after="0"/>
              <w:rPr>
                <w:rFonts w:ascii="Times New Roman" w:eastAsia="Times New Roman" w:hAnsi="Times New Roman" w:cs="Times New Roman"/>
                <w:sz w:val="16"/>
                <w:szCs w:val="16"/>
                <w:lang w:eastAsia="es-PY"/>
              </w:rPr>
            </w:pPr>
            <w:r w:rsidRPr="002D6270">
              <w:rPr>
                <w:rFonts w:ascii="Times New Roman" w:eastAsia="Times New Roman" w:hAnsi="Times New Roman" w:cs="Times New Roman"/>
                <w:sz w:val="16"/>
                <w:szCs w:val="16"/>
                <w:lang w:eastAsia="es-PY"/>
              </w:rPr>
              <w:t xml:space="preserve">PLAZO DE ENTREGA Y/O CUMPLIMIENTO: </w:t>
            </w:r>
            <w:r w:rsidR="00BD11F6">
              <w:rPr>
                <w:rFonts w:ascii="Times New Roman" w:eastAsia="Times New Roman" w:hAnsi="Times New Roman" w:cs="Times New Roman"/>
                <w:sz w:val="16"/>
                <w:szCs w:val="16"/>
                <w:lang w:eastAsia="es-PY"/>
              </w:rPr>
              <w:t>5</w:t>
            </w:r>
            <w:r w:rsidRPr="00073DFD">
              <w:rPr>
                <w:rFonts w:ascii="Times New Roman" w:eastAsia="Times New Roman" w:hAnsi="Times New Roman" w:cs="Times New Roman"/>
                <w:sz w:val="16"/>
                <w:szCs w:val="16"/>
                <w:lang w:eastAsia="es-PY"/>
              </w:rPr>
              <w:t xml:space="preserve"> (</w:t>
            </w:r>
            <w:r w:rsidR="00BD11F6">
              <w:rPr>
                <w:rFonts w:ascii="Times New Roman" w:eastAsia="Times New Roman" w:hAnsi="Times New Roman" w:cs="Times New Roman"/>
                <w:sz w:val="16"/>
                <w:szCs w:val="16"/>
                <w:lang w:eastAsia="es-PY"/>
              </w:rPr>
              <w:t>cinco</w:t>
            </w:r>
            <w:r w:rsidRPr="00073DFD">
              <w:rPr>
                <w:rFonts w:ascii="Times New Roman" w:eastAsia="Times New Roman" w:hAnsi="Times New Roman" w:cs="Times New Roman"/>
                <w:sz w:val="16"/>
                <w:szCs w:val="16"/>
                <w:lang w:eastAsia="es-PY"/>
              </w:rPr>
              <w:t xml:space="preserve">) días </w:t>
            </w:r>
            <w:r>
              <w:rPr>
                <w:rFonts w:ascii="Times New Roman" w:eastAsia="Times New Roman" w:hAnsi="Times New Roman" w:cs="Times New Roman"/>
                <w:sz w:val="16"/>
                <w:szCs w:val="16"/>
                <w:lang w:eastAsia="es-PY"/>
              </w:rPr>
              <w:t>calendarios</w:t>
            </w:r>
            <w:r w:rsidRPr="00073DFD">
              <w:rPr>
                <w:rFonts w:ascii="Times New Roman" w:eastAsia="Times New Roman" w:hAnsi="Times New Roman" w:cs="Times New Roman"/>
                <w:sz w:val="16"/>
                <w:szCs w:val="16"/>
                <w:lang w:eastAsia="es-PY"/>
              </w:rPr>
              <w:t xml:space="preserve"> siguientes a la recepción de la orden de compra emitida por la Convocante.</w:t>
            </w:r>
          </w:p>
        </w:tc>
      </w:tr>
      <w:tr w:rsidR="006D2C11" w:rsidRPr="002D6270" w:rsidTr="00FB5D40">
        <w:trPr>
          <w:trHeight w:val="226"/>
        </w:trPr>
        <w:tc>
          <w:tcPr>
            <w:tcW w:w="10799" w:type="dxa"/>
            <w:gridSpan w:val="10"/>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6D2C11" w:rsidRPr="002D6270" w:rsidRDefault="006D2C11" w:rsidP="00AC417B">
            <w:pPr>
              <w:spacing w:after="0"/>
              <w:rPr>
                <w:rFonts w:ascii="Times New Roman" w:eastAsia="Times New Roman" w:hAnsi="Times New Roman" w:cs="Times New Roman"/>
                <w:sz w:val="16"/>
                <w:szCs w:val="16"/>
                <w:lang w:eastAsia="es-PY"/>
              </w:rPr>
            </w:pPr>
            <w:r w:rsidRPr="002D6270">
              <w:rPr>
                <w:rFonts w:ascii="Times New Roman" w:eastAsia="Times New Roman" w:hAnsi="Times New Roman" w:cs="Times New Roman"/>
                <w:sz w:val="16"/>
                <w:szCs w:val="16"/>
                <w:lang w:eastAsia="es-PY"/>
              </w:rPr>
              <w:t xml:space="preserve">LUGAR DE ENTREGA: </w:t>
            </w:r>
            <w:r w:rsidR="00BD11F6" w:rsidRPr="00BD11F6">
              <w:rPr>
                <w:rFonts w:ascii="Times New Roman" w:eastAsia="Times New Roman" w:hAnsi="Times New Roman" w:cs="Times New Roman"/>
                <w:sz w:val="16"/>
                <w:szCs w:val="16"/>
                <w:lang w:eastAsia="es-PY"/>
              </w:rPr>
              <w:t>en el edificio del Congreso de la Nación (14 de Mayo esq. Av. República), Coordinación de Suministros (planta baja), en el horario de 07:00 a 12:00 hs.</w:t>
            </w:r>
          </w:p>
        </w:tc>
      </w:tr>
      <w:tr w:rsidR="006D2C11" w:rsidRPr="002D6270" w:rsidTr="00FB5D40">
        <w:trPr>
          <w:trHeight w:val="555"/>
        </w:trPr>
        <w:tc>
          <w:tcPr>
            <w:tcW w:w="10799" w:type="dxa"/>
            <w:gridSpan w:val="10"/>
            <w:tcBorders>
              <w:top w:val="single" w:sz="8" w:space="0" w:color="auto"/>
              <w:left w:val="single" w:sz="8" w:space="0" w:color="auto"/>
              <w:bottom w:val="nil"/>
              <w:right w:val="single" w:sz="8" w:space="0" w:color="auto"/>
            </w:tcBorders>
            <w:shd w:val="clear" w:color="auto" w:fill="auto"/>
            <w:vAlign w:val="center"/>
            <w:hideMark/>
          </w:tcPr>
          <w:p w:rsidR="006D2C11" w:rsidRPr="002D6270" w:rsidRDefault="006D2C11" w:rsidP="00FB5D40">
            <w:pPr>
              <w:spacing w:after="0"/>
              <w:rPr>
                <w:rFonts w:ascii="Times New Roman" w:eastAsia="Times New Roman" w:hAnsi="Times New Roman" w:cs="Times New Roman"/>
                <w:sz w:val="16"/>
                <w:szCs w:val="16"/>
                <w:lang w:eastAsia="es-PY"/>
              </w:rPr>
            </w:pPr>
            <w:r w:rsidRPr="002D6270">
              <w:rPr>
                <w:rFonts w:ascii="Times New Roman" w:eastAsia="Times New Roman" w:hAnsi="Times New Roman" w:cs="Times New Roman"/>
                <w:sz w:val="16"/>
                <w:szCs w:val="16"/>
                <w:lang w:eastAsia="es-PY"/>
              </w:rPr>
              <w:t>La Contratante se compromete a pagar al Proveedor como contrapartida del suministro de los bienes y servicios y la subsanación de sus defectos, el precio la Orden de Compra o las sumas que resulten pagaderas de conformidad con lo dispuesto en la Carta de Invitación y sus Anexos.</w:t>
            </w:r>
          </w:p>
        </w:tc>
      </w:tr>
      <w:tr w:rsidR="006D2C11" w:rsidRPr="002D6270" w:rsidTr="00FB5D40">
        <w:trPr>
          <w:trHeight w:val="495"/>
        </w:trPr>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6D2C11" w:rsidRPr="002D6270" w:rsidRDefault="006D2C11" w:rsidP="00FB5D40">
            <w:pPr>
              <w:rPr>
                <w:rFonts w:ascii="Times New Roman" w:eastAsia="Times New Roman" w:hAnsi="Times New Roman" w:cs="Times New Roman"/>
                <w:sz w:val="16"/>
                <w:szCs w:val="16"/>
                <w:lang w:eastAsia="es-PY"/>
              </w:rPr>
            </w:pPr>
            <w:r w:rsidRPr="002D6270">
              <w:rPr>
                <w:rFonts w:ascii="Times New Roman" w:eastAsia="Times New Roman" w:hAnsi="Times New Roman" w:cs="Times New Roman"/>
                <w:sz w:val="16"/>
                <w:szCs w:val="16"/>
                <w:lang w:eastAsia="es-PY"/>
              </w:rPr>
              <w:t>Anticipo:</w:t>
            </w:r>
          </w:p>
        </w:tc>
        <w:tc>
          <w:tcPr>
            <w:tcW w:w="796" w:type="dxa"/>
            <w:tcBorders>
              <w:top w:val="single" w:sz="8" w:space="0" w:color="auto"/>
              <w:left w:val="nil"/>
              <w:bottom w:val="single" w:sz="8" w:space="0" w:color="auto"/>
              <w:right w:val="single" w:sz="8" w:space="0" w:color="auto"/>
            </w:tcBorders>
            <w:shd w:val="clear" w:color="auto" w:fill="auto"/>
            <w:noWrap/>
            <w:vAlign w:val="center"/>
            <w:hideMark/>
          </w:tcPr>
          <w:p w:rsidR="006D2C11" w:rsidRPr="002D6270" w:rsidRDefault="006D2C11" w:rsidP="00FB5D40">
            <w:pPr>
              <w:jc w:val="center"/>
              <w:rPr>
                <w:rFonts w:ascii="Times New Roman" w:eastAsia="Times New Roman" w:hAnsi="Times New Roman" w:cs="Times New Roman"/>
                <w:i/>
                <w:iCs/>
                <w:sz w:val="16"/>
                <w:szCs w:val="16"/>
                <w:lang w:eastAsia="es-PY"/>
              </w:rPr>
            </w:pPr>
            <w:r w:rsidRPr="002D6270">
              <w:rPr>
                <w:rFonts w:ascii="Times New Roman" w:eastAsia="Times New Roman" w:hAnsi="Times New Roman" w:cs="Times New Roman"/>
                <w:i/>
                <w:iCs/>
                <w:sz w:val="16"/>
                <w:szCs w:val="16"/>
                <w:lang w:eastAsia="es-PY"/>
              </w:rPr>
              <w:t>[NO]</w:t>
            </w:r>
          </w:p>
        </w:tc>
        <w:tc>
          <w:tcPr>
            <w:tcW w:w="1047" w:type="dxa"/>
            <w:tcBorders>
              <w:top w:val="single" w:sz="8" w:space="0" w:color="auto"/>
              <w:left w:val="nil"/>
              <w:bottom w:val="single" w:sz="8" w:space="0" w:color="auto"/>
              <w:right w:val="single" w:sz="8" w:space="0" w:color="auto"/>
            </w:tcBorders>
            <w:shd w:val="clear" w:color="auto" w:fill="auto"/>
            <w:noWrap/>
            <w:vAlign w:val="center"/>
            <w:hideMark/>
          </w:tcPr>
          <w:p w:rsidR="006D2C11" w:rsidRPr="002D6270" w:rsidRDefault="006D2C11" w:rsidP="00FB5D40">
            <w:pPr>
              <w:rPr>
                <w:rFonts w:ascii="Times New Roman" w:eastAsia="Times New Roman" w:hAnsi="Times New Roman" w:cs="Times New Roman"/>
                <w:sz w:val="16"/>
                <w:szCs w:val="16"/>
                <w:lang w:eastAsia="es-PY"/>
              </w:rPr>
            </w:pPr>
            <w:r w:rsidRPr="002D6270">
              <w:rPr>
                <w:rFonts w:ascii="Times New Roman" w:eastAsia="Times New Roman" w:hAnsi="Times New Roman" w:cs="Times New Roman"/>
                <w:sz w:val="16"/>
                <w:szCs w:val="16"/>
                <w:lang w:eastAsia="es-PY"/>
              </w:rPr>
              <w:t>Porcentaje:</w:t>
            </w:r>
          </w:p>
        </w:tc>
        <w:tc>
          <w:tcPr>
            <w:tcW w:w="7680" w:type="dxa"/>
            <w:gridSpan w:val="7"/>
            <w:tcBorders>
              <w:top w:val="single" w:sz="8" w:space="0" w:color="auto"/>
              <w:left w:val="nil"/>
              <w:bottom w:val="single" w:sz="8" w:space="0" w:color="auto"/>
              <w:right w:val="single" w:sz="8" w:space="0" w:color="000000"/>
            </w:tcBorders>
            <w:shd w:val="clear" w:color="auto" w:fill="auto"/>
            <w:vAlign w:val="center"/>
            <w:hideMark/>
          </w:tcPr>
          <w:p w:rsidR="006D2C11" w:rsidRPr="002D6270" w:rsidRDefault="006D2C11" w:rsidP="00FB5D40">
            <w:pPr>
              <w:spacing w:after="0"/>
              <w:rPr>
                <w:rFonts w:ascii="Times New Roman" w:eastAsia="Times New Roman" w:hAnsi="Times New Roman" w:cs="Times New Roman"/>
                <w:sz w:val="16"/>
                <w:szCs w:val="16"/>
                <w:lang w:eastAsia="es-PY"/>
              </w:rPr>
            </w:pPr>
            <w:r w:rsidRPr="002D6270">
              <w:rPr>
                <w:rFonts w:ascii="Times New Roman" w:eastAsia="Times New Roman" w:hAnsi="Times New Roman" w:cs="Times New Roman"/>
                <w:sz w:val="16"/>
                <w:szCs w:val="16"/>
                <w:lang w:eastAsia="es-PY"/>
              </w:rPr>
              <w:t>[En caso afirmativo indicar:] El proveedor deberá presentar una Garantía de Anticipo del 100% del valor del monto anticipado en forma previa al cobro del mismo.</w:t>
            </w:r>
          </w:p>
        </w:tc>
      </w:tr>
      <w:tr w:rsidR="006D2C11" w:rsidRPr="002D6270" w:rsidTr="00FB5D40">
        <w:trPr>
          <w:trHeight w:val="190"/>
        </w:trPr>
        <w:tc>
          <w:tcPr>
            <w:tcW w:w="10799" w:type="dxa"/>
            <w:gridSpan w:val="10"/>
            <w:tcBorders>
              <w:top w:val="nil"/>
              <w:left w:val="single" w:sz="8" w:space="0" w:color="auto"/>
              <w:bottom w:val="single" w:sz="8" w:space="0" w:color="auto"/>
              <w:right w:val="single" w:sz="8" w:space="0" w:color="000000"/>
            </w:tcBorders>
            <w:shd w:val="clear" w:color="auto" w:fill="auto"/>
            <w:vAlign w:val="center"/>
            <w:hideMark/>
          </w:tcPr>
          <w:p w:rsidR="006D2C11" w:rsidRPr="002D6270" w:rsidRDefault="006D2C11" w:rsidP="00B95418">
            <w:pPr>
              <w:spacing w:after="0"/>
              <w:rPr>
                <w:rFonts w:ascii="Times New Roman" w:eastAsia="Times New Roman" w:hAnsi="Times New Roman" w:cs="Times New Roman"/>
                <w:sz w:val="16"/>
                <w:szCs w:val="16"/>
                <w:lang w:eastAsia="es-PY"/>
              </w:rPr>
            </w:pPr>
            <w:r w:rsidRPr="002D6270">
              <w:rPr>
                <w:rFonts w:ascii="Times New Roman" w:eastAsia="Times New Roman" w:hAnsi="Times New Roman" w:cs="Times New Roman"/>
                <w:sz w:val="16"/>
                <w:szCs w:val="16"/>
                <w:lang w:eastAsia="es-PY"/>
              </w:rPr>
              <w:t xml:space="preserve">La administración del contrato estará a cargo de: </w:t>
            </w:r>
            <w:r w:rsidR="00BD11F6" w:rsidRPr="00BD11F6">
              <w:rPr>
                <w:rFonts w:ascii="Times New Roman" w:eastAsia="Times New Roman" w:hAnsi="Times New Roman" w:cs="Times New Roman"/>
                <w:sz w:val="16"/>
                <w:szCs w:val="16"/>
                <w:lang w:eastAsia="es-PY"/>
              </w:rPr>
              <w:t>Coordinación de Suministros</w:t>
            </w:r>
            <w:r>
              <w:rPr>
                <w:rFonts w:ascii="Times New Roman" w:eastAsia="Times New Roman" w:hAnsi="Times New Roman" w:cs="Times New Roman"/>
                <w:sz w:val="16"/>
                <w:szCs w:val="16"/>
                <w:lang w:eastAsia="es-PY"/>
              </w:rPr>
              <w:t>.</w:t>
            </w:r>
          </w:p>
        </w:tc>
      </w:tr>
      <w:tr w:rsidR="006D2C11" w:rsidRPr="002D6270" w:rsidTr="00FB5D40">
        <w:trPr>
          <w:trHeight w:val="1154"/>
        </w:trPr>
        <w:tc>
          <w:tcPr>
            <w:tcW w:w="10799"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rsidR="006D2C11" w:rsidRPr="002D6270" w:rsidRDefault="006D2C11" w:rsidP="00FB5D40">
            <w:pPr>
              <w:spacing w:after="0"/>
              <w:rPr>
                <w:rFonts w:ascii="Times New Roman" w:eastAsia="Times New Roman" w:hAnsi="Times New Roman" w:cs="Times New Roman"/>
                <w:sz w:val="16"/>
                <w:szCs w:val="16"/>
                <w:lang w:eastAsia="es-PY"/>
              </w:rPr>
            </w:pPr>
            <w:r w:rsidRPr="002D6270">
              <w:rPr>
                <w:rFonts w:ascii="Times New Roman" w:eastAsia="Times New Roman" w:hAnsi="Times New Roman" w:cs="Times New Roman"/>
                <w:sz w:val="16"/>
                <w:szCs w:val="16"/>
                <w:lang w:eastAsia="es-PY"/>
              </w:rPr>
              <w:t>Las multas y otras penalidades que rigen en el presente contrato serán aplicadas conforme con las Condiciones Especiales y Generales del Contrato. Llegado al monto equivalente a la Garantía de Fiel Cumplimiento de Contrato, la Contratante podrá aplicar el procedimiento de rescisión de contratos de conformidad al Artículo 59 inc. c) de la Ley N° 2.051/03 “De Contrataciones Públicas”, caso contrario deberá seguir aplicando el monto de las multas que correspondan.</w:t>
            </w:r>
            <w:r w:rsidRPr="002D6270">
              <w:rPr>
                <w:rFonts w:ascii="Times New Roman" w:eastAsia="Times New Roman" w:hAnsi="Times New Roman" w:cs="Times New Roman"/>
                <w:sz w:val="16"/>
                <w:szCs w:val="16"/>
                <w:lang w:eastAsia="es-PY"/>
              </w:rPr>
              <w:br/>
              <w:t>La rescisión del contrato o la aplicación de multas por encima del porcentaje de la Garantía de Cumplimiento del Contrato deberá comunicarse a la DNCP a los fines previstos en el artículo 72 de la Ley N° 2051/03 “De Contrataciones Públicas”.</w:t>
            </w:r>
          </w:p>
        </w:tc>
      </w:tr>
      <w:tr w:rsidR="006D2C11" w:rsidRPr="002D6270" w:rsidTr="00FB5D40">
        <w:trPr>
          <w:trHeight w:val="421"/>
        </w:trPr>
        <w:tc>
          <w:tcPr>
            <w:tcW w:w="10799"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rsidR="006D2C11" w:rsidRPr="002D6270" w:rsidRDefault="006D2C11" w:rsidP="00FB5D40">
            <w:pPr>
              <w:spacing w:after="0"/>
              <w:rPr>
                <w:rFonts w:ascii="Times New Roman" w:eastAsia="Times New Roman" w:hAnsi="Times New Roman" w:cs="Times New Roman"/>
                <w:sz w:val="16"/>
                <w:szCs w:val="16"/>
                <w:lang w:eastAsia="es-PY"/>
              </w:rPr>
            </w:pPr>
            <w:r w:rsidRPr="002D6270">
              <w:rPr>
                <w:rFonts w:ascii="Times New Roman" w:eastAsia="Times New Roman" w:hAnsi="Times New Roman" w:cs="Times New Roman"/>
                <w:sz w:val="16"/>
                <w:szCs w:val="16"/>
                <w:lang w:eastAsia="es-PY"/>
              </w:rPr>
              <w:t>La garantía para el fiel cumplimiento del contrato se regirá por lo establecido en  la Carta de Invitación y sus anexos, la cual se presentará a más tardar dentro de los 10 (días) calendarios siguientes a la firma del contrato. La garantía de fiel cumplimiento debe ser equivalente al 5% del monto total adjudicado.</w:t>
            </w:r>
          </w:p>
        </w:tc>
      </w:tr>
      <w:tr w:rsidR="006D2C11" w:rsidRPr="002D6270" w:rsidTr="00FB5D40">
        <w:trPr>
          <w:trHeight w:val="203"/>
        </w:trPr>
        <w:tc>
          <w:tcPr>
            <w:tcW w:w="10799"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rsidR="006D2C11" w:rsidRPr="002D6270" w:rsidRDefault="006D2C11" w:rsidP="00FB5D40">
            <w:pPr>
              <w:spacing w:after="0"/>
              <w:rPr>
                <w:rFonts w:ascii="Times New Roman" w:eastAsia="Times New Roman" w:hAnsi="Times New Roman" w:cs="Times New Roman"/>
                <w:sz w:val="16"/>
                <w:szCs w:val="16"/>
                <w:lang w:eastAsia="es-PY"/>
              </w:rPr>
            </w:pPr>
            <w:r w:rsidRPr="002D6270">
              <w:rPr>
                <w:rFonts w:ascii="Times New Roman" w:eastAsia="Times New Roman" w:hAnsi="Times New Roman" w:cs="Times New Roman"/>
                <w:sz w:val="16"/>
                <w:szCs w:val="16"/>
                <w:lang w:eastAsia="es-PY"/>
              </w:rPr>
              <w:t>El precio está sujeto a ajustes en los términos previstos en la Carta de Invitación y sus Anexos.</w:t>
            </w:r>
          </w:p>
        </w:tc>
      </w:tr>
      <w:tr w:rsidR="006D2C11" w:rsidRPr="002D6270" w:rsidTr="007046BB">
        <w:trPr>
          <w:trHeight w:val="319"/>
        </w:trPr>
        <w:tc>
          <w:tcPr>
            <w:tcW w:w="10799"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rsidR="006D2C11" w:rsidRPr="002D6270" w:rsidRDefault="006D2C11" w:rsidP="00FB5D40">
            <w:pPr>
              <w:spacing w:after="0"/>
              <w:rPr>
                <w:rFonts w:ascii="Times New Roman" w:eastAsia="Times New Roman" w:hAnsi="Times New Roman" w:cs="Times New Roman"/>
                <w:sz w:val="16"/>
                <w:szCs w:val="16"/>
                <w:lang w:eastAsia="es-PY"/>
              </w:rPr>
            </w:pPr>
            <w:r w:rsidRPr="002D6270">
              <w:rPr>
                <w:rFonts w:ascii="Times New Roman" w:eastAsia="Times New Roman" w:hAnsi="Times New Roman" w:cs="Times New Roman"/>
                <w:sz w:val="16"/>
                <w:szCs w:val="16"/>
                <w:lang w:eastAsia="es-PY"/>
              </w:rPr>
              <w:t>Si la Dirección Nacional de Contrataciones Públicas resolviera anular la adjudicación de la Contratación debido a la procedencia de una protesta o investigación instaurada en contra del procedimiento, y si dicha nulidad afectara al Contrato ya suscrito entre LAS PARTES, el Contrato o la parte del mismo que sea afectado por la nulidad quedará automáticamente sin efecto, de pleno derecho, a partir de la comunicación oficial realizada por la D.N.C.P., debiendo asumir LAS PARTES las responsabilidades y obligaciones derivadas de lo ejecutado del contrato.</w:t>
            </w:r>
          </w:p>
        </w:tc>
      </w:tr>
      <w:tr w:rsidR="006D2C11" w:rsidRPr="002D6270" w:rsidTr="00FB5D40">
        <w:trPr>
          <w:trHeight w:val="423"/>
        </w:trPr>
        <w:tc>
          <w:tcPr>
            <w:tcW w:w="10799"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rsidR="006D2C11" w:rsidRPr="002D6270" w:rsidRDefault="006D2C11" w:rsidP="00FB5D40">
            <w:pPr>
              <w:spacing w:after="0"/>
              <w:rPr>
                <w:rFonts w:ascii="Times New Roman" w:eastAsia="Times New Roman" w:hAnsi="Times New Roman" w:cs="Times New Roman"/>
                <w:sz w:val="16"/>
                <w:szCs w:val="16"/>
                <w:lang w:eastAsia="es-PY"/>
              </w:rPr>
            </w:pPr>
            <w:r w:rsidRPr="002D6270">
              <w:rPr>
                <w:rFonts w:ascii="Times New Roman" w:eastAsia="Times New Roman" w:hAnsi="Times New Roman" w:cs="Times New Roman"/>
                <w:sz w:val="16"/>
                <w:szCs w:val="16"/>
                <w:lang w:eastAsia="es-PY"/>
              </w:rPr>
              <w:t>Cualquier diferencia que surja durante la ejecución de los Contratos  se dirimirá conforme las reglas establecidas en la legislación aplicable y las partes se someten a la jurisdicción de los Tribunales de la República.</w:t>
            </w:r>
          </w:p>
        </w:tc>
      </w:tr>
      <w:tr w:rsidR="006D2C11" w:rsidRPr="002D6270" w:rsidTr="00FB5D40">
        <w:trPr>
          <w:trHeight w:val="330"/>
        </w:trPr>
        <w:tc>
          <w:tcPr>
            <w:tcW w:w="10799"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rsidR="006D2C11" w:rsidRPr="002D6270" w:rsidRDefault="006D2C11" w:rsidP="00FB5D40">
            <w:pPr>
              <w:rPr>
                <w:rFonts w:ascii="Times New Roman" w:eastAsia="Times New Roman" w:hAnsi="Times New Roman" w:cs="Times New Roman"/>
                <w:sz w:val="16"/>
                <w:szCs w:val="16"/>
                <w:lang w:eastAsia="es-PY"/>
              </w:rPr>
            </w:pPr>
            <w:r w:rsidRPr="002D6270">
              <w:rPr>
                <w:rFonts w:ascii="Times New Roman" w:eastAsia="Times New Roman" w:hAnsi="Times New Roman" w:cs="Times New Roman"/>
                <w:sz w:val="16"/>
                <w:szCs w:val="16"/>
                <w:lang w:eastAsia="es-PY"/>
              </w:rPr>
              <w:t>LÍNEA PRESUPUESTARIA:</w:t>
            </w:r>
          </w:p>
        </w:tc>
      </w:tr>
      <w:tr w:rsidR="006D2C11" w:rsidRPr="002D6270" w:rsidTr="00FB5D40">
        <w:trPr>
          <w:trHeight w:val="360"/>
        </w:trPr>
        <w:tc>
          <w:tcPr>
            <w:tcW w:w="1276" w:type="dxa"/>
            <w:tcBorders>
              <w:top w:val="nil"/>
              <w:left w:val="single" w:sz="8" w:space="0" w:color="auto"/>
              <w:bottom w:val="single" w:sz="4" w:space="0" w:color="auto"/>
              <w:right w:val="single" w:sz="8" w:space="0" w:color="auto"/>
            </w:tcBorders>
            <w:shd w:val="clear" w:color="000000" w:fill="D8D8D8"/>
            <w:vAlign w:val="center"/>
            <w:hideMark/>
          </w:tcPr>
          <w:p w:rsidR="006D2C11" w:rsidRPr="002D6270" w:rsidRDefault="006D2C11" w:rsidP="00FB5D40">
            <w:pPr>
              <w:jc w:val="center"/>
              <w:rPr>
                <w:rFonts w:ascii="Times New Roman" w:eastAsia="Times New Roman" w:hAnsi="Times New Roman" w:cs="Times New Roman"/>
                <w:b/>
                <w:bCs/>
                <w:sz w:val="16"/>
                <w:szCs w:val="16"/>
                <w:lang w:eastAsia="es-PY"/>
              </w:rPr>
            </w:pPr>
            <w:r w:rsidRPr="002D6270">
              <w:rPr>
                <w:rFonts w:ascii="Times New Roman" w:eastAsia="Times New Roman" w:hAnsi="Times New Roman" w:cs="Times New Roman"/>
                <w:b/>
                <w:bCs/>
                <w:sz w:val="16"/>
                <w:szCs w:val="16"/>
                <w:lang w:eastAsia="es-PY"/>
              </w:rPr>
              <w:lastRenderedPageBreak/>
              <w:t>Año</w:t>
            </w:r>
          </w:p>
        </w:tc>
        <w:tc>
          <w:tcPr>
            <w:tcW w:w="796" w:type="dxa"/>
            <w:tcBorders>
              <w:top w:val="nil"/>
              <w:left w:val="nil"/>
              <w:bottom w:val="single" w:sz="4" w:space="0" w:color="auto"/>
              <w:right w:val="single" w:sz="8" w:space="0" w:color="auto"/>
            </w:tcBorders>
            <w:shd w:val="clear" w:color="000000" w:fill="D8D8D8"/>
            <w:vAlign w:val="center"/>
            <w:hideMark/>
          </w:tcPr>
          <w:p w:rsidR="006D2C11" w:rsidRPr="002D6270" w:rsidRDefault="006D2C11" w:rsidP="00FB5D40">
            <w:pPr>
              <w:jc w:val="center"/>
              <w:rPr>
                <w:rFonts w:ascii="Times New Roman" w:eastAsia="Times New Roman" w:hAnsi="Times New Roman" w:cs="Times New Roman"/>
                <w:b/>
                <w:bCs/>
                <w:sz w:val="16"/>
                <w:szCs w:val="16"/>
                <w:lang w:eastAsia="es-PY"/>
              </w:rPr>
            </w:pPr>
            <w:r w:rsidRPr="002D6270">
              <w:rPr>
                <w:rFonts w:ascii="Times New Roman" w:eastAsia="Times New Roman" w:hAnsi="Times New Roman" w:cs="Times New Roman"/>
                <w:b/>
                <w:bCs/>
                <w:sz w:val="16"/>
                <w:szCs w:val="16"/>
                <w:lang w:eastAsia="es-PY"/>
              </w:rPr>
              <w:t>Tipo</w:t>
            </w:r>
          </w:p>
        </w:tc>
        <w:tc>
          <w:tcPr>
            <w:tcW w:w="1047" w:type="dxa"/>
            <w:tcBorders>
              <w:top w:val="nil"/>
              <w:left w:val="nil"/>
              <w:bottom w:val="single" w:sz="4" w:space="0" w:color="auto"/>
              <w:right w:val="single" w:sz="8" w:space="0" w:color="auto"/>
            </w:tcBorders>
            <w:shd w:val="clear" w:color="000000" w:fill="D8D8D8"/>
            <w:vAlign w:val="center"/>
            <w:hideMark/>
          </w:tcPr>
          <w:p w:rsidR="006D2C11" w:rsidRPr="002D6270" w:rsidRDefault="006D2C11" w:rsidP="00FB5D40">
            <w:pPr>
              <w:jc w:val="center"/>
              <w:rPr>
                <w:rFonts w:ascii="Times New Roman" w:eastAsia="Times New Roman" w:hAnsi="Times New Roman" w:cs="Times New Roman"/>
                <w:b/>
                <w:bCs/>
                <w:sz w:val="16"/>
                <w:szCs w:val="16"/>
                <w:lang w:eastAsia="es-PY"/>
              </w:rPr>
            </w:pPr>
            <w:r w:rsidRPr="002D6270">
              <w:rPr>
                <w:rFonts w:ascii="Times New Roman" w:eastAsia="Times New Roman" w:hAnsi="Times New Roman" w:cs="Times New Roman"/>
                <w:b/>
                <w:bCs/>
                <w:sz w:val="16"/>
                <w:szCs w:val="16"/>
                <w:lang w:eastAsia="es-PY"/>
              </w:rPr>
              <w:t>Programa</w:t>
            </w:r>
          </w:p>
        </w:tc>
        <w:tc>
          <w:tcPr>
            <w:tcW w:w="850" w:type="dxa"/>
            <w:tcBorders>
              <w:top w:val="nil"/>
              <w:left w:val="nil"/>
              <w:bottom w:val="single" w:sz="4" w:space="0" w:color="auto"/>
              <w:right w:val="single" w:sz="8" w:space="0" w:color="auto"/>
            </w:tcBorders>
            <w:shd w:val="clear" w:color="000000" w:fill="D8D8D8"/>
            <w:vAlign w:val="center"/>
            <w:hideMark/>
          </w:tcPr>
          <w:p w:rsidR="006D2C11" w:rsidRPr="002D6270" w:rsidRDefault="006D2C11" w:rsidP="00FB5D40">
            <w:pPr>
              <w:jc w:val="center"/>
              <w:rPr>
                <w:rFonts w:ascii="Times New Roman" w:eastAsia="Times New Roman" w:hAnsi="Times New Roman" w:cs="Times New Roman"/>
                <w:b/>
                <w:bCs/>
                <w:sz w:val="16"/>
                <w:szCs w:val="16"/>
                <w:lang w:eastAsia="es-PY"/>
              </w:rPr>
            </w:pPr>
            <w:r w:rsidRPr="002D6270">
              <w:rPr>
                <w:rFonts w:ascii="Times New Roman" w:eastAsia="Times New Roman" w:hAnsi="Times New Roman" w:cs="Times New Roman"/>
                <w:b/>
                <w:bCs/>
                <w:sz w:val="16"/>
                <w:szCs w:val="16"/>
                <w:lang w:eastAsia="es-PY"/>
              </w:rPr>
              <w:t>S. Prog.</w:t>
            </w:r>
          </w:p>
        </w:tc>
        <w:tc>
          <w:tcPr>
            <w:tcW w:w="1596" w:type="dxa"/>
            <w:tcBorders>
              <w:top w:val="nil"/>
              <w:left w:val="nil"/>
              <w:bottom w:val="single" w:sz="4" w:space="0" w:color="auto"/>
              <w:right w:val="single" w:sz="8" w:space="0" w:color="auto"/>
            </w:tcBorders>
            <w:shd w:val="clear" w:color="000000" w:fill="D8D8D8"/>
            <w:vAlign w:val="center"/>
            <w:hideMark/>
          </w:tcPr>
          <w:p w:rsidR="006D2C11" w:rsidRPr="002D6270" w:rsidRDefault="006D2C11" w:rsidP="00FB5D40">
            <w:pPr>
              <w:jc w:val="center"/>
              <w:rPr>
                <w:rFonts w:ascii="Times New Roman" w:eastAsia="Times New Roman" w:hAnsi="Times New Roman" w:cs="Times New Roman"/>
                <w:b/>
                <w:bCs/>
                <w:sz w:val="16"/>
                <w:szCs w:val="16"/>
                <w:lang w:eastAsia="es-PY"/>
              </w:rPr>
            </w:pPr>
            <w:r w:rsidRPr="002D6270">
              <w:rPr>
                <w:rFonts w:ascii="Times New Roman" w:eastAsia="Times New Roman" w:hAnsi="Times New Roman" w:cs="Times New Roman"/>
                <w:b/>
                <w:bCs/>
                <w:sz w:val="16"/>
                <w:szCs w:val="16"/>
                <w:lang w:eastAsia="es-PY"/>
              </w:rPr>
              <w:t>Proyecto</w:t>
            </w:r>
          </w:p>
        </w:tc>
        <w:tc>
          <w:tcPr>
            <w:tcW w:w="1098" w:type="dxa"/>
            <w:tcBorders>
              <w:top w:val="nil"/>
              <w:left w:val="nil"/>
              <w:bottom w:val="single" w:sz="4" w:space="0" w:color="auto"/>
              <w:right w:val="single" w:sz="8" w:space="0" w:color="auto"/>
            </w:tcBorders>
            <w:shd w:val="clear" w:color="000000" w:fill="D8D8D8"/>
            <w:vAlign w:val="center"/>
            <w:hideMark/>
          </w:tcPr>
          <w:p w:rsidR="006D2C11" w:rsidRPr="002D6270" w:rsidRDefault="006D2C11" w:rsidP="00FB5D40">
            <w:pPr>
              <w:jc w:val="center"/>
              <w:rPr>
                <w:rFonts w:ascii="Times New Roman" w:eastAsia="Times New Roman" w:hAnsi="Times New Roman" w:cs="Times New Roman"/>
                <w:b/>
                <w:bCs/>
                <w:sz w:val="16"/>
                <w:szCs w:val="16"/>
                <w:lang w:eastAsia="es-PY"/>
              </w:rPr>
            </w:pPr>
            <w:r w:rsidRPr="002D6270">
              <w:rPr>
                <w:rFonts w:ascii="Times New Roman" w:eastAsia="Times New Roman" w:hAnsi="Times New Roman" w:cs="Times New Roman"/>
                <w:b/>
                <w:bCs/>
                <w:sz w:val="16"/>
                <w:szCs w:val="16"/>
                <w:lang w:eastAsia="es-PY"/>
              </w:rPr>
              <w:t>S.O.G</w:t>
            </w:r>
          </w:p>
        </w:tc>
        <w:tc>
          <w:tcPr>
            <w:tcW w:w="460" w:type="dxa"/>
            <w:tcBorders>
              <w:top w:val="nil"/>
              <w:left w:val="nil"/>
              <w:bottom w:val="single" w:sz="4" w:space="0" w:color="auto"/>
              <w:right w:val="single" w:sz="8" w:space="0" w:color="auto"/>
            </w:tcBorders>
            <w:shd w:val="clear" w:color="000000" w:fill="D8D8D8"/>
            <w:vAlign w:val="center"/>
            <w:hideMark/>
          </w:tcPr>
          <w:p w:rsidR="006D2C11" w:rsidRPr="002D6270" w:rsidRDefault="006D2C11" w:rsidP="00FB5D40">
            <w:pPr>
              <w:jc w:val="center"/>
              <w:rPr>
                <w:rFonts w:ascii="Times New Roman" w:eastAsia="Times New Roman" w:hAnsi="Times New Roman" w:cs="Times New Roman"/>
                <w:b/>
                <w:bCs/>
                <w:sz w:val="16"/>
                <w:szCs w:val="16"/>
                <w:lang w:eastAsia="es-PY"/>
              </w:rPr>
            </w:pPr>
            <w:r w:rsidRPr="002D6270">
              <w:rPr>
                <w:rFonts w:ascii="Times New Roman" w:eastAsia="Times New Roman" w:hAnsi="Times New Roman" w:cs="Times New Roman"/>
                <w:b/>
                <w:bCs/>
                <w:sz w:val="16"/>
                <w:szCs w:val="16"/>
                <w:lang w:eastAsia="es-PY"/>
              </w:rPr>
              <w:t>F.F.</w:t>
            </w:r>
          </w:p>
        </w:tc>
        <w:tc>
          <w:tcPr>
            <w:tcW w:w="840" w:type="dxa"/>
            <w:tcBorders>
              <w:top w:val="nil"/>
              <w:left w:val="nil"/>
              <w:bottom w:val="single" w:sz="4" w:space="0" w:color="auto"/>
              <w:right w:val="single" w:sz="8" w:space="0" w:color="auto"/>
            </w:tcBorders>
            <w:shd w:val="clear" w:color="000000" w:fill="D8D8D8"/>
            <w:vAlign w:val="center"/>
            <w:hideMark/>
          </w:tcPr>
          <w:p w:rsidR="006D2C11" w:rsidRPr="002D6270" w:rsidRDefault="006D2C11" w:rsidP="00FB5D40">
            <w:pPr>
              <w:jc w:val="center"/>
              <w:rPr>
                <w:rFonts w:ascii="Times New Roman" w:eastAsia="Times New Roman" w:hAnsi="Times New Roman" w:cs="Times New Roman"/>
                <w:b/>
                <w:bCs/>
                <w:sz w:val="16"/>
                <w:szCs w:val="16"/>
                <w:lang w:eastAsia="es-PY"/>
              </w:rPr>
            </w:pPr>
            <w:r w:rsidRPr="002D6270">
              <w:rPr>
                <w:rFonts w:ascii="Times New Roman" w:eastAsia="Times New Roman" w:hAnsi="Times New Roman" w:cs="Times New Roman"/>
                <w:b/>
                <w:bCs/>
                <w:sz w:val="16"/>
                <w:szCs w:val="16"/>
                <w:lang w:eastAsia="es-PY"/>
              </w:rPr>
              <w:t>O.F.</w:t>
            </w:r>
          </w:p>
        </w:tc>
        <w:tc>
          <w:tcPr>
            <w:tcW w:w="1029" w:type="dxa"/>
            <w:tcBorders>
              <w:top w:val="nil"/>
              <w:left w:val="nil"/>
              <w:bottom w:val="single" w:sz="4" w:space="0" w:color="auto"/>
              <w:right w:val="single" w:sz="8" w:space="0" w:color="auto"/>
            </w:tcBorders>
            <w:shd w:val="clear" w:color="000000" w:fill="D8D8D8"/>
            <w:vAlign w:val="center"/>
            <w:hideMark/>
          </w:tcPr>
          <w:p w:rsidR="006D2C11" w:rsidRPr="002D6270" w:rsidRDefault="006D2C11" w:rsidP="00FB5D40">
            <w:pPr>
              <w:jc w:val="center"/>
              <w:rPr>
                <w:rFonts w:ascii="Times New Roman" w:eastAsia="Times New Roman" w:hAnsi="Times New Roman" w:cs="Times New Roman"/>
                <w:b/>
                <w:bCs/>
                <w:sz w:val="16"/>
                <w:szCs w:val="16"/>
                <w:lang w:eastAsia="es-PY"/>
              </w:rPr>
            </w:pPr>
            <w:r w:rsidRPr="002D6270">
              <w:rPr>
                <w:rFonts w:ascii="Times New Roman" w:eastAsia="Times New Roman" w:hAnsi="Times New Roman" w:cs="Times New Roman"/>
                <w:b/>
                <w:bCs/>
                <w:sz w:val="16"/>
                <w:szCs w:val="16"/>
                <w:lang w:eastAsia="es-PY"/>
              </w:rPr>
              <w:t>Dpto.</w:t>
            </w:r>
          </w:p>
        </w:tc>
        <w:tc>
          <w:tcPr>
            <w:tcW w:w="1807" w:type="dxa"/>
            <w:tcBorders>
              <w:top w:val="single" w:sz="8" w:space="0" w:color="auto"/>
              <w:left w:val="nil"/>
              <w:bottom w:val="single" w:sz="4" w:space="0" w:color="auto"/>
              <w:right w:val="single" w:sz="8" w:space="0" w:color="000000"/>
            </w:tcBorders>
            <w:shd w:val="clear" w:color="000000" w:fill="D8D8D8"/>
            <w:vAlign w:val="center"/>
            <w:hideMark/>
          </w:tcPr>
          <w:p w:rsidR="006D2C11" w:rsidRPr="002D6270" w:rsidRDefault="006D2C11" w:rsidP="00FB5D40">
            <w:pPr>
              <w:jc w:val="center"/>
              <w:rPr>
                <w:rFonts w:ascii="Times New Roman" w:eastAsia="Times New Roman" w:hAnsi="Times New Roman" w:cs="Times New Roman"/>
                <w:b/>
                <w:bCs/>
                <w:sz w:val="16"/>
                <w:szCs w:val="16"/>
                <w:lang w:eastAsia="es-PY"/>
              </w:rPr>
            </w:pPr>
            <w:r w:rsidRPr="002D6270">
              <w:rPr>
                <w:rFonts w:ascii="Times New Roman" w:eastAsia="Times New Roman" w:hAnsi="Times New Roman" w:cs="Times New Roman"/>
                <w:b/>
                <w:bCs/>
                <w:sz w:val="16"/>
                <w:szCs w:val="16"/>
                <w:lang w:eastAsia="es-PY"/>
              </w:rPr>
              <w:t>Monto</w:t>
            </w:r>
          </w:p>
        </w:tc>
      </w:tr>
      <w:tr w:rsidR="006D2C11" w:rsidRPr="002D6270" w:rsidTr="00FB5D40">
        <w:trPr>
          <w:trHeight w:val="285"/>
        </w:trPr>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D2C11" w:rsidRPr="002D6270" w:rsidRDefault="006D2C11" w:rsidP="00043673">
            <w:pPr>
              <w:spacing w:after="0"/>
              <w:jc w:val="center"/>
              <w:rPr>
                <w:rFonts w:ascii="Times New Roman" w:eastAsia="Times New Roman" w:hAnsi="Times New Roman" w:cs="Times New Roman"/>
                <w:b/>
                <w:bCs/>
                <w:sz w:val="16"/>
                <w:szCs w:val="16"/>
                <w:lang w:eastAsia="es-PY"/>
              </w:rPr>
            </w:pPr>
            <w:r>
              <w:rPr>
                <w:rFonts w:ascii="Times New Roman" w:eastAsia="Times New Roman" w:hAnsi="Times New Roman" w:cs="Times New Roman"/>
                <w:b/>
                <w:bCs/>
                <w:sz w:val="16"/>
                <w:szCs w:val="16"/>
                <w:lang w:eastAsia="es-PY"/>
              </w:rPr>
              <w:t>2017</w:t>
            </w:r>
          </w:p>
        </w:tc>
        <w:tc>
          <w:tcPr>
            <w:tcW w:w="796" w:type="dxa"/>
            <w:tcBorders>
              <w:top w:val="single" w:sz="4" w:space="0" w:color="auto"/>
              <w:left w:val="nil"/>
              <w:bottom w:val="single" w:sz="4" w:space="0" w:color="auto"/>
              <w:right w:val="single" w:sz="4" w:space="0" w:color="auto"/>
            </w:tcBorders>
            <w:shd w:val="clear" w:color="auto" w:fill="auto"/>
            <w:noWrap/>
            <w:vAlign w:val="center"/>
          </w:tcPr>
          <w:p w:rsidR="006D2C11" w:rsidRPr="002D6270" w:rsidRDefault="006D2C11" w:rsidP="00043673">
            <w:pPr>
              <w:spacing w:after="0"/>
              <w:jc w:val="center"/>
              <w:rPr>
                <w:rFonts w:ascii="Times New Roman" w:eastAsia="Times New Roman" w:hAnsi="Times New Roman" w:cs="Times New Roman"/>
                <w:b/>
                <w:bCs/>
                <w:sz w:val="16"/>
                <w:szCs w:val="16"/>
                <w:lang w:eastAsia="es-PY"/>
              </w:rPr>
            </w:pPr>
            <w:r>
              <w:rPr>
                <w:rFonts w:ascii="Times New Roman" w:eastAsia="Times New Roman" w:hAnsi="Times New Roman" w:cs="Times New Roman"/>
                <w:b/>
                <w:bCs/>
                <w:sz w:val="16"/>
                <w:szCs w:val="16"/>
                <w:lang w:eastAsia="es-PY"/>
              </w:rPr>
              <w:t>1</w:t>
            </w:r>
          </w:p>
        </w:tc>
        <w:tc>
          <w:tcPr>
            <w:tcW w:w="1047" w:type="dxa"/>
            <w:tcBorders>
              <w:top w:val="single" w:sz="4" w:space="0" w:color="auto"/>
              <w:left w:val="nil"/>
              <w:bottom w:val="single" w:sz="4" w:space="0" w:color="auto"/>
              <w:right w:val="single" w:sz="4" w:space="0" w:color="auto"/>
            </w:tcBorders>
            <w:shd w:val="clear" w:color="auto" w:fill="auto"/>
            <w:noWrap/>
            <w:vAlign w:val="center"/>
          </w:tcPr>
          <w:p w:rsidR="006D2C11" w:rsidRPr="002D6270" w:rsidRDefault="00BD11F6" w:rsidP="00B95418">
            <w:pPr>
              <w:spacing w:after="0"/>
              <w:jc w:val="center"/>
              <w:rPr>
                <w:rFonts w:ascii="Times New Roman" w:eastAsia="Times New Roman" w:hAnsi="Times New Roman" w:cs="Times New Roman"/>
                <w:b/>
                <w:bCs/>
                <w:sz w:val="16"/>
                <w:szCs w:val="16"/>
                <w:lang w:eastAsia="es-PY"/>
              </w:rPr>
            </w:pPr>
            <w:r>
              <w:rPr>
                <w:rFonts w:ascii="Times New Roman" w:eastAsia="Times New Roman" w:hAnsi="Times New Roman" w:cs="Times New Roman"/>
                <w:b/>
                <w:bCs/>
                <w:sz w:val="16"/>
                <w:szCs w:val="16"/>
                <w:lang w:eastAsia="es-PY"/>
              </w:rPr>
              <w:t>003</w:t>
            </w:r>
          </w:p>
        </w:tc>
        <w:tc>
          <w:tcPr>
            <w:tcW w:w="850" w:type="dxa"/>
            <w:tcBorders>
              <w:top w:val="single" w:sz="4" w:space="0" w:color="auto"/>
              <w:left w:val="nil"/>
              <w:bottom w:val="single" w:sz="4" w:space="0" w:color="auto"/>
              <w:right w:val="single" w:sz="4" w:space="0" w:color="auto"/>
            </w:tcBorders>
            <w:shd w:val="clear" w:color="auto" w:fill="auto"/>
            <w:noWrap/>
          </w:tcPr>
          <w:p w:rsidR="006D2C11" w:rsidRPr="002D6270" w:rsidRDefault="006D2C11" w:rsidP="00043673">
            <w:pPr>
              <w:spacing w:after="0"/>
              <w:jc w:val="center"/>
              <w:rPr>
                <w:rFonts w:ascii="Times New Roman" w:eastAsia="Times New Roman" w:hAnsi="Times New Roman" w:cs="Times New Roman"/>
                <w:b/>
                <w:bCs/>
                <w:sz w:val="16"/>
                <w:szCs w:val="16"/>
                <w:lang w:eastAsia="es-PY"/>
              </w:rPr>
            </w:pPr>
            <w:r>
              <w:rPr>
                <w:rFonts w:ascii="Times New Roman" w:eastAsia="Times New Roman" w:hAnsi="Times New Roman" w:cs="Times New Roman"/>
                <w:b/>
                <w:bCs/>
                <w:sz w:val="16"/>
                <w:szCs w:val="16"/>
                <w:lang w:eastAsia="es-PY"/>
              </w:rPr>
              <w:t>0</w:t>
            </w:r>
          </w:p>
        </w:tc>
        <w:tc>
          <w:tcPr>
            <w:tcW w:w="1596" w:type="dxa"/>
            <w:tcBorders>
              <w:top w:val="single" w:sz="4" w:space="0" w:color="auto"/>
              <w:left w:val="nil"/>
              <w:bottom w:val="single" w:sz="4" w:space="0" w:color="auto"/>
              <w:right w:val="single" w:sz="4" w:space="0" w:color="auto"/>
            </w:tcBorders>
            <w:shd w:val="clear" w:color="auto" w:fill="auto"/>
            <w:noWrap/>
          </w:tcPr>
          <w:p w:rsidR="006D2C11" w:rsidRPr="002D6270" w:rsidRDefault="006D2C11" w:rsidP="00043673">
            <w:pPr>
              <w:spacing w:after="0"/>
              <w:jc w:val="center"/>
              <w:rPr>
                <w:rFonts w:ascii="Times New Roman" w:eastAsia="Times New Roman" w:hAnsi="Times New Roman" w:cs="Times New Roman"/>
                <w:b/>
                <w:bCs/>
                <w:sz w:val="16"/>
                <w:szCs w:val="16"/>
                <w:lang w:eastAsia="es-PY"/>
              </w:rPr>
            </w:pPr>
            <w:r>
              <w:rPr>
                <w:rFonts w:ascii="Times New Roman" w:eastAsia="Times New Roman" w:hAnsi="Times New Roman" w:cs="Times New Roman"/>
                <w:b/>
                <w:bCs/>
                <w:sz w:val="16"/>
                <w:szCs w:val="16"/>
                <w:lang w:eastAsia="es-PY"/>
              </w:rPr>
              <w:t>0</w:t>
            </w:r>
          </w:p>
        </w:tc>
        <w:tc>
          <w:tcPr>
            <w:tcW w:w="1098" w:type="dxa"/>
            <w:tcBorders>
              <w:top w:val="single" w:sz="4" w:space="0" w:color="auto"/>
              <w:left w:val="nil"/>
              <w:bottom w:val="single" w:sz="4" w:space="0" w:color="auto"/>
              <w:right w:val="single" w:sz="4" w:space="0" w:color="auto"/>
            </w:tcBorders>
            <w:shd w:val="clear" w:color="auto" w:fill="auto"/>
            <w:noWrap/>
            <w:vAlign w:val="center"/>
          </w:tcPr>
          <w:p w:rsidR="006D2C11" w:rsidRPr="002D6270" w:rsidRDefault="00BD11F6" w:rsidP="00043673">
            <w:pPr>
              <w:spacing w:after="0"/>
              <w:jc w:val="center"/>
              <w:rPr>
                <w:rFonts w:ascii="Times New Roman" w:eastAsia="Times New Roman" w:hAnsi="Times New Roman" w:cs="Times New Roman"/>
                <w:b/>
                <w:bCs/>
                <w:sz w:val="16"/>
                <w:szCs w:val="16"/>
                <w:lang w:eastAsia="es-PY"/>
              </w:rPr>
            </w:pPr>
            <w:r>
              <w:rPr>
                <w:rFonts w:ascii="Times New Roman" w:eastAsia="Times New Roman" w:hAnsi="Times New Roman" w:cs="Times New Roman"/>
                <w:b/>
                <w:bCs/>
                <w:sz w:val="16"/>
                <w:szCs w:val="16"/>
                <w:lang w:eastAsia="es-PY"/>
              </w:rPr>
              <w:t>330</w:t>
            </w:r>
          </w:p>
        </w:tc>
        <w:tc>
          <w:tcPr>
            <w:tcW w:w="460" w:type="dxa"/>
            <w:tcBorders>
              <w:top w:val="single" w:sz="4" w:space="0" w:color="auto"/>
              <w:left w:val="nil"/>
              <w:bottom w:val="single" w:sz="4" w:space="0" w:color="auto"/>
              <w:right w:val="single" w:sz="4" w:space="0" w:color="auto"/>
            </w:tcBorders>
            <w:shd w:val="clear" w:color="auto" w:fill="auto"/>
            <w:noWrap/>
            <w:vAlign w:val="center"/>
          </w:tcPr>
          <w:p w:rsidR="006D2C11" w:rsidRPr="002D6270" w:rsidRDefault="006D2C11" w:rsidP="00043673">
            <w:pPr>
              <w:spacing w:after="0"/>
              <w:jc w:val="center"/>
              <w:rPr>
                <w:rFonts w:ascii="Times New Roman" w:eastAsia="Times New Roman" w:hAnsi="Times New Roman" w:cs="Times New Roman"/>
                <w:b/>
                <w:bCs/>
                <w:sz w:val="16"/>
                <w:szCs w:val="16"/>
                <w:lang w:eastAsia="es-PY"/>
              </w:rPr>
            </w:pPr>
            <w:r>
              <w:rPr>
                <w:rFonts w:ascii="Times New Roman" w:eastAsia="Times New Roman" w:hAnsi="Times New Roman" w:cs="Times New Roman"/>
                <w:b/>
                <w:bCs/>
                <w:sz w:val="16"/>
                <w:szCs w:val="16"/>
                <w:lang w:eastAsia="es-PY"/>
              </w:rPr>
              <w:t>10</w:t>
            </w:r>
          </w:p>
        </w:tc>
        <w:tc>
          <w:tcPr>
            <w:tcW w:w="840" w:type="dxa"/>
            <w:tcBorders>
              <w:top w:val="single" w:sz="4" w:space="0" w:color="auto"/>
              <w:left w:val="nil"/>
              <w:bottom w:val="single" w:sz="4" w:space="0" w:color="auto"/>
              <w:right w:val="single" w:sz="4" w:space="0" w:color="auto"/>
            </w:tcBorders>
            <w:shd w:val="clear" w:color="auto" w:fill="auto"/>
            <w:noWrap/>
          </w:tcPr>
          <w:p w:rsidR="006D2C11" w:rsidRPr="002D6270" w:rsidRDefault="006D2C11" w:rsidP="00043673">
            <w:pPr>
              <w:spacing w:after="0"/>
              <w:jc w:val="center"/>
              <w:rPr>
                <w:rFonts w:ascii="Times New Roman" w:eastAsia="Times New Roman" w:hAnsi="Times New Roman" w:cs="Times New Roman"/>
                <w:b/>
                <w:bCs/>
                <w:sz w:val="16"/>
                <w:szCs w:val="16"/>
                <w:lang w:eastAsia="es-PY"/>
              </w:rPr>
            </w:pPr>
            <w:r>
              <w:rPr>
                <w:rFonts w:ascii="Times New Roman" w:eastAsia="Times New Roman" w:hAnsi="Times New Roman" w:cs="Times New Roman"/>
                <w:b/>
                <w:bCs/>
                <w:sz w:val="16"/>
                <w:szCs w:val="16"/>
                <w:lang w:eastAsia="es-PY"/>
              </w:rPr>
              <w:t>1</w:t>
            </w:r>
          </w:p>
        </w:tc>
        <w:tc>
          <w:tcPr>
            <w:tcW w:w="1029" w:type="dxa"/>
            <w:tcBorders>
              <w:top w:val="single" w:sz="4" w:space="0" w:color="auto"/>
              <w:left w:val="nil"/>
              <w:bottom w:val="single" w:sz="4" w:space="0" w:color="auto"/>
              <w:right w:val="single" w:sz="4" w:space="0" w:color="auto"/>
            </w:tcBorders>
            <w:shd w:val="clear" w:color="auto" w:fill="auto"/>
            <w:noWrap/>
            <w:vAlign w:val="center"/>
          </w:tcPr>
          <w:p w:rsidR="006D2C11" w:rsidRPr="002D6270" w:rsidRDefault="006D2C11" w:rsidP="00043673">
            <w:pPr>
              <w:spacing w:after="0"/>
              <w:jc w:val="center"/>
              <w:rPr>
                <w:rFonts w:ascii="Times New Roman" w:eastAsia="Times New Roman" w:hAnsi="Times New Roman" w:cs="Times New Roman"/>
                <w:b/>
                <w:bCs/>
                <w:sz w:val="16"/>
                <w:szCs w:val="16"/>
                <w:lang w:eastAsia="es-PY"/>
              </w:rPr>
            </w:pPr>
            <w:r>
              <w:rPr>
                <w:rFonts w:ascii="Times New Roman" w:eastAsia="Times New Roman" w:hAnsi="Times New Roman" w:cs="Times New Roman"/>
                <w:b/>
                <w:bCs/>
                <w:sz w:val="16"/>
                <w:szCs w:val="16"/>
                <w:lang w:eastAsia="es-PY"/>
              </w:rPr>
              <w:t>99</w:t>
            </w:r>
          </w:p>
        </w:tc>
        <w:tc>
          <w:tcPr>
            <w:tcW w:w="1807" w:type="dxa"/>
            <w:tcBorders>
              <w:top w:val="single" w:sz="4" w:space="0" w:color="auto"/>
              <w:left w:val="nil"/>
              <w:bottom w:val="single" w:sz="4" w:space="0" w:color="auto"/>
              <w:right w:val="single" w:sz="4" w:space="0" w:color="auto"/>
            </w:tcBorders>
            <w:shd w:val="clear" w:color="auto" w:fill="auto"/>
            <w:noWrap/>
            <w:vAlign w:val="center"/>
          </w:tcPr>
          <w:p w:rsidR="006D2C11" w:rsidRPr="002D6270" w:rsidRDefault="006D2C11" w:rsidP="00043673">
            <w:pPr>
              <w:spacing w:after="0"/>
              <w:jc w:val="center"/>
              <w:rPr>
                <w:rFonts w:ascii="Times New Roman" w:eastAsia="Times New Roman" w:hAnsi="Times New Roman" w:cs="Times New Roman"/>
                <w:sz w:val="16"/>
                <w:szCs w:val="16"/>
                <w:lang w:eastAsia="es-PY"/>
              </w:rPr>
            </w:pPr>
          </w:p>
        </w:tc>
      </w:tr>
      <w:tr w:rsidR="006D2C11" w:rsidRPr="002D6270" w:rsidTr="00FB5D40">
        <w:trPr>
          <w:trHeight w:val="285"/>
        </w:trPr>
        <w:tc>
          <w:tcPr>
            <w:tcW w:w="1276" w:type="dxa"/>
            <w:tcBorders>
              <w:top w:val="single" w:sz="4" w:space="0" w:color="auto"/>
              <w:left w:val="single" w:sz="8" w:space="0" w:color="auto"/>
              <w:bottom w:val="nil"/>
              <w:right w:val="nil"/>
            </w:tcBorders>
            <w:shd w:val="clear" w:color="auto" w:fill="auto"/>
            <w:noWrap/>
            <w:vAlign w:val="center"/>
            <w:hideMark/>
          </w:tcPr>
          <w:p w:rsidR="006D2C11" w:rsidRPr="002D6270" w:rsidRDefault="006D2C11" w:rsidP="00FB5D40">
            <w:pPr>
              <w:spacing w:after="0"/>
              <w:rPr>
                <w:rFonts w:ascii="Times New Roman" w:eastAsia="Times New Roman" w:hAnsi="Times New Roman" w:cs="Times New Roman"/>
                <w:sz w:val="16"/>
                <w:szCs w:val="16"/>
                <w:lang w:eastAsia="es-PY"/>
              </w:rPr>
            </w:pPr>
            <w:r w:rsidRPr="002D6270">
              <w:rPr>
                <w:rFonts w:ascii="Times New Roman" w:eastAsia="Times New Roman" w:hAnsi="Times New Roman" w:cs="Times New Roman"/>
                <w:sz w:val="16"/>
                <w:szCs w:val="16"/>
                <w:lang w:eastAsia="es-PY"/>
              </w:rPr>
              <w:t> </w:t>
            </w:r>
          </w:p>
        </w:tc>
        <w:tc>
          <w:tcPr>
            <w:tcW w:w="796" w:type="dxa"/>
            <w:tcBorders>
              <w:top w:val="single" w:sz="4" w:space="0" w:color="auto"/>
              <w:left w:val="nil"/>
              <w:bottom w:val="nil"/>
              <w:right w:val="nil"/>
            </w:tcBorders>
            <w:shd w:val="clear" w:color="auto" w:fill="auto"/>
            <w:noWrap/>
            <w:vAlign w:val="center"/>
            <w:hideMark/>
          </w:tcPr>
          <w:p w:rsidR="006D2C11" w:rsidRPr="002D6270" w:rsidRDefault="006D2C11" w:rsidP="00FB5D40">
            <w:pPr>
              <w:spacing w:after="0"/>
              <w:rPr>
                <w:rFonts w:ascii="Times New Roman" w:eastAsia="Times New Roman" w:hAnsi="Times New Roman" w:cs="Times New Roman"/>
                <w:sz w:val="16"/>
                <w:szCs w:val="16"/>
                <w:lang w:eastAsia="es-PY"/>
              </w:rPr>
            </w:pPr>
          </w:p>
        </w:tc>
        <w:tc>
          <w:tcPr>
            <w:tcW w:w="1047" w:type="dxa"/>
            <w:tcBorders>
              <w:top w:val="single" w:sz="4" w:space="0" w:color="auto"/>
              <w:left w:val="nil"/>
              <w:bottom w:val="nil"/>
              <w:right w:val="nil"/>
            </w:tcBorders>
            <w:shd w:val="clear" w:color="auto" w:fill="auto"/>
            <w:noWrap/>
            <w:vAlign w:val="center"/>
            <w:hideMark/>
          </w:tcPr>
          <w:p w:rsidR="006D2C11" w:rsidRPr="002D6270" w:rsidRDefault="006D2C11" w:rsidP="00FB5D40">
            <w:pPr>
              <w:spacing w:after="0"/>
              <w:rPr>
                <w:rFonts w:ascii="Times New Roman" w:eastAsia="Times New Roman" w:hAnsi="Times New Roman" w:cs="Times New Roman"/>
                <w:sz w:val="16"/>
                <w:szCs w:val="16"/>
                <w:lang w:eastAsia="es-PY"/>
              </w:rPr>
            </w:pPr>
          </w:p>
        </w:tc>
        <w:tc>
          <w:tcPr>
            <w:tcW w:w="850" w:type="dxa"/>
            <w:tcBorders>
              <w:top w:val="single" w:sz="4" w:space="0" w:color="auto"/>
              <w:left w:val="nil"/>
              <w:bottom w:val="nil"/>
              <w:right w:val="nil"/>
            </w:tcBorders>
            <w:shd w:val="clear" w:color="auto" w:fill="auto"/>
            <w:noWrap/>
            <w:vAlign w:val="center"/>
            <w:hideMark/>
          </w:tcPr>
          <w:p w:rsidR="006D2C11" w:rsidRPr="002D6270" w:rsidRDefault="006D2C11" w:rsidP="00FB5D40">
            <w:pPr>
              <w:spacing w:after="0"/>
              <w:rPr>
                <w:rFonts w:ascii="Times New Roman" w:eastAsia="Times New Roman" w:hAnsi="Times New Roman" w:cs="Times New Roman"/>
                <w:sz w:val="16"/>
                <w:szCs w:val="16"/>
                <w:lang w:eastAsia="es-PY"/>
              </w:rPr>
            </w:pPr>
          </w:p>
        </w:tc>
        <w:tc>
          <w:tcPr>
            <w:tcW w:w="1596" w:type="dxa"/>
            <w:tcBorders>
              <w:top w:val="single" w:sz="4" w:space="0" w:color="auto"/>
              <w:left w:val="nil"/>
              <w:bottom w:val="nil"/>
              <w:right w:val="nil"/>
            </w:tcBorders>
            <w:shd w:val="clear" w:color="auto" w:fill="auto"/>
            <w:noWrap/>
            <w:vAlign w:val="center"/>
            <w:hideMark/>
          </w:tcPr>
          <w:p w:rsidR="006D2C11" w:rsidRPr="002D6270" w:rsidRDefault="006D2C11" w:rsidP="00FB5D40">
            <w:pPr>
              <w:spacing w:after="0"/>
              <w:rPr>
                <w:rFonts w:ascii="Times New Roman" w:eastAsia="Times New Roman" w:hAnsi="Times New Roman" w:cs="Times New Roman"/>
                <w:sz w:val="16"/>
                <w:szCs w:val="16"/>
                <w:lang w:eastAsia="es-PY"/>
              </w:rPr>
            </w:pPr>
          </w:p>
        </w:tc>
        <w:tc>
          <w:tcPr>
            <w:tcW w:w="1098" w:type="dxa"/>
            <w:tcBorders>
              <w:top w:val="single" w:sz="4" w:space="0" w:color="auto"/>
              <w:left w:val="nil"/>
              <w:bottom w:val="nil"/>
              <w:right w:val="nil"/>
            </w:tcBorders>
            <w:shd w:val="clear" w:color="auto" w:fill="auto"/>
            <w:noWrap/>
            <w:vAlign w:val="center"/>
            <w:hideMark/>
          </w:tcPr>
          <w:p w:rsidR="006D2C11" w:rsidRPr="002D6270" w:rsidRDefault="006D2C11" w:rsidP="00FB5D40">
            <w:pPr>
              <w:spacing w:after="0"/>
              <w:rPr>
                <w:rFonts w:ascii="Times New Roman" w:eastAsia="Times New Roman" w:hAnsi="Times New Roman" w:cs="Times New Roman"/>
                <w:sz w:val="16"/>
                <w:szCs w:val="16"/>
                <w:lang w:eastAsia="es-PY"/>
              </w:rPr>
            </w:pPr>
          </w:p>
        </w:tc>
        <w:tc>
          <w:tcPr>
            <w:tcW w:w="1300" w:type="dxa"/>
            <w:gridSpan w:val="2"/>
            <w:tcBorders>
              <w:top w:val="single" w:sz="4" w:space="0" w:color="auto"/>
              <w:left w:val="single" w:sz="8" w:space="0" w:color="auto"/>
              <w:bottom w:val="single" w:sz="8" w:space="0" w:color="auto"/>
              <w:right w:val="single" w:sz="4" w:space="0" w:color="auto"/>
            </w:tcBorders>
            <w:shd w:val="clear" w:color="auto" w:fill="auto"/>
            <w:noWrap/>
            <w:vAlign w:val="center"/>
            <w:hideMark/>
          </w:tcPr>
          <w:p w:rsidR="006D2C11" w:rsidRPr="002D6270" w:rsidRDefault="006D2C11" w:rsidP="00FB5D40">
            <w:pPr>
              <w:spacing w:after="0"/>
              <w:jc w:val="center"/>
              <w:rPr>
                <w:rFonts w:ascii="Times New Roman" w:eastAsia="Times New Roman" w:hAnsi="Times New Roman" w:cs="Times New Roman"/>
                <w:sz w:val="16"/>
                <w:szCs w:val="16"/>
                <w:lang w:eastAsia="es-PY"/>
              </w:rPr>
            </w:pPr>
            <w:r w:rsidRPr="002D6270">
              <w:rPr>
                <w:rFonts w:ascii="Times New Roman" w:eastAsia="Times New Roman" w:hAnsi="Times New Roman" w:cs="Times New Roman"/>
                <w:sz w:val="16"/>
                <w:szCs w:val="16"/>
                <w:lang w:eastAsia="es-PY"/>
              </w:rPr>
              <w:t>Total:</w:t>
            </w:r>
          </w:p>
        </w:tc>
        <w:tc>
          <w:tcPr>
            <w:tcW w:w="2836" w:type="dxa"/>
            <w:gridSpan w:val="2"/>
            <w:tcBorders>
              <w:top w:val="single" w:sz="4" w:space="0" w:color="auto"/>
              <w:left w:val="nil"/>
              <w:bottom w:val="single" w:sz="8" w:space="0" w:color="auto"/>
              <w:right w:val="single" w:sz="8" w:space="0" w:color="000000"/>
            </w:tcBorders>
            <w:shd w:val="clear" w:color="auto" w:fill="auto"/>
            <w:noWrap/>
            <w:vAlign w:val="center"/>
            <w:hideMark/>
          </w:tcPr>
          <w:p w:rsidR="006D2C11" w:rsidRPr="002D6270" w:rsidRDefault="006D2C11" w:rsidP="00FB5D40">
            <w:pPr>
              <w:spacing w:after="0"/>
              <w:jc w:val="center"/>
              <w:rPr>
                <w:rFonts w:ascii="Times New Roman" w:eastAsia="Times New Roman" w:hAnsi="Times New Roman" w:cs="Times New Roman"/>
                <w:sz w:val="16"/>
                <w:szCs w:val="16"/>
                <w:lang w:eastAsia="es-PY"/>
              </w:rPr>
            </w:pPr>
            <w:r w:rsidRPr="002D6270">
              <w:rPr>
                <w:rFonts w:ascii="Times New Roman" w:eastAsia="Times New Roman" w:hAnsi="Times New Roman" w:cs="Times New Roman"/>
                <w:sz w:val="16"/>
                <w:szCs w:val="16"/>
                <w:lang w:eastAsia="es-PY"/>
              </w:rPr>
              <w:t> </w:t>
            </w:r>
          </w:p>
        </w:tc>
      </w:tr>
      <w:tr w:rsidR="006D2C11" w:rsidRPr="002D6270" w:rsidTr="00FB5D40">
        <w:trPr>
          <w:trHeight w:val="360"/>
        </w:trPr>
        <w:tc>
          <w:tcPr>
            <w:tcW w:w="3119" w:type="dxa"/>
            <w:gridSpan w:val="3"/>
            <w:tcBorders>
              <w:top w:val="single" w:sz="8" w:space="0" w:color="auto"/>
              <w:left w:val="single" w:sz="8" w:space="0" w:color="auto"/>
              <w:bottom w:val="dotted" w:sz="4" w:space="0" w:color="000000"/>
              <w:right w:val="single" w:sz="8" w:space="0" w:color="000000"/>
            </w:tcBorders>
            <w:vAlign w:val="center"/>
            <w:hideMark/>
          </w:tcPr>
          <w:p w:rsidR="006D2C11" w:rsidRPr="002D6270" w:rsidRDefault="006D2C11" w:rsidP="00FB5D40">
            <w:pPr>
              <w:rPr>
                <w:rFonts w:ascii="Times New Roman" w:eastAsia="Times New Roman" w:hAnsi="Times New Roman" w:cs="Times New Roman"/>
                <w:sz w:val="16"/>
                <w:szCs w:val="16"/>
                <w:lang w:eastAsia="es-PY"/>
              </w:rPr>
            </w:pPr>
          </w:p>
        </w:tc>
        <w:tc>
          <w:tcPr>
            <w:tcW w:w="4004" w:type="dxa"/>
            <w:gridSpan w:val="4"/>
            <w:tcBorders>
              <w:top w:val="single" w:sz="8" w:space="0" w:color="auto"/>
              <w:left w:val="single" w:sz="8" w:space="0" w:color="auto"/>
              <w:bottom w:val="dotted" w:sz="4" w:space="0" w:color="000000"/>
              <w:right w:val="single" w:sz="8" w:space="0" w:color="000000"/>
            </w:tcBorders>
            <w:vAlign w:val="center"/>
            <w:hideMark/>
          </w:tcPr>
          <w:p w:rsidR="006D2C11" w:rsidRPr="002D6270" w:rsidRDefault="006D2C11" w:rsidP="00FB5D40">
            <w:pPr>
              <w:rPr>
                <w:rFonts w:ascii="Times New Roman" w:eastAsia="Times New Roman" w:hAnsi="Times New Roman" w:cs="Times New Roman"/>
                <w:sz w:val="16"/>
                <w:szCs w:val="16"/>
                <w:lang w:eastAsia="es-PY"/>
              </w:rPr>
            </w:pPr>
          </w:p>
        </w:tc>
        <w:tc>
          <w:tcPr>
            <w:tcW w:w="3676" w:type="dxa"/>
            <w:gridSpan w:val="3"/>
            <w:tcBorders>
              <w:top w:val="single" w:sz="8" w:space="0" w:color="auto"/>
              <w:left w:val="single" w:sz="8" w:space="0" w:color="auto"/>
              <w:bottom w:val="dotted" w:sz="4" w:space="0" w:color="000000"/>
              <w:right w:val="single" w:sz="8" w:space="0" w:color="000000"/>
            </w:tcBorders>
            <w:vAlign w:val="center"/>
            <w:hideMark/>
          </w:tcPr>
          <w:p w:rsidR="006D2C11" w:rsidRPr="002D6270" w:rsidRDefault="006D2C11" w:rsidP="00FB5D40">
            <w:pPr>
              <w:rPr>
                <w:rFonts w:ascii="Times New Roman" w:eastAsia="Times New Roman" w:hAnsi="Times New Roman" w:cs="Times New Roman"/>
                <w:sz w:val="16"/>
                <w:szCs w:val="16"/>
                <w:lang w:eastAsia="es-PY"/>
              </w:rPr>
            </w:pPr>
          </w:p>
        </w:tc>
      </w:tr>
      <w:tr w:rsidR="006D2C11" w:rsidRPr="002D6270" w:rsidTr="00FB5D40">
        <w:trPr>
          <w:trHeight w:val="99"/>
        </w:trPr>
        <w:tc>
          <w:tcPr>
            <w:tcW w:w="3119" w:type="dxa"/>
            <w:gridSpan w:val="3"/>
            <w:tcBorders>
              <w:top w:val="dotted" w:sz="4" w:space="0" w:color="auto"/>
              <w:left w:val="single" w:sz="8" w:space="0" w:color="auto"/>
              <w:bottom w:val="single" w:sz="8" w:space="0" w:color="auto"/>
              <w:right w:val="single" w:sz="8" w:space="0" w:color="000000"/>
            </w:tcBorders>
            <w:shd w:val="clear" w:color="auto" w:fill="auto"/>
            <w:noWrap/>
            <w:vAlign w:val="center"/>
            <w:hideMark/>
          </w:tcPr>
          <w:p w:rsidR="006D2C11" w:rsidRPr="002D6270" w:rsidRDefault="006D2C11" w:rsidP="00FB5D40">
            <w:pPr>
              <w:jc w:val="center"/>
              <w:rPr>
                <w:rFonts w:ascii="Times New Roman" w:eastAsia="Times New Roman" w:hAnsi="Times New Roman" w:cs="Times New Roman"/>
                <w:sz w:val="16"/>
                <w:szCs w:val="16"/>
                <w:lang w:eastAsia="es-PY"/>
              </w:rPr>
            </w:pPr>
            <w:r w:rsidRPr="002D6270">
              <w:rPr>
                <w:rFonts w:ascii="Times New Roman" w:eastAsia="Times New Roman" w:hAnsi="Times New Roman" w:cs="Times New Roman"/>
                <w:sz w:val="16"/>
                <w:szCs w:val="16"/>
                <w:lang w:eastAsia="es-PY"/>
              </w:rPr>
              <w:t>FIRMA PROVEEDOR</w:t>
            </w:r>
          </w:p>
        </w:tc>
        <w:tc>
          <w:tcPr>
            <w:tcW w:w="4004" w:type="dxa"/>
            <w:gridSpan w:val="4"/>
            <w:tcBorders>
              <w:top w:val="dotted" w:sz="4" w:space="0" w:color="auto"/>
              <w:left w:val="nil"/>
              <w:bottom w:val="single" w:sz="8" w:space="0" w:color="auto"/>
              <w:right w:val="single" w:sz="8" w:space="0" w:color="000000"/>
            </w:tcBorders>
            <w:shd w:val="clear" w:color="auto" w:fill="auto"/>
            <w:noWrap/>
            <w:vAlign w:val="center"/>
            <w:hideMark/>
          </w:tcPr>
          <w:p w:rsidR="006D2C11" w:rsidRPr="002D6270" w:rsidRDefault="006D2C11" w:rsidP="00FB5D40">
            <w:pPr>
              <w:jc w:val="center"/>
              <w:rPr>
                <w:rFonts w:ascii="Times New Roman" w:eastAsia="Times New Roman" w:hAnsi="Times New Roman" w:cs="Times New Roman"/>
                <w:sz w:val="16"/>
                <w:szCs w:val="16"/>
                <w:lang w:eastAsia="es-PY"/>
              </w:rPr>
            </w:pPr>
            <w:r w:rsidRPr="002D6270">
              <w:rPr>
                <w:rFonts w:ascii="Times New Roman" w:eastAsia="Times New Roman" w:hAnsi="Times New Roman" w:cs="Times New Roman"/>
                <w:sz w:val="16"/>
                <w:szCs w:val="16"/>
                <w:lang w:eastAsia="es-PY"/>
              </w:rPr>
              <w:t>FECHA DE RECEPCIÓN DEL PROVEEDOR</w:t>
            </w:r>
          </w:p>
        </w:tc>
        <w:tc>
          <w:tcPr>
            <w:tcW w:w="3676" w:type="dxa"/>
            <w:gridSpan w:val="3"/>
            <w:tcBorders>
              <w:top w:val="dotted" w:sz="4" w:space="0" w:color="auto"/>
              <w:left w:val="nil"/>
              <w:bottom w:val="single" w:sz="8" w:space="0" w:color="auto"/>
              <w:right w:val="single" w:sz="8" w:space="0" w:color="000000"/>
            </w:tcBorders>
            <w:shd w:val="clear" w:color="auto" w:fill="auto"/>
            <w:noWrap/>
            <w:vAlign w:val="center"/>
            <w:hideMark/>
          </w:tcPr>
          <w:p w:rsidR="006D2C11" w:rsidRPr="002D6270" w:rsidRDefault="006D2C11" w:rsidP="00FB5D40">
            <w:pPr>
              <w:jc w:val="center"/>
              <w:rPr>
                <w:rFonts w:ascii="Times New Roman" w:eastAsia="Times New Roman" w:hAnsi="Times New Roman" w:cs="Times New Roman"/>
                <w:sz w:val="16"/>
                <w:szCs w:val="16"/>
                <w:lang w:eastAsia="es-PY"/>
              </w:rPr>
            </w:pPr>
            <w:r w:rsidRPr="002D6270">
              <w:rPr>
                <w:rFonts w:ascii="Times New Roman" w:eastAsia="Times New Roman" w:hAnsi="Times New Roman" w:cs="Times New Roman"/>
                <w:sz w:val="16"/>
                <w:szCs w:val="16"/>
                <w:lang w:eastAsia="es-PY"/>
              </w:rPr>
              <w:t>FIRMA POR LA ENTIDAD</w:t>
            </w:r>
          </w:p>
        </w:tc>
      </w:tr>
      <w:tr w:rsidR="006D2C11" w:rsidRPr="002D6270" w:rsidTr="00FB5D40">
        <w:trPr>
          <w:trHeight w:val="232"/>
        </w:trPr>
        <w:tc>
          <w:tcPr>
            <w:tcW w:w="10799" w:type="dxa"/>
            <w:gridSpan w:val="10"/>
            <w:tcBorders>
              <w:top w:val="single" w:sz="8" w:space="0" w:color="auto"/>
              <w:left w:val="nil"/>
              <w:bottom w:val="nil"/>
              <w:right w:val="nil"/>
            </w:tcBorders>
            <w:shd w:val="clear" w:color="auto" w:fill="auto"/>
            <w:vAlign w:val="center"/>
            <w:hideMark/>
          </w:tcPr>
          <w:p w:rsidR="006D2C11" w:rsidRPr="002D6270" w:rsidRDefault="006D2C11" w:rsidP="00FB5D40">
            <w:pPr>
              <w:spacing w:line="240" w:lineRule="auto"/>
              <w:rPr>
                <w:rFonts w:ascii="Times New Roman" w:eastAsia="Times New Roman" w:hAnsi="Times New Roman" w:cs="Times New Roman"/>
                <w:sz w:val="20"/>
                <w:szCs w:val="20"/>
                <w:lang w:eastAsia="es-PY"/>
              </w:rPr>
            </w:pPr>
            <w:r w:rsidRPr="002D6270">
              <w:rPr>
                <w:rFonts w:ascii="Times New Roman" w:eastAsia="Times New Roman" w:hAnsi="Times New Roman" w:cs="Times New Roman"/>
                <w:sz w:val="20"/>
                <w:szCs w:val="20"/>
                <w:lang w:eastAsia="es-PY"/>
              </w:rPr>
              <w:t>Obs.  1. Todos los cuadros del presente documento, a los efectos de su validez, deben ser debidamente llenados y firmados, según corresponda.</w:t>
            </w:r>
          </w:p>
        </w:tc>
      </w:tr>
    </w:tbl>
    <w:p w:rsidR="00006725" w:rsidRPr="00743426"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rsidSect="00AD760B">
      <w:headerReference w:type="default" r:id="rId8"/>
      <w:footerReference w:type="default" r:id="rId9"/>
      <w:pgSz w:w="12240" w:h="18720" w:code="14"/>
      <w:pgMar w:top="1417" w:right="1701" w:bottom="1417" w:left="1701"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62DB" w:rsidRDefault="008462DB">
      <w:pPr>
        <w:spacing w:after="0" w:line="240" w:lineRule="auto"/>
      </w:pPr>
      <w:r>
        <w:separator/>
      </w:r>
    </w:p>
  </w:endnote>
  <w:endnote w:type="continuationSeparator" w:id="0">
    <w:p w:rsidR="008462DB" w:rsidRDefault="008462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Script MT Bold">
    <w:panose1 w:val="03040602040607080904"/>
    <w:charset w:val="00"/>
    <w:family w:val="script"/>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28DE" w:rsidRDefault="007E2FF8">
    <w:pPr>
      <w:pStyle w:val="Piedepgina"/>
      <w:jc w:val="center"/>
      <w:rPr>
        <w:caps/>
        <w:color w:val="5B9BD5" w:themeColor="accent1"/>
      </w:rPr>
    </w:pPr>
    <w:r>
      <w:rPr>
        <w:caps/>
        <w:color w:val="5B9BD5" w:themeColor="accent1"/>
      </w:rPr>
      <w:fldChar w:fldCharType="begin"/>
    </w:r>
    <w:r w:rsidR="00BE28DE">
      <w:rPr>
        <w:caps/>
        <w:color w:val="5B9BD5" w:themeColor="accent1"/>
      </w:rPr>
      <w:instrText>PAGE   \* MERGEFORMAT</w:instrText>
    </w:r>
    <w:r>
      <w:rPr>
        <w:caps/>
        <w:color w:val="5B9BD5" w:themeColor="accent1"/>
      </w:rPr>
      <w:fldChar w:fldCharType="separate"/>
    </w:r>
    <w:r w:rsidR="00045D6F" w:rsidRPr="00045D6F">
      <w:rPr>
        <w:caps/>
        <w:noProof/>
        <w:color w:val="5B9BD5" w:themeColor="accent1"/>
        <w:lang w:val="es-ES"/>
      </w:rPr>
      <w:t>1</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62DB" w:rsidRDefault="008462DB">
      <w:pPr>
        <w:spacing w:after="0" w:line="240" w:lineRule="auto"/>
      </w:pPr>
      <w:r>
        <w:separator/>
      </w:r>
    </w:p>
  </w:footnote>
  <w:footnote w:type="continuationSeparator" w:id="0">
    <w:p w:rsidR="008462DB" w:rsidRDefault="008462D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167" w:rsidRPr="002D0DBA" w:rsidRDefault="00796167" w:rsidP="00796167">
    <w:pPr>
      <w:widowControl w:val="0"/>
      <w:tabs>
        <w:tab w:val="left" w:pos="2760"/>
        <w:tab w:val="center" w:pos="4252"/>
        <w:tab w:val="right" w:pos="8504"/>
      </w:tabs>
      <w:adjustRightInd w:val="0"/>
      <w:spacing w:after="0" w:line="360" w:lineRule="atLeast"/>
      <w:jc w:val="center"/>
      <w:textAlignment w:val="baseline"/>
      <w:rPr>
        <w:rFonts w:ascii="Times New Roman" w:eastAsia="Times New Roman" w:hAnsi="Times New Roman" w:cs="Times New Roman"/>
        <w:b/>
        <w:bCs/>
        <w:iCs/>
        <w:color w:val="333333"/>
        <w:sz w:val="24"/>
        <w:szCs w:val="24"/>
        <w:lang w:val="es-ES_tradnl"/>
      </w:rPr>
    </w:pPr>
    <w:r w:rsidRPr="002D0DBA">
      <w:rPr>
        <w:rFonts w:ascii="Times New Roman" w:eastAsia="Times New Roman" w:hAnsi="Times New Roman" w:cs="Times New Roman"/>
        <w:b/>
        <w:bCs/>
        <w:iCs/>
        <w:color w:val="333333"/>
        <w:sz w:val="24"/>
        <w:szCs w:val="24"/>
        <w:lang w:val="es-ES_tradnl"/>
      </w:rPr>
      <w:t>PODER LEGISLATIVO</w:t>
    </w:r>
  </w:p>
  <w:p w:rsidR="00796167" w:rsidRPr="002D0DBA" w:rsidRDefault="00796167" w:rsidP="00796167">
    <w:pPr>
      <w:widowControl w:val="0"/>
      <w:tabs>
        <w:tab w:val="center" w:pos="4252"/>
        <w:tab w:val="right" w:pos="8504"/>
      </w:tabs>
      <w:adjustRightInd w:val="0"/>
      <w:spacing w:after="0" w:line="360" w:lineRule="atLeast"/>
      <w:jc w:val="center"/>
      <w:textAlignment w:val="baseline"/>
      <w:rPr>
        <w:rFonts w:ascii="Comic Sans MS" w:eastAsia="Times New Roman" w:hAnsi="Comic Sans MS" w:cs="Times New Roman"/>
        <w:b/>
        <w:bCs/>
        <w:i/>
        <w:iCs/>
        <w:color w:val="333333"/>
        <w:sz w:val="24"/>
        <w:szCs w:val="24"/>
        <w:lang w:val="es-ES_tradnl"/>
      </w:rPr>
    </w:pPr>
    <w:r w:rsidRPr="002D0DBA">
      <w:rPr>
        <w:rFonts w:ascii="Times New Roman" w:eastAsia="Times New Roman" w:hAnsi="Times New Roman" w:cs="Times New Roman"/>
        <w:noProof/>
        <w:sz w:val="24"/>
        <w:szCs w:val="24"/>
        <w:lang w:eastAsia="es-PY"/>
      </w:rPr>
      <w:drawing>
        <wp:inline distT="0" distB="0" distL="0" distR="0" wp14:anchorId="62C01FAC" wp14:editId="7F8BEA83">
          <wp:extent cx="691515" cy="668020"/>
          <wp:effectExtent l="1905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srcRect/>
                  <a:stretch>
                    <a:fillRect/>
                  </a:stretch>
                </pic:blipFill>
                <pic:spPr bwMode="auto">
                  <a:xfrm>
                    <a:off x="0" y="0"/>
                    <a:ext cx="691515" cy="668020"/>
                  </a:xfrm>
                  <a:prstGeom prst="rect">
                    <a:avLst/>
                  </a:prstGeom>
                  <a:noFill/>
                  <a:ln w="9525">
                    <a:noFill/>
                    <a:miter lim="800000"/>
                    <a:headEnd/>
                    <a:tailEnd/>
                  </a:ln>
                </pic:spPr>
              </pic:pic>
            </a:graphicData>
          </a:graphic>
        </wp:inline>
      </w:drawing>
    </w:r>
  </w:p>
  <w:p w:rsidR="00796167" w:rsidRPr="002D0DBA" w:rsidRDefault="00037E67" w:rsidP="00796167">
    <w:pPr>
      <w:widowControl w:val="0"/>
      <w:tabs>
        <w:tab w:val="center" w:pos="4252"/>
        <w:tab w:val="right" w:pos="8504"/>
      </w:tabs>
      <w:adjustRightInd w:val="0"/>
      <w:spacing w:after="0" w:line="360" w:lineRule="atLeast"/>
      <w:jc w:val="center"/>
      <w:textAlignment w:val="baseline"/>
      <w:rPr>
        <w:rFonts w:ascii="Script MT Bold" w:eastAsia="Times New Roman" w:hAnsi="Script MT Bold" w:cs="Times New Roman"/>
        <w:b/>
        <w:bCs/>
        <w:i/>
        <w:iCs/>
        <w:color w:val="333333"/>
        <w:sz w:val="32"/>
        <w:szCs w:val="32"/>
        <w:lang w:val="es-ES_tradnl"/>
      </w:rPr>
    </w:pPr>
    <w:r>
      <w:rPr>
        <w:rFonts w:ascii="Script MT Bold" w:eastAsia="Times New Roman" w:hAnsi="Script MT Bold" w:cs="Times New Roman"/>
        <w:b/>
        <w:bCs/>
        <w:i/>
        <w:iCs/>
        <w:color w:val="333333"/>
        <w:sz w:val="32"/>
        <w:szCs w:val="32"/>
        <w:lang w:val="es-ES_tradnl"/>
      </w:rPr>
      <w:t>Congreso de la Nación</w:t>
    </w:r>
  </w:p>
  <w:p w:rsidR="00AD760B" w:rsidRPr="00AD760B" w:rsidRDefault="00796167" w:rsidP="00796167">
    <w:pPr>
      <w:tabs>
        <w:tab w:val="center" w:pos="4252"/>
        <w:tab w:val="right" w:pos="8504"/>
      </w:tabs>
      <w:spacing w:after="0" w:line="240" w:lineRule="auto"/>
      <w:jc w:val="center"/>
      <w:rPr>
        <w:rFonts w:ascii="Script MT Bold" w:hAnsi="Script MT Bold"/>
        <w:b/>
        <w:bCs/>
        <w:i/>
        <w:iCs/>
        <w:color w:val="333333"/>
        <w:sz w:val="32"/>
        <w:szCs w:val="32"/>
      </w:rPr>
    </w:pPr>
    <w:r w:rsidRPr="002D0DBA">
      <w:rPr>
        <w:rFonts w:ascii="Palatino Linotype" w:eastAsia="Times New Roman" w:hAnsi="Palatino Linotype" w:cs="Times New Roman"/>
        <w:bCs/>
        <w:iCs/>
        <w:color w:val="333333"/>
        <w:sz w:val="20"/>
        <w:szCs w:val="20"/>
        <w:lang w:val="es-ES_tradnl"/>
      </w:rPr>
      <w:t>Unidad Operativa de Contratación</w:t>
    </w:r>
  </w:p>
  <w:p w:rsidR="00CF1418" w:rsidRDefault="00045D6F" w:rsidP="003D1C8A">
    <w:pPr>
      <w:pStyle w:val="Encabezado"/>
      <w:jc w:val="center"/>
      <w:rPr>
        <w:rFonts w:cstheme="minorHAnsi"/>
        <w:b/>
        <w:i/>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6C4E"/>
    <w:rsid w:val="00006725"/>
    <w:rsid w:val="00023F5B"/>
    <w:rsid w:val="00037E67"/>
    <w:rsid w:val="00040F7E"/>
    <w:rsid w:val="00045D6F"/>
    <w:rsid w:val="00071B60"/>
    <w:rsid w:val="000C5E59"/>
    <w:rsid w:val="000E2569"/>
    <w:rsid w:val="000E31F5"/>
    <w:rsid w:val="000F4FB0"/>
    <w:rsid w:val="00103725"/>
    <w:rsid w:val="00105CCA"/>
    <w:rsid w:val="001836A3"/>
    <w:rsid w:val="001A3EC5"/>
    <w:rsid w:val="001B2A7A"/>
    <w:rsid w:val="001E12E1"/>
    <w:rsid w:val="001F14CF"/>
    <w:rsid w:val="00236C51"/>
    <w:rsid w:val="00266407"/>
    <w:rsid w:val="002E0965"/>
    <w:rsid w:val="002F6FEB"/>
    <w:rsid w:val="0030647A"/>
    <w:rsid w:val="00317427"/>
    <w:rsid w:val="0037272C"/>
    <w:rsid w:val="003B2886"/>
    <w:rsid w:val="003D3FD2"/>
    <w:rsid w:val="0047443C"/>
    <w:rsid w:val="004A3B6A"/>
    <w:rsid w:val="004B7754"/>
    <w:rsid w:val="005071F4"/>
    <w:rsid w:val="00514BBC"/>
    <w:rsid w:val="00541156"/>
    <w:rsid w:val="005640A7"/>
    <w:rsid w:val="00576AAC"/>
    <w:rsid w:val="005E5772"/>
    <w:rsid w:val="005F643F"/>
    <w:rsid w:val="006052E3"/>
    <w:rsid w:val="00616074"/>
    <w:rsid w:val="006C0308"/>
    <w:rsid w:val="006D2C11"/>
    <w:rsid w:val="006E44CF"/>
    <w:rsid w:val="006F7B7A"/>
    <w:rsid w:val="007046BB"/>
    <w:rsid w:val="00715D2F"/>
    <w:rsid w:val="00722AAB"/>
    <w:rsid w:val="00725621"/>
    <w:rsid w:val="007274C2"/>
    <w:rsid w:val="00743426"/>
    <w:rsid w:val="00750E9A"/>
    <w:rsid w:val="00796167"/>
    <w:rsid w:val="007A4FBF"/>
    <w:rsid w:val="007C6811"/>
    <w:rsid w:val="007D6DCC"/>
    <w:rsid w:val="007E2FF8"/>
    <w:rsid w:val="00820B5F"/>
    <w:rsid w:val="008462DB"/>
    <w:rsid w:val="00851147"/>
    <w:rsid w:val="00867AD0"/>
    <w:rsid w:val="00884FE3"/>
    <w:rsid w:val="00885319"/>
    <w:rsid w:val="009238AE"/>
    <w:rsid w:val="009407CA"/>
    <w:rsid w:val="009A2186"/>
    <w:rsid w:val="009B7607"/>
    <w:rsid w:val="009E6A01"/>
    <w:rsid w:val="00A04771"/>
    <w:rsid w:val="00A516BD"/>
    <w:rsid w:val="00A67B33"/>
    <w:rsid w:val="00AB1DFE"/>
    <w:rsid w:val="00AC417B"/>
    <w:rsid w:val="00AD760B"/>
    <w:rsid w:val="00B509AC"/>
    <w:rsid w:val="00B544BE"/>
    <w:rsid w:val="00B95418"/>
    <w:rsid w:val="00BA384B"/>
    <w:rsid w:val="00BA3889"/>
    <w:rsid w:val="00BA46BD"/>
    <w:rsid w:val="00BB45E5"/>
    <w:rsid w:val="00BD11F6"/>
    <w:rsid w:val="00BD33A2"/>
    <w:rsid w:val="00BE28DE"/>
    <w:rsid w:val="00BF3DA9"/>
    <w:rsid w:val="00C66D3E"/>
    <w:rsid w:val="00C80A1F"/>
    <w:rsid w:val="00C86C4E"/>
    <w:rsid w:val="00CF68D3"/>
    <w:rsid w:val="00CF794D"/>
    <w:rsid w:val="00D64D53"/>
    <w:rsid w:val="00D726EC"/>
    <w:rsid w:val="00DA014B"/>
    <w:rsid w:val="00DA324A"/>
    <w:rsid w:val="00DB4B03"/>
    <w:rsid w:val="00DC4449"/>
    <w:rsid w:val="00DC70C2"/>
    <w:rsid w:val="00DE5E8B"/>
    <w:rsid w:val="00E246BE"/>
    <w:rsid w:val="00E36343"/>
    <w:rsid w:val="00ED159A"/>
    <w:rsid w:val="00F0503D"/>
    <w:rsid w:val="00FD63AD"/>
    <w:rsid w:val="00FE1A5A"/>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3437</Words>
  <Characters>18907</Characters>
  <Application>Microsoft Office Word</Application>
  <DocSecurity>0</DocSecurity>
  <Lines>157</Lines>
  <Paragraphs>44</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22300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Montania</dc:creator>
  <cp:lastModifiedBy>JavierRomero</cp:lastModifiedBy>
  <cp:revision>2</cp:revision>
  <dcterms:created xsi:type="dcterms:W3CDTF">2017-11-27T12:33:00Z</dcterms:created>
  <dcterms:modified xsi:type="dcterms:W3CDTF">2017-11-27T12:33:00Z</dcterms:modified>
</cp:coreProperties>
</file>