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6621CC" w:rsidRDefault="006621CC" w:rsidP="006621CC">
      <w:pPr>
        <w:spacing w:after="0" w:line="240" w:lineRule="auto"/>
        <w:rPr>
          <w:rFonts w:ascii="Times New Roman" w:hAnsi="Times New Roman" w:cs="Times New Roman"/>
          <w:b/>
          <w:spacing w:val="30"/>
          <w:sz w:val="24"/>
          <w:szCs w:val="24"/>
        </w:rPr>
      </w:pPr>
      <w:r>
        <w:rPr>
          <w:rFonts w:ascii="Times New Roman" w:hAnsi="Times New Roman" w:cs="Times New Roman"/>
          <w:b/>
          <w:noProof/>
          <w:spacing w:val="30"/>
          <w:sz w:val="24"/>
          <w:szCs w:val="24"/>
          <w:lang w:val="es-ES" w:eastAsia="es-ES"/>
        </w:rPr>
        <w:drawing>
          <wp:anchor distT="0" distB="0" distL="114300" distR="114300" simplePos="0" relativeHeight="251654144" behindDoc="1" locked="0" layoutInCell="1" allowOverlap="1">
            <wp:simplePos x="0" y="0"/>
            <wp:positionH relativeFrom="column">
              <wp:posOffset>-263643</wp:posOffset>
            </wp:positionH>
            <wp:positionV relativeFrom="paragraph">
              <wp:posOffset>59513</wp:posOffset>
            </wp:positionV>
            <wp:extent cx="5919249" cy="6507125"/>
            <wp:effectExtent l="19050" t="0" r="5301" b="0"/>
            <wp:wrapNone/>
            <wp:docPr id="3"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8">
                      <a:lum bright="70000" contrast="-70000"/>
                    </a:blip>
                    <a:srcRect/>
                    <a:stretch>
                      <a:fillRect/>
                    </a:stretch>
                  </pic:blipFill>
                  <pic:spPr bwMode="auto">
                    <a:xfrm>
                      <a:off x="0" y="0"/>
                      <a:ext cx="5925191" cy="6513657"/>
                    </a:xfrm>
                    <a:prstGeom prst="rect">
                      <a:avLst/>
                    </a:prstGeom>
                    <a:noFill/>
                    <a:ln w="9525">
                      <a:noFill/>
                      <a:miter lim="800000"/>
                      <a:headEnd/>
                      <a:tailEnd/>
                    </a:ln>
                  </pic:spPr>
                </pic:pic>
              </a:graphicData>
            </a:graphic>
          </wp:anchor>
        </w:drawing>
      </w:r>
    </w:p>
    <w:p w:rsidR="009A3BD0" w:rsidRPr="006621CC" w:rsidRDefault="009A3BD0" w:rsidP="006621CC">
      <w:pPr>
        <w:spacing w:after="0" w:line="240" w:lineRule="auto"/>
        <w:jc w:val="center"/>
        <w:rPr>
          <w:rFonts w:ascii="Times New Roman" w:hAnsi="Times New Roman" w:cs="Times New Roman"/>
          <w:b/>
          <w:spacing w:val="30"/>
          <w:sz w:val="36"/>
          <w:szCs w:val="24"/>
          <w:lang w:val="es-MX"/>
        </w:rPr>
      </w:pPr>
      <w:r w:rsidRPr="006621CC">
        <w:rPr>
          <w:rFonts w:ascii="Times New Roman" w:hAnsi="Times New Roman" w:cs="Times New Roman"/>
          <w:b/>
          <w:spacing w:val="30"/>
          <w:sz w:val="36"/>
          <w:szCs w:val="24"/>
        </w:rPr>
        <w:t>REPÚBLICA DEL PARAGUAY</w:t>
      </w:r>
    </w:p>
    <w:p w:rsidR="009A3BD0" w:rsidRPr="006621CC" w:rsidRDefault="006621CC" w:rsidP="006621CC">
      <w:pPr>
        <w:spacing w:after="0" w:line="240" w:lineRule="auto"/>
        <w:jc w:val="center"/>
        <w:rPr>
          <w:rFonts w:ascii="Times New Roman" w:hAnsi="Times New Roman" w:cs="Times New Roman"/>
          <w:b/>
          <w:sz w:val="28"/>
          <w:szCs w:val="24"/>
          <w:lang w:val="es-MX"/>
        </w:rPr>
      </w:pPr>
      <w:r w:rsidRPr="006621CC">
        <w:rPr>
          <w:rFonts w:ascii="Times New Roman" w:hAnsi="Times New Roman" w:cs="Times New Roman"/>
          <w:b/>
          <w:sz w:val="28"/>
          <w:szCs w:val="24"/>
          <w:lang w:val="es-MX"/>
        </w:rPr>
        <w:t>DIRECCION DE ADMINISTRACION Y FINANZAS DE LA ARMADA</w:t>
      </w:r>
    </w:p>
    <w:p w:rsidR="006621CC" w:rsidRPr="006621CC" w:rsidRDefault="006621CC" w:rsidP="006621CC">
      <w:pPr>
        <w:spacing w:after="0" w:line="240" w:lineRule="auto"/>
        <w:jc w:val="center"/>
        <w:rPr>
          <w:rFonts w:ascii="Times New Roman" w:hAnsi="Times New Roman" w:cs="Times New Roman"/>
          <w:b/>
          <w:sz w:val="24"/>
          <w:szCs w:val="24"/>
          <w:lang w:val="es-MX"/>
        </w:rPr>
      </w:pPr>
      <w:r w:rsidRPr="006621CC">
        <w:rPr>
          <w:rFonts w:ascii="Times New Roman" w:hAnsi="Times New Roman" w:cs="Times New Roman"/>
          <w:b/>
          <w:sz w:val="24"/>
          <w:szCs w:val="24"/>
          <w:lang w:val="es-MX"/>
        </w:rPr>
        <w:t>UNIDAD OPERATIVA DE CONTRATACIONES Nº 3</w:t>
      </w:r>
    </w:p>
    <w:p w:rsidR="009A3BD0" w:rsidRPr="006621CC" w:rsidRDefault="009A3BD0" w:rsidP="006621CC">
      <w:pPr>
        <w:spacing w:after="0" w:line="240" w:lineRule="auto"/>
        <w:jc w:val="both"/>
        <w:rPr>
          <w:rFonts w:ascii="Times New Roman" w:hAnsi="Times New Roman" w:cs="Times New Roman"/>
          <w:sz w:val="24"/>
          <w:szCs w:val="24"/>
        </w:rPr>
      </w:pPr>
    </w:p>
    <w:p w:rsidR="009A3BD0" w:rsidRPr="006621CC" w:rsidRDefault="00B978BA" w:rsidP="006621CC">
      <w:pPr>
        <w:tabs>
          <w:tab w:val="left" w:pos="2955"/>
        </w:tabs>
        <w:spacing w:after="0" w:line="240" w:lineRule="auto"/>
        <w:jc w:val="both"/>
        <w:rPr>
          <w:rFonts w:ascii="Times New Roman" w:hAnsi="Times New Roman" w:cs="Times New Roman"/>
          <w:spacing w:val="20"/>
          <w:sz w:val="24"/>
          <w:szCs w:val="24"/>
        </w:rPr>
      </w:pPr>
      <w:r w:rsidRPr="006621CC">
        <w:rPr>
          <w:rFonts w:ascii="Times New Roman" w:hAnsi="Times New Roman" w:cs="Times New Roman"/>
          <w:spacing w:val="20"/>
          <w:sz w:val="24"/>
          <w:szCs w:val="24"/>
        </w:rPr>
        <w:tab/>
      </w:r>
    </w:p>
    <w:p w:rsidR="00C82218" w:rsidRPr="006621CC" w:rsidRDefault="00C82218" w:rsidP="006621CC">
      <w:pPr>
        <w:spacing w:after="0" w:line="240" w:lineRule="auto"/>
        <w:rPr>
          <w:rFonts w:ascii="Times New Roman" w:hAnsi="Times New Roman" w:cs="Times New Roman"/>
          <w:b/>
          <w:spacing w:val="20"/>
          <w:sz w:val="24"/>
          <w:szCs w:val="24"/>
        </w:rPr>
      </w:pPr>
    </w:p>
    <w:p w:rsidR="00C82218" w:rsidRPr="006621CC" w:rsidRDefault="00C82218" w:rsidP="006621CC">
      <w:pPr>
        <w:spacing w:after="0" w:line="240" w:lineRule="auto"/>
        <w:jc w:val="center"/>
        <w:rPr>
          <w:rFonts w:ascii="Times New Roman" w:hAnsi="Times New Roman" w:cs="Times New Roman"/>
          <w:b/>
          <w:spacing w:val="20"/>
          <w:sz w:val="24"/>
          <w:szCs w:val="24"/>
        </w:rPr>
      </w:pPr>
    </w:p>
    <w:p w:rsidR="009A3BD0" w:rsidRPr="006621CC" w:rsidRDefault="0035189F" w:rsidP="006621CC">
      <w:pPr>
        <w:spacing w:after="0" w:line="240" w:lineRule="auto"/>
        <w:jc w:val="center"/>
        <w:rPr>
          <w:rFonts w:ascii="Times New Roman" w:hAnsi="Times New Roman" w:cs="Times New Roman"/>
          <w:b/>
          <w:spacing w:val="20"/>
          <w:sz w:val="52"/>
          <w:szCs w:val="24"/>
        </w:rPr>
      </w:pPr>
      <w:r w:rsidRPr="006621CC">
        <w:rPr>
          <w:rFonts w:ascii="Times New Roman" w:hAnsi="Times New Roman" w:cs="Times New Roman"/>
          <w:b/>
          <w:spacing w:val="20"/>
          <w:sz w:val="52"/>
          <w:szCs w:val="24"/>
        </w:rPr>
        <w:t>CARTA DE INVITACIÓ</w:t>
      </w:r>
      <w:r w:rsidR="0092019F" w:rsidRPr="006621CC">
        <w:rPr>
          <w:rFonts w:ascii="Times New Roman" w:hAnsi="Times New Roman" w:cs="Times New Roman"/>
          <w:b/>
          <w:spacing w:val="20"/>
          <w:sz w:val="52"/>
          <w:szCs w:val="24"/>
        </w:rPr>
        <w:t>N</w:t>
      </w:r>
    </w:p>
    <w:p w:rsidR="009A3BD0" w:rsidRDefault="009A3BD0" w:rsidP="006621CC">
      <w:pPr>
        <w:spacing w:after="0" w:line="240" w:lineRule="auto"/>
        <w:jc w:val="center"/>
        <w:rPr>
          <w:rFonts w:ascii="Times New Roman" w:hAnsi="Times New Roman" w:cs="Times New Roman"/>
          <w:b/>
          <w:sz w:val="40"/>
          <w:szCs w:val="24"/>
        </w:rPr>
      </w:pPr>
    </w:p>
    <w:p w:rsidR="006621CC" w:rsidRDefault="006621CC" w:rsidP="006621CC">
      <w:pPr>
        <w:spacing w:after="0" w:line="240" w:lineRule="auto"/>
        <w:jc w:val="center"/>
        <w:rPr>
          <w:rFonts w:ascii="Times New Roman" w:hAnsi="Times New Roman" w:cs="Times New Roman"/>
          <w:b/>
          <w:sz w:val="40"/>
          <w:szCs w:val="24"/>
        </w:rPr>
      </w:pPr>
    </w:p>
    <w:p w:rsidR="006621CC" w:rsidRDefault="006621CC" w:rsidP="006621CC">
      <w:pPr>
        <w:spacing w:after="0" w:line="240" w:lineRule="auto"/>
        <w:jc w:val="center"/>
        <w:rPr>
          <w:rFonts w:ascii="Times New Roman" w:hAnsi="Times New Roman" w:cs="Times New Roman"/>
          <w:b/>
          <w:sz w:val="40"/>
          <w:szCs w:val="24"/>
        </w:rPr>
      </w:pPr>
    </w:p>
    <w:p w:rsidR="006621CC" w:rsidRPr="006621CC" w:rsidRDefault="006621CC" w:rsidP="006621CC">
      <w:pPr>
        <w:spacing w:after="0" w:line="240" w:lineRule="auto"/>
        <w:jc w:val="center"/>
        <w:rPr>
          <w:rFonts w:ascii="Times New Roman" w:hAnsi="Times New Roman" w:cs="Times New Roman"/>
          <w:b/>
          <w:sz w:val="40"/>
          <w:szCs w:val="24"/>
        </w:rPr>
      </w:pPr>
    </w:p>
    <w:p w:rsidR="0042209C" w:rsidRPr="006621CC" w:rsidRDefault="006621CC" w:rsidP="006621CC">
      <w:pPr>
        <w:spacing w:after="0" w:line="240" w:lineRule="auto"/>
        <w:jc w:val="center"/>
        <w:rPr>
          <w:rFonts w:ascii="Times New Roman" w:hAnsi="Times New Roman" w:cs="Times New Roman"/>
          <w:b/>
          <w:sz w:val="48"/>
          <w:szCs w:val="24"/>
        </w:rPr>
      </w:pPr>
      <w:r w:rsidRPr="006621CC">
        <w:rPr>
          <w:rFonts w:ascii="Times New Roman" w:hAnsi="Times New Roman" w:cs="Times New Roman"/>
          <w:b/>
          <w:sz w:val="48"/>
          <w:szCs w:val="24"/>
        </w:rPr>
        <w:t>CONTRATACIÓN DIRECTA Nº 04/201</w:t>
      </w:r>
      <w:r>
        <w:rPr>
          <w:rFonts w:ascii="Times New Roman" w:hAnsi="Times New Roman" w:cs="Times New Roman"/>
          <w:b/>
          <w:sz w:val="48"/>
          <w:szCs w:val="24"/>
        </w:rPr>
        <w:t>8</w:t>
      </w:r>
    </w:p>
    <w:p w:rsidR="006621CC" w:rsidRPr="006621CC" w:rsidRDefault="006621CC" w:rsidP="006621CC">
      <w:pPr>
        <w:spacing w:after="0" w:line="240" w:lineRule="auto"/>
        <w:jc w:val="center"/>
        <w:rPr>
          <w:rFonts w:ascii="Times New Roman" w:hAnsi="Times New Roman" w:cs="Times New Roman"/>
          <w:b/>
          <w:bCs/>
          <w:sz w:val="48"/>
          <w:szCs w:val="24"/>
        </w:rPr>
      </w:pPr>
      <w:r w:rsidRPr="006621CC">
        <w:rPr>
          <w:rFonts w:ascii="Times New Roman" w:hAnsi="Times New Roman" w:cs="Times New Roman"/>
          <w:b/>
          <w:bCs/>
          <w:sz w:val="48"/>
          <w:szCs w:val="24"/>
        </w:rPr>
        <w:t>PARA LA</w:t>
      </w:r>
    </w:p>
    <w:p w:rsidR="009A3BD0" w:rsidRPr="006621CC" w:rsidRDefault="006621CC" w:rsidP="006621CC">
      <w:pPr>
        <w:spacing w:after="0" w:line="240" w:lineRule="auto"/>
        <w:jc w:val="center"/>
        <w:rPr>
          <w:rFonts w:ascii="Times New Roman" w:hAnsi="Times New Roman" w:cs="Times New Roman"/>
          <w:b/>
          <w:bCs/>
          <w:sz w:val="48"/>
          <w:szCs w:val="24"/>
        </w:rPr>
      </w:pPr>
      <w:r w:rsidRPr="006621CC">
        <w:rPr>
          <w:rFonts w:ascii="Times New Roman" w:hAnsi="Times New Roman" w:cs="Times New Roman"/>
          <w:b/>
          <w:bCs/>
          <w:sz w:val="48"/>
          <w:szCs w:val="24"/>
        </w:rPr>
        <w:t>“ADQUISICIÓN DE PASAJES AÉREOS – AD REFERENDUM 2018</w:t>
      </w:r>
      <w:r w:rsidR="009A3BD0" w:rsidRPr="006621CC">
        <w:rPr>
          <w:rFonts w:ascii="Times New Roman" w:hAnsi="Times New Roman" w:cs="Times New Roman"/>
          <w:b/>
          <w:bCs/>
          <w:sz w:val="48"/>
          <w:szCs w:val="24"/>
        </w:rPr>
        <w:t>”</w:t>
      </w:r>
    </w:p>
    <w:p w:rsidR="009A3BD0" w:rsidRPr="006621CC" w:rsidRDefault="009A3BD0" w:rsidP="006621CC">
      <w:pPr>
        <w:spacing w:after="0" w:line="240" w:lineRule="auto"/>
        <w:jc w:val="center"/>
        <w:rPr>
          <w:rFonts w:ascii="Times New Roman" w:hAnsi="Times New Roman" w:cs="Times New Roman"/>
          <w:sz w:val="48"/>
          <w:szCs w:val="24"/>
          <w:lang w:val="es-MX"/>
        </w:rPr>
      </w:pPr>
    </w:p>
    <w:p w:rsidR="00C82218" w:rsidRPr="006621CC" w:rsidRDefault="00C82218" w:rsidP="006621CC">
      <w:pPr>
        <w:spacing w:after="0" w:line="240" w:lineRule="auto"/>
        <w:jc w:val="center"/>
        <w:rPr>
          <w:rFonts w:ascii="Times New Roman" w:hAnsi="Times New Roman" w:cs="Times New Roman"/>
          <w:sz w:val="40"/>
          <w:szCs w:val="24"/>
          <w:lang w:val="es-MX"/>
        </w:rPr>
      </w:pPr>
    </w:p>
    <w:p w:rsidR="00C82218" w:rsidRPr="006621CC" w:rsidRDefault="00C82218" w:rsidP="006621CC">
      <w:pPr>
        <w:spacing w:after="0" w:line="240" w:lineRule="auto"/>
        <w:jc w:val="center"/>
        <w:rPr>
          <w:rFonts w:ascii="Times New Roman" w:hAnsi="Times New Roman" w:cs="Times New Roman"/>
          <w:sz w:val="40"/>
          <w:szCs w:val="24"/>
          <w:lang w:val="es-MX"/>
        </w:rPr>
      </w:pPr>
    </w:p>
    <w:p w:rsidR="009A3BD0" w:rsidRPr="006621CC" w:rsidRDefault="003C1CAC" w:rsidP="006621CC">
      <w:pPr>
        <w:spacing w:after="0" w:line="240" w:lineRule="auto"/>
        <w:jc w:val="center"/>
        <w:rPr>
          <w:rFonts w:ascii="Times New Roman" w:hAnsi="Times New Roman" w:cs="Times New Roman"/>
          <w:b/>
          <w:bCs/>
          <w:sz w:val="40"/>
          <w:szCs w:val="24"/>
          <w:lang w:val="es-MX"/>
        </w:rPr>
      </w:pPr>
      <w:r w:rsidRPr="006621CC">
        <w:rPr>
          <w:rFonts w:ascii="Times New Roman" w:hAnsi="Times New Roman" w:cs="Times New Roman"/>
          <w:b/>
          <w:bCs/>
          <w:sz w:val="40"/>
          <w:szCs w:val="24"/>
          <w:lang w:val="es-MX"/>
        </w:rPr>
        <w:t>PRIMERA VERSIÓN</w:t>
      </w:r>
    </w:p>
    <w:p w:rsidR="00C82218" w:rsidRPr="006621CC" w:rsidRDefault="00C82218" w:rsidP="006621CC">
      <w:pPr>
        <w:spacing w:after="0" w:line="240" w:lineRule="auto"/>
        <w:jc w:val="center"/>
        <w:rPr>
          <w:rFonts w:ascii="Times New Roman" w:hAnsi="Times New Roman" w:cs="Times New Roman"/>
          <w:bCs/>
          <w:sz w:val="24"/>
          <w:szCs w:val="24"/>
          <w:lang w:val="es-MX"/>
        </w:rPr>
      </w:pPr>
    </w:p>
    <w:p w:rsidR="00C82218" w:rsidRPr="006621CC" w:rsidRDefault="00C82218" w:rsidP="006621CC">
      <w:pPr>
        <w:spacing w:after="0" w:line="240" w:lineRule="auto"/>
        <w:jc w:val="center"/>
        <w:rPr>
          <w:rFonts w:ascii="Times New Roman" w:hAnsi="Times New Roman" w:cs="Times New Roman"/>
          <w:bCs/>
          <w:sz w:val="24"/>
          <w:szCs w:val="24"/>
          <w:lang w:val="es-MX"/>
        </w:rPr>
      </w:pPr>
    </w:p>
    <w:p w:rsidR="003D6B6F" w:rsidRPr="006621CC" w:rsidRDefault="003D6B6F" w:rsidP="006621CC">
      <w:pPr>
        <w:spacing w:after="0" w:line="240" w:lineRule="auto"/>
        <w:rPr>
          <w:rFonts w:ascii="Times New Roman" w:hAnsi="Times New Roman" w:cs="Times New Roman"/>
          <w:bCs/>
          <w:sz w:val="24"/>
          <w:szCs w:val="24"/>
          <w:lang w:val="es-MX"/>
        </w:rPr>
      </w:pPr>
    </w:p>
    <w:p w:rsidR="00C82218" w:rsidRPr="006621CC" w:rsidRDefault="00C82218" w:rsidP="006621CC">
      <w:pPr>
        <w:spacing w:after="0" w:line="240" w:lineRule="auto"/>
        <w:rPr>
          <w:rFonts w:ascii="Times New Roman" w:hAnsi="Times New Roman" w:cs="Times New Roman"/>
          <w:bCs/>
          <w:sz w:val="24"/>
          <w:szCs w:val="24"/>
          <w:lang w:val="es-MX"/>
        </w:rPr>
      </w:pPr>
    </w:p>
    <w:p w:rsidR="00814337" w:rsidRPr="006621CC" w:rsidRDefault="00814337" w:rsidP="006621CC">
      <w:pPr>
        <w:spacing w:after="0" w:line="240" w:lineRule="auto"/>
        <w:jc w:val="center"/>
        <w:rPr>
          <w:rFonts w:ascii="Times New Roman" w:hAnsi="Times New Roman" w:cs="Times New Roman"/>
          <w:bCs/>
          <w:sz w:val="24"/>
          <w:szCs w:val="24"/>
          <w:lang w:val="es-MX"/>
        </w:rPr>
      </w:pPr>
      <w:r w:rsidRPr="006621CC">
        <w:rPr>
          <w:rFonts w:ascii="Times New Roman" w:hAnsi="Times New Roman" w:cs="Times New Roman"/>
          <w:bCs/>
          <w:sz w:val="24"/>
          <w:szCs w:val="24"/>
          <w:lang w:val="es-MX"/>
        </w:rPr>
        <w:t>Aprobado por Resolución DNCP N°</w:t>
      </w:r>
      <w:r w:rsidR="004E4EE9" w:rsidRPr="006621CC">
        <w:rPr>
          <w:rFonts w:ascii="Times New Roman" w:hAnsi="Times New Roman" w:cs="Times New Roman"/>
          <w:bCs/>
          <w:sz w:val="24"/>
          <w:szCs w:val="24"/>
          <w:lang w:val="es-MX"/>
        </w:rPr>
        <w:t xml:space="preserve"> 4001 de fecha 15 de noviembre de 2017</w:t>
      </w:r>
    </w:p>
    <w:p w:rsidR="004B59A6" w:rsidRPr="006621CC" w:rsidRDefault="004B59A6" w:rsidP="006621CC">
      <w:pPr>
        <w:spacing w:after="0" w:line="240" w:lineRule="auto"/>
        <w:jc w:val="both"/>
        <w:rPr>
          <w:rFonts w:ascii="Times New Roman" w:hAnsi="Times New Roman" w:cs="Times New Roman"/>
          <w:b/>
          <w:sz w:val="24"/>
          <w:szCs w:val="24"/>
          <w:lang w:val="es-MX"/>
        </w:rPr>
      </w:pPr>
    </w:p>
    <w:p w:rsidR="004B59A6" w:rsidRPr="006621CC" w:rsidRDefault="004B59A6" w:rsidP="006621CC">
      <w:pPr>
        <w:spacing w:after="0" w:line="240" w:lineRule="auto"/>
        <w:jc w:val="both"/>
        <w:rPr>
          <w:rFonts w:ascii="Times New Roman" w:hAnsi="Times New Roman" w:cs="Times New Roman"/>
          <w:b/>
          <w:sz w:val="24"/>
          <w:szCs w:val="24"/>
        </w:rPr>
      </w:pPr>
    </w:p>
    <w:p w:rsidR="004D377C" w:rsidRPr="006621CC" w:rsidRDefault="004D377C" w:rsidP="00C82218">
      <w:pPr>
        <w:spacing w:after="0" w:line="240" w:lineRule="auto"/>
        <w:jc w:val="both"/>
        <w:rPr>
          <w:rFonts w:ascii="Times New Roman" w:hAnsi="Times New Roman" w:cs="Times New Roman"/>
          <w:b/>
          <w:i/>
          <w:sz w:val="24"/>
          <w:szCs w:val="24"/>
        </w:rPr>
      </w:pPr>
    </w:p>
    <w:p w:rsidR="004D377C" w:rsidRPr="006621CC" w:rsidRDefault="004D377C" w:rsidP="00C82218">
      <w:pPr>
        <w:spacing w:after="0" w:line="240" w:lineRule="auto"/>
        <w:jc w:val="both"/>
        <w:rPr>
          <w:rFonts w:ascii="Times New Roman" w:hAnsi="Times New Roman" w:cs="Times New Roman"/>
          <w:b/>
          <w:i/>
          <w:sz w:val="24"/>
          <w:szCs w:val="24"/>
        </w:rPr>
      </w:pPr>
    </w:p>
    <w:p w:rsidR="006621CC" w:rsidRDefault="006621CC" w:rsidP="00CC3664">
      <w:pPr>
        <w:suppressAutoHyphens/>
        <w:spacing w:after="0" w:line="100" w:lineRule="atLeast"/>
        <w:jc w:val="center"/>
        <w:rPr>
          <w:rFonts w:ascii="Times New Roman" w:hAnsi="Times New Roman" w:cs="Times New Roman"/>
          <w:b/>
          <w:kern w:val="2"/>
          <w:sz w:val="24"/>
          <w:szCs w:val="24"/>
          <w:u w:val="single"/>
        </w:rPr>
      </w:pPr>
    </w:p>
    <w:p w:rsidR="006621CC" w:rsidRDefault="006621CC" w:rsidP="00CC3664">
      <w:pPr>
        <w:suppressAutoHyphens/>
        <w:spacing w:after="0" w:line="100" w:lineRule="atLeast"/>
        <w:jc w:val="center"/>
        <w:rPr>
          <w:rFonts w:ascii="Times New Roman" w:hAnsi="Times New Roman" w:cs="Times New Roman"/>
          <w:b/>
          <w:kern w:val="2"/>
          <w:sz w:val="24"/>
          <w:szCs w:val="24"/>
          <w:u w:val="single"/>
        </w:rPr>
      </w:pPr>
    </w:p>
    <w:p w:rsidR="006621CC" w:rsidRDefault="006621CC" w:rsidP="00CC3664">
      <w:pPr>
        <w:suppressAutoHyphens/>
        <w:spacing w:after="0" w:line="100" w:lineRule="atLeast"/>
        <w:jc w:val="center"/>
        <w:rPr>
          <w:rFonts w:ascii="Times New Roman" w:hAnsi="Times New Roman" w:cs="Times New Roman"/>
          <w:b/>
          <w:kern w:val="2"/>
          <w:sz w:val="24"/>
          <w:szCs w:val="24"/>
          <w:u w:val="single"/>
        </w:rPr>
      </w:pPr>
    </w:p>
    <w:p w:rsidR="006621CC" w:rsidRDefault="006621CC" w:rsidP="00CC3664">
      <w:pPr>
        <w:suppressAutoHyphens/>
        <w:spacing w:after="0" w:line="100" w:lineRule="atLeast"/>
        <w:jc w:val="center"/>
        <w:rPr>
          <w:rFonts w:ascii="Times New Roman" w:hAnsi="Times New Roman" w:cs="Times New Roman"/>
          <w:b/>
          <w:kern w:val="2"/>
          <w:sz w:val="24"/>
          <w:szCs w:val="24"/>
          <w:u w:val="single"/>
        </w:rPr>
      </w:pPr>
    </w:p>
    <w:p w:rsidR="002C3DC5" w:rsidRDefault="002C3DC5" w:rsidP="00CC3664">
      <w:pPr>
        <w:suppressAutoHyphens/>
        <w:spacing w:after="0" w:line="100" w:lineRule="atLeast"/>
        <w:jc w:val="center"/>
        <w:rPr>
          <w:rFonts w:ascii="Times New Roman" w:hAnsi="Times New Roman" w:cs="Times New Roman"/>
          <w:b/>
          <w:kern w:val="2"/>
          <w:sz w:val="24"/>
          <w:szCs w:val="24"/>
          <w:u w:val="single"/>
        </w:rPr>
      </w:pPr>
    </w:p>
    <w:p w:rsidR="002C3DC5" w:rsidRDefault="002C3DC5" w:rsidP="00CC3664">
      <w:pPr>
        <w:suppressAutoHyphens/>
        <w:spacing w:after="0" w:line="100" w:lineRule="atLeast"/>
        <w:jc w:val="center"/>
        <w:rPr>
          <w:rFonts w:ascii="Times New Roman" w:hAnsi="Times New Roman" w:cs="Times New Roman"/>
          <w:b/>
          <w:kern w:val="2"/>
          <w:sz w:val="24"/>
          <w:szCs w:val="24"/>
          <w:u w:val="single"/>
        </w:rPr>
      </w:pPr>
    </w:p>
    <w:p w:rsidR="002C3DC5" w:rsidRDefault="002C3DC5" w:rsidP="00CC3664">
      <w:pPr>
        <w:suppressAutoHyphens/>
        <w:spacing w:after="0" w:line="100" w:lineRule="atLeast"/>
        <w:jc w:val="center"/>
        <w:rPr>
          <w:rFonts w:ascii="Times New Roman" w:hAnsi="Times New Roman" w:cs="Times New Roman"/>
          <w:b/>
          <w:kern w:val="2"/>
          <w:sz w:val="24"/>
          <w:szCs w:val="24"/>
          <w:u w:val="single"/>
        </w:rPr>
      </w:pPr>
    </w:p>
    <w:p w:rsidR="002C3DC5" w:rsidRDefault="002C3DC5" w:rsidP="00CC3664">
      <w:pPr>
        <w:suppressAutoHyphens/>
        <w:spacing w:after="0" w:line="100" w:lineRule="atLeast"/>
        <w:jc w:val="center"/>
        <w:rPr>
          <w:rFonts w:ascii="Times New Roman" w:hAnsi="Times New Roman" w:cs="Times New Roman"/>
          <w:b/>
          <w:kern w:val="2"/>
          <w:sz w:val="24"/>
          <w:szCs w:val="24"/>
          <w:u w:val="single"/>
        </w:rPr>
      </w:pPr>
    </w:p>
    <w:p w:rsidR="002C3DC5" w:rsidRDefault="002C3DC5" w:rsidP="00CC3664">
      <w:pPr>
        <w:suppressAutoHyphens/>
        <w:spacing w:after="0" w:line="100" w:lineRule="atLeast"/>
        <w:jc w:val="center"/>
        <w:rPr>
          <w:rFonts w:ascii="Times New Roman" w:hAnsi="Times New Roman" w:cs="Times New Roman"/>
          <w:b/>
          <w:kern w:val="2"/>
          <w:sz w:val="24"/>
          <w:szCs w:val="24"/>
          <w:u w:val="single"/>
        </w:rPr>
      </w:pPr>
    </w:p>
    <w:p w:rsidR="002C3DC5" w:rsidRDefault="002C3DC5" w:rsidP="00CC3664">
      <w:pPr>
        <w:suppressAutoHyphens/>
        <w:spacing w:after="0" w:line="100" w:lineRule="atLeast"/>
        <w:jc w:val="center"/>
        <w:rPr>
          <w:rFonts w:ascii="Times New Roman" w:hAnsi="Times New Roman" w:cs="Times New Roman"/>
          <w:b/>
          <w:kern w:val="2"/>
          <w:sz w:val="24"/>
          <w:szCs w:val="24"/>
          <w:u w:val="single"/>
        </w:rPr>
      </w:pPr>
    </w:p>
    <w:p w:rsidR="002C3DC5" w:rsidRDefault="002C3DC5" w:rsidP="00CC3664">
      <w:pPr>
        <w:suppressAutoHyphens/>
        <w:spacing w:after="0" w:line="100" w:lineRule="atLeast"/>
        <w:jc w:val="center"/>
        <w:rPr>
          <w:rFonts w:ascii="Times New Roman" w:hAnsi="Times New Roman" w:cs="Times New Roman"/>
          <w:b/>
          <w:kern w:val="2"/>
          <w:sz w:val="24"/>
          <w:szCs w:val="24"/>
          <w:u w:val="single"/>
        </w:rPr>
      </w:pPr>
    </w:p>
    <w:p w:rsidR="006621CC" w:rsidRDefault="006621CC" w:rsidP="00CC3664">
      <w:pPr>
        <w:suppressAutoHyphens/>
        <w:spacing w:after="0" w:line="100" w:lineRule="atLeast"/>
        <w:jc w:val="center"/>
        <w:rPr>
          <w:rFonts w:ascii="Times New Roman" w:hAnsi="Times New Roman" w:cs="Times New Roman"/>
          <w:b/>
          <w:kern w:val="2"/>
          <w:sz w:val="24"/>
          <w:szCs w:val="24"/>
          <w:u w:val="single"/>
        </w:rPr>
      </w:pPr>
    </w:p>
    <w:p w:rsidR="00AA3AA2" w:rsidRPr="002C3DC5" w:rsidRDefault="00AA3AA2" w:rsidP="00CC3664">
      <w:pPr>
        <w:suppressAutoHyphens/>
        <w:spacing w:after="0" w:line="100" w:lineRule="atLeast"/>
        <w:jc w:val="center"/>
        <w:rPr>
          <w:rFonts w:ascii="Times New Roman" w:hAnsi="Times New Roman" w:cs="Times New Roman"/>
          <w:b/>
          <w:kern w:val="2"/>
          <w:sz w:val="36"/>
          <w:szCs w:val="24"/>
          <w:u w:val="single"/>
        </w:rPr>
      </w:pPr>
      <w:r w:rsidRPr="002C3DC5">
        <w:rPr>
          <w:rFonts w:ascii="Times New Roman" w:hAnsi="Times New Roman" w:cs="Times New Roman"/>
          <w:b/>
          <w:kern w:val="2"/>
          <w:sz w:val="36"/>
          <w:szCs w:val="24"/>
          <w:u w:val="single"/>
        </w:rPr>
        <w:t>CARTA DE INVITACIÓN Y ANEXOS</w:t>
      </w:r>
    </w:p>
    <w:p w:rsidR="00AA3AA2" w:rsidRPr="006621CC" w:rsidRDefault="00AA3AA2" w:rsidP="00C82218">
      <w:pPr>
        <w:spacing w:after="0" w:line="240" w:lineRule="auto"/>
        <w:jc w:val="both"/>
        <w:rPr>
          <w:rFonts w:ascii="Times New Roman" w:hAnsi="Times New Roman" w:cs="Times New Roman"/>
          <w:b/>
          <w:i/>
          <w:sz w:val="24"/>
          <w:szCs w:val="24"/>
        </w:rPr>
      </w:pPr>
    </w:p>
    <w:p w:rsidR="00AA3AA2" w:rsidRPr="006621CC" w:rsidRDefault="00AA3AA2" w:rsidP="00AA3AA2">
      <w:pPr>
        <w:suppressAutoHyphens/>
        <w:spacing w:after="0" w:line="100" w:lineRule="atLeast"/>
        <w:jc w:val="right"/>
        <w:rPr>
          <w:rFonts w:ascii="Times New Roman" w:hAnsi="Times New Roman" w:cs="Times New Roman"/>
          <w:kern w:val="2"/>
          <w:sz w:val="24"/>
          <w:szCs w:val="24"/>
        </w:rPr>
      </w:pPr>
    </w:p>
    <w:p w:rsidR="00944587" w:rsidRPr="0027521E" w:rsidRDefault="00944587" w:rsidP="00944587">
      <w:pPr>
        <w:suppressAutoHyphens/>
        <w:spacing w:after="0" w:line="100" w:lineRule="atLeast"/>
        <w:jc w:val="right"/>
        <w:rPr>
          <w:rFonts w:ascii="Times New Roman" w:eastAsia="Batang" w:hAnsi="Times New Roman"/>
          <w:kern w:val="2"/>
        </w:rPr>
      </w:pPr>
      <w:r w:rsidRPr="0027521E">
        <w:rPr>
          <w:rFonts w:ascii="Times New Roman" w:eastAsia="Batang" w:hAnsi="Times New Roman"/>
          <w:kern w:val="2"/>
        </w:rPr>
        <w:t xml:space="preserve">Asunción,    de </w:t>
      </w:r>
      <w:r>
        <w:rPr>
          <w:rFonts w:ascii="Times New Roman" w:eastAsia="Batang" w:hAnsi="Times New Roman"/>
          <w:kern w:val="2"/>
        </w:rPr>
        <w:t>enero</w:t>
      </w:r>
      <w:r w:rsidRPr="0027521E">
        <w:rPr>
          <w:rFonts w:ascii="Times New Roman" w:eastAsia="Batang" w:hAnsi="Times New Roman"/>
          <w:kern w:val="2"/>
        </w:rPr>
        <w:t xml:space="preserve"> del 201</w:t>
      </w:r>
      <w:r w:rsidR="00EE1F49">
        <w:rPr>
          <w:rFonts w:ascii="Times New Roman" w:eastAsia="Batang" w:hAnsi="Times New Roman"/>
          <w:kern w:val="2"/>
        </w:rPr>
        <w:t>8</w:t>
      </w:r>
      <w:r w:rsidRPr="0027521E">
        <w:rPr>
          <w:rFonts w:ascii="Times New Roman" w:eastAsia="Batang" w:hAnsi="Times New Roman"/>
          <w:kern w:val="2"/>
        </w:rPr>
        <w:t>.</w:t>
      </w:r>
    </w:p>
    <w:p w:rsidR="00AA3AA2" w:rsidRPr="006621CC" w:rsidRDefault="00AA3AA2" w:rsidP="00AA3AA2">
      <w:pPr>
        <w:suppressAutoHyphens/>
        <w:spacing w:after="0" w:line="100" w:lineRule="atLeast"/>
        <w:rPr>
          <w:rFonts w:ascii="Times New Roman" w:hAnsi="Times New Roman" w:cs="Times New Roman"/>
          <w:kern w:val="2"/>
          <w:sz w:val="24"/>
          <w:szCs w:val="24"/>
        </w:rPr>
      </w:pPr>
    </w:p>
    <w:p w:rsidR="00AA3AA2" w:rsidRPr="006621CC" w:rsidRDefault="00AA3AA2" w:rsidP="00AA3AA2">
      <w:pPr>
        <w:suppressAutoHyphens/>
        <w:spacing w:after="0" w:line="100" w:lineRule="atLeast"/>
        <w:rPr>
          <w:rFonts w:ascii="Times New Roman" w:hAnsi="Times New Roman" w:cs="Times New Roman"/>
          <w:kern w:val="2"/>
          <w:sz w:val="24"/>
          <w:szCs w:val="24"/>
        </w:rPr>
      </w:pPr>
      <w:r w:rsidRPr="006621CC">
        <w:rPr>
          <w:rFonts w:ascii="Times New Roman" w:hAnsi="Times New Roman" w:cs="Times New Roman"/>
          <w:kern w:val="2"/>
          <w:sz w:val="24"/>
          <w:szCs w:val="24"/>
        </w:rPr>
        <w:t>Señor</w:t>
      </w:r>
    </w:p>
    <w:p w:rsidR="00AA3AA2" w:rsidRPr="006621CC" w:rsidRDefault="00AA3AA2" w:rsidP="00AA3AA2">
      <w:pPr>
        <w:suppressAutoHyphens/>
        <w:spacing w:after="0" w:line="100" w:lineRule="atLeast"/>
        <w:rPr>
          <w:rFonts w:ascii="Times New Roman" w:hAnsi="Times New Roman" w:cs="Times New Roman"/>
          <w:i/>
          <w:kern w:val="2"/>
          <w:sz w:val="24"/>
          <w:szCs w:val="24"/>
        </w:rPr>
      </w:pPr>
      <w:r w:rsidRPr="006621CC">
        <w:rPr>
          <w:rFonts w:ascii="Times New Roman" w:hAnsi="Times New Roman" w:cs="Times New Roman"/>
          <w:i/>
          <w:kern w:val="2"/>
          <w:sz w:val="24"/>
          <w:szCs w:val="24"/>
        </w:rPr>
        <w:t>(</w:t>
      </w:r>
      <w:r w:rsidR="00A91DD5" w:rsidRPr="006621CC">
        <w:rPr>
          <w:rFonts w:ascii="Times New Roman" w:hAnsi="Times New Roman" w:cs="Times New Roman"/>
          <w:i/>
          <w:kern w:val="2"/>
          <w:sz w:val="24"/>
          <w:szCs w:val="24"/>
        </w:rPr>
        <w:t>Indicar d</w:t>
      </w:r>
      <w:r w:rsidRPr="006621CC">
        <w:rPr>
          <w:rFonts w:ascii="Times New Roman" w:hAnsi="Times New Roman" w:cs="Times New Roman"/>
          <w:i/>
          <w:kern w:val="2"/>
          <w:sz w:val="24"/>
          <w:szCs w:val="24"/>
        </w:rPr>
        <w:t xml:space="preserve">atos del potencial proveedor invitado) </w:t>
      </w:r>
    </w:p>
    <w:p w:rsidR="00AA3AA2" w:rsidRPr="006621CC" w:rsidRDefault="00AA3AA2" w:rsidP="00AA3AA2">
      <w:pPr>
        <w:suppressAutoHyphens/>
        <w:spacing w:after="0" w:line="100" w:lineRule="atLeast"/>
        <w:rPr>
          <w:rFonts w:ascii="Times New Roman" w:hAnsi="Times New Roman" w:cs="Times New Roman"/>
          <w:kern w:val="2"/>
          <w:sz w:val="24"/>
          <w:szCs w:val="24"/>
        </w:rPr>
      </w:pPr>
    </w:p>
    <w:p w:rsidR="00AA3AA2" w:rsidRPr="006621CC" w:rsidRDefault="00AA3AA2" w:rsidP="00AA3AA2">
      <w:pPr>
        <w:suppressAutoHyphens/>
        <w:spacing w:after="0" w:line="100" w:lineRule="atLeast"/>
        <w:rPr>
          <w:rFonts w:ascii="Times New Roman" w:hAnsi="Times New Roman" w:cs="Times New Roman"/>
          <w:b/>
          <w:kern w:val="2"/>
          <w:sz w:val="24"/>
          <w:szCs w:val="24"/>
          <w:u w:val="single"/>
        </w:rPr>
      </w:pPr>
      <w:r w:rsidRPr="006621CC">
        <w:rPr>
          <w:rFonts w:ascii="Times New Roman" w:hAnsi="Times New Roman" w:cs="Times New Roman"/>
          <w:b/>
          <w:kern w:val="2"/>
          <w:sz w:val="24"/>
          <w:szCs w:val="24"/>
          <w:u w:val="single"/>
        </w:rPr>
        <w:t>Presente</w:t>
      </w:r>
    </w:p>
    <w:p w:rsidR="00AA3AA2" w:rsidRPr="006621CC" w:rsidRDefault="00AA3AA2" w:rsidP="00AA3AA2">
      <w:pPr>
        <w:suppressAutoHyphens/>
        <w:spacing w:after="0" w:line="100" w:lineRule="atLeast"/>
        <w:rPr>
          <w:rFonts w:ascii="Times New Roman" w:hAnsi="Times New Roman" w:cs="Times New Roman"/>
          <w:kern w:val="2"/>
          <w:sz w:val="24"/>
          <w:szCs w:val="24"/>
          <w:u w:val="single"/>
        </w:rPr>
      </w:pPr>
    </w:p>
    <w:p w:rsidR="00AA3AA2" w:rsidRPr="006621CC" w:rsidRDefault="00AA3AA2" w:rsidP="00AA3AA2">
      <w:pPr>
        <w:suppressAutoHyphens/>
        <w:spacing w:after="0" w:line="100" w:lineRule="atLeast"/>
        <w:jc w:val="both"/>
        <w:rPr>
          <w:rFonts w:ascii="Times New Roman" w:hAnsi="Times New Roman" w:cs="Times New Roman"/>
          <w:kern w:val="2"/>
          <w:sz w:val="24"/>
          <w:szCs w:val="24"/>
        </w:rPr>
      </w:pPr>
      <w:r w:rsidRPr="006621CC">
        <w:rPr>
          <w:rFonts w:ascii="Times New Roman" w:hAnsi="Times New Roman" w:cs="Times New Roman"/>
          <w:kern w:val="2"/>
          <w:sz w:val="24"/>
          <w:szCs w:val="24"/>
        </w:rPr>
        <w:t>Tenemos el agrado de dirigirnos a Ud. con el objeto de invitarlo a participar en el procedimiento de Contrata</w:t>
      </w:r>
      <w:r w:rsidR="00944587">
        <w:rPr>
          <w:rFonts w:ascii="Times New Roman" w:hAnsi="Times New Roman" w:cs="Times New Roman"/>
          <w:kern w:val="2"/>
          <w:sz w:val="24"/>
          <w:szCs w:val="24"/>
        </w:rPr>
        <w:t>ción Directa  N° 04/2018,</w:t>
      </w:r>
      <w:r w:rsidR="00A040A2" w:rsidRPr="006621CC">
        <w:rPr>
          <w:rFonts w:ascii="Times New Roman" w:hAnsi="Times New Roman" w:cs="Times New Roman"/>
          <w:kern w:val="2"/>
          <w:sz w:val="24"/>
          <w:szCs w:val="24"/>
        </w:rPr>
        <w:t xml:space="preserve"> con </w:t>
      </w:r>
      <w:r w:rsidR="00A040A2" w:rsidRPr="00F2747F">
        <w:rPr>
          <w:rFonts w:ascii="Times New Roman" w:hAnsi="Times New Roman" w:cs="Times New Roman"/>
          <w:b/>
          <w:kern w:val="2"/>
          <w:sz w:val="24"/>
          <w:szCs w:val="24"/>
        </w:rPr>
        <w:t xml:space="preserve">ID N° </w:t>
      </w:r>
      <w:r w:rsidR="00944587" w:rsidRPr="00F2747F">
        <w:rPr>
          <w:rFonts w:ascii="Times New Roman" w:hAnsi="Times New Roman" w:cs="Times New Roman"/>
          <w:b/>
          <w:kern w:val="2"/>
          <w:sz w:val="24"/>
          <w:szCs w:val="24"/>
        </w:rPr>
        <w:t>339.719</w:t>
      </w:r>
      <w:r w:rsidRPr="006621CC">
        <w:rPr>
          <w:rFonts w:ascii="Times New Roman" w:hAnsi="Times New Roman" w:cs="Times New Roman"/>
          <w:kern w:val="2"/>
          <w:sz w:val="24"/>
          <w:szCs w:val="24"/>
        </w:rPr>
        <w:t xml:space="preserve"> </w:t>
      </w:r>
      <w:r w:rsidR="00944587">
        <w:rPr>
          <w:rFonts w:ascii="Times New Roman" w:hAnsi="Times New Roman" w:cs="Times New Roman"/>
          <w:kern w:val="2"/>
          <w:sz w:val="24"/>
          <w:szCs w:val="24"/>
        </w:rPr>
        <w:t xml:space="preserve">para la </w:t>
      </w:r>
      <w:r w:rsidR="00944587" w:rsidRPr="00F2747F">
        <w:rPr>
          <w:rFonts w:ascii="Times New Roman" w:hAnsi="Times New Roman" w:cs="Times New Roman"/>
          <w:b/>
          <w:kern w:val="2"/>
          <w:sz w:val="24"/>
          <w:szCs w:val="24"/>
        </w:rPr>
        <w:t>Adquisición de Pasajes Aéreos – Ad Referéndum 2018</w:t>
      </w:r>
      <w:r w:rsidR="00F2747F" w:rsidRPr="00F2747F">
        <w:rPr>
          <w:rFonts w:ascii="Times New Roman" w:hAnsi="Times New Roman" w:cs="Times New Roman"/>
          <w:b/>
          <w:kern w:val="2"/>
          <w:sz w:val="24"/>
          <w:szCs w:val="24"/>
        </w:rPr>
        <w:t>.</w:t>
      </w:r>
    </w:p>
    <w:p w:rsidR="00AA3AA2" w:rsidRPr="006621CC" w:rsidRDefault="00AA3AA2" w:rsidP="00AA3AA2">
      <w:pPr>
        <w:suppressAutoHyphens/>
        <w:spacing w:after="0" w:line="100" w:lineRule="atLeast"/>
        <w:jc w:val="both"/>
        <w:rPr>
          <w:rFonts w:ascii="Times New Roman" w:hAnsi="Times New Roman" w:cs="Times New Roman"/>
          <w:kern w:val="2"/>
          <w:sz w:val="24"/>
          <w:szCs w:val="24"/>
        </w:rPr>
      </w:pPr>
    </w:p>
    <w:p w:rsidR="00AA3AA2" w:rsidRPr="006621CC" w:rsidRDefault="00AA3AA2" w:rsidP="00AA3AA2">
      <w:pPr>
        <w:suppressAutoHyphens/>
        <w:spacing w:after="0" w:line="100" w:lineRule="atLeast"/>
        <w:jc w:val="both"/>
        <w:rPr>
          <w:rFonts w:ascii="Times New Roman" w:hAnsi="Times New Roman" w:cs="Times New Roman"/>
          <w:kern w:val="2"/>
          <w:sz w:val="24"/>
          <w:szCs w:val="24"/>
        </w:rPr>
      </w:pPr>
      <w:r w:rsidRPr="006621CC">
        <w:rPr>
          <w:rFonts w:ascii="Times New Roman" w:hAnsi="Times New Roman" w:cs="Times New Roman"/>
          <w:kern w:val="2"/>
          <w:sz w:val="24"/>
          <w:szCs w:val="24"/>
        </w:rPr>
        <w:t xml:space="preserve">La oferta deberá ajustarse a las condiciones del presente procedimiento de contratación, establecidas en los siguientes documentos que se adjuntan: </w:t>
      </w:r>
    </w:p>
    <w:p w:rsidR="00AA3AA2" w:rsidRPr="006621CC" w:rsidRDefault="00AA3AA2" w:rsidP="00AA3AA2">
      <w:pPr>
        <w:suppressAutoHyphens/>
        <w:spacing w:after="0" w:line="100" w:lineRule="atLeast"/>
        <w:jc w:val="both"/>
        <w:rPr>
          <w:rFonts w:ascii="Times New Roman" w:hAnsi="Times New Roman" w:cs="Times New Roman"/>
          <w:kern w:val="2"/>
          <w:sz w:val="24"/>
          <w:szCs w:val="24"/>
        </w:rPr>
      </w:pPr>
    </w:p>
    <w:p w:rsidR="00AA3AA2" w:rsidRPr="006621CC" w:rsidRDefault="00AA3AA2" w:rsidP="00AA3AA2">
      <w:pPr>
        <w:suppressAutoHyphens/>
        <w:spacing w:after="0" w:line="100" w:lineRule="atLeast"/>
        <w:ind w:left="1134" w:hanging="1134"/>
        <w:jc w:val="both"/>
        <w:rPr>
          <w:rFonts w:ascii="Times New Roman" w:hAnsi="Times New Roman" w:cs="Times New Roman"/>
          <w:b/>
          <w:kern w:val="2"/>
          <w:sz w:val="24"/>
          <w:szCs w:val="24"/>
        </w:rPr>
      </w:pPr>
      <w:r w:rsidRPr="006621CC">
        <w:rPr>
          <w:rFonts w:ascii="Times New Roman" w:hAnsi="Times New Roman" w:cs="Times New Roman"/>
          <w:b/>
          <w:kern w:val="2"/>
          <w:sz w:val="24"/>
          <w:szCs w:val="24"/>
        </w:rPr>
        <w:t xml:space="preserve">Anexo A. </w:t>
      </w:r>
      <w:r w:rsidRPr="006621CC">
        <w:rPr>
          <w:rFonts w:ascii="Times New Roman" w:hAnsi="Times New Roman" w:cs="Times New Roman"/>
          <w:b/>
          <w:kern w:val="2"/>
          <w:sz w:val="24"/>
          <w:szCs w:val="24"/>
        </w:rPr>
        <w:tab/>
        <w:t>Generalidades.</w:t>
      </w:r>
    </w:p>
    <w:p w:rsidR="00AA3AA2" w:rsidRPr="006621CC" w:rsidRDefault="00AA3AA2" w:rsidP="00AA3AA2">
      <w:pPr>
        <w:suppressAutoHyphens/>
        <w:spacing w:after="0" w:line="100" w:lineRule="atLeast"/>
        <w:ind w:left="1134" w:hanging="1134"/>
        <w:jc w:val="both"/>
        <w:rPr>
          <w:rFonts w:ascii="Times New Roman" w:hAnsi="Times New Roman" w:cs="Times New Roman"/>
          <w:b/>
          <w:kern w:val="2"/>
          <w:sz w:val="24"/>
          <w:szCs w:val="24"/>
        </w:rPr>
      </w:pPr>
      <w:r w:rsidRPr="006621CC">
        <w:rPr>
          <w:rFonts w:ascii="Times New Roman" w:hAnsi="Times New Roman" w:cs="Times New Roman"/>
          <w:b/>
          <w:kern w:val="2"/>
          <w:sz w:val="24"/>
          <w:szCs w:val="24"/>
        </w:rPr>
        <w:t xml:space="preserve">Anexo B. </w:t>
      </w:r>
      <w:r w:rsidRPr="006621CC">
        <w:rPr>
          <w:rFonts w:ascii="Times New Roman" w:hAnsi="Times New Roman" w:cs="Times New Roman"/>
          <w:b/>
          <w:kern w:val="2"/>
          <w:sz w:val="24"/>
          <w:szCs w:val="24"/>
        </w:rPr>
        <w:tab/>
        <w:t>Datos de l</w:t>
      </w:r>
      <w:r w:rsidR="007D2766" w:rsidRPr="006621CC">
        <w:rPr>
          <w:rFonts w:ascii="Times New Roman" w:hAnsi="Times New Roman" w:cs="Times New Roman"/>
          <w:b/>
          <w:kern w:val="2"/>
          <w:sz w:val="24"/>
          <w:szCs w:val="24"/>
        </w:rPr>
        <w:t>a Contratación (DDL</w:t>
      </w:r>
      <w:r w:rsidR="00A040A2" w:rsidRPr="006621CC">
        <w:rPr>
          <w:rFonts w:ascii="Times New Roman" w:hAnsi="Times New Roman" w:cs="Times New Roman"/>
          <w:b/>
          <w:kern w:val="2"/>
          <w:sz w:val="24"/>
          <w:szCs w:val="24"/>
        </w:rPr>
        <w:t>C</w:t>
      </w:r>
      <w:r w:rsidRPr="006621CC">
        <w:rPr>
          <w:rFonts w:ascii="Times New Roman" w:hAnsi="Times New Roman" w:cs="Times New Roman"/>
          <w:b/>
          <w:kern w:val="2"/>
          <w:sz w:val="24"/>
          <w:szCs w:val="24"/>
        </w:rPr>
        <w:t>)</w:t>
      </w:r>
    </w:p>
    <w:p w:rsidR="00AA3AA2" w:rsidRPr="006621CC" w:rsidRDefault="00AA3AA2" w:rsidP="00AA3AA2">
      <w:pPr>
        <w:suppressAutoHyphens/>
        <w:spacing w:after="0" w:line="100" w:lineRule="atLeast"/>
        <w:ind w:left="1134" w:hanging="1134"/>
        <w:jc w:val="both"/>
        <w:rPr>
          <w:rFonts w:ascii="Times New Roman" w:hAnsi="Times New Roman" w:cs="Times New Roman"/>
          <w:b/>
          <w:kern w:val="2"/>
          <w:sz w:val="24"/>
          <w:szCs w:val="24"/>
        </w:rPr>
      </w:pPr>
      <w:r w:rsidRPr="006621CC">
        <w:rPr>
          <w:rFonts w:ascii="Times New Roman" w:hAnsi="Times New Roman" w:cs="Times New Roman"/>
          <w:b/>
          <w:kern w:val="2"/>
          <w:sz w:val="24"/>
          <w:szCs w:val="24"/>
        </w:rPr>
        <w:t xml:space="preserve">Anexo C. </w:t>
      </w:r>
      <w:r w:rsidRPr="006621CC">
        <w:rPr>
          <w:rFonts w:ascii="Times New Roman" w:hAnsi="Times New Roman" w:cs="Times New Roman"/>
          <w:b/>
          <w:kern w:val="2"/>
          <w:sz w:val="24"/>
          <w:szCs w:val="24"/>
        </w:rPr>
        <w:tab/>
        <w:t>Especificaciones técnicas de los servicios a ser adquiridos.</w:t>
      </w:r>
    </w:p>
    <w:p w:rsidR="00AA3AA2" w:rsidRPr="006621CC" w:rsidRDefault="00AA3AA2" w:rsidP="00AA3AA2">
      <w:pPr>
        <w:suppressAutoHyphens/>
        <w:spacing w:after="0" w:line="100" w:lineRule="atLeast"/>
        <w:ind w:left="1134" w:hanging="1134"/>
        <w:jc w:val="both"/>
        <w:rPr>
          <w:rFonts w:ascii="Times New Roman" w:hAnsi="Times New Roman" w:cs="Times New Roman"/>
          <w:b/>
          <w:kern w:val="2"/>
          <w:sz w:val="24"/>
          <w:szCs w:val="24"/>
        </w:rPr>
      </w:pPr>
      <w:r w:rsidRPr="006621CC">
        <w:rPr>
          <w:rFonts w:ascii="Times New Roman" w:hAnsi="Times New Roman" w:cs="Times New Roman"/>
          <w:b/>
          <w:kern w:val="2"/>
          <w:sz w:val="24"/>
          <w:szCs w:val="24"/>
        </w:rPr>
        <w:t xml:space="preserve">Anexo D. </w:t>
      </w:r>
      <w:r w:rsidRPr="006621CC">
        <w:rPr>
          <w:rFonts w:ascii="Times New Roman" w:hAnsi="Times New Roman" w:cs="Times New Roman"/>
          <w:b/>
          <w:kern w:val="2"/>
          <w:sz w:val="24"/>
          <w:szCs w:val="24"/>
        </w:rPr>
        <w:tab/>
        <w:t>Formularios.</w:t>
      </w:r>
    </w:p>
    <w:p w:rsidR="00173C9E" w:rsidRPr="006621CC" w:rsidRDefault="00173C9E" w:rsidP="00AA3AA2">
      <w:pPr>
        <w:suppressAutoHyphens/>
        <w:spacing w:after="0" w:line="100" w:lineRule="atLeast"/>
        <w:ind w:left="1134" w:hanging="1134"/>
        <w:jc w:val="both"/>
        <w:rPr>
          <w:rFonts w:ascii="Times New Roman" w:hAnsi="Times New Roman" w:cs="Times New Roman"/>
          <w:b/>
          <w:kern w:val="2"/>
          <w:sz w:val="24"/>
          <w:szCs w:val="24"/>
        </w:rPr>
      </w:pPr>
      <w:r w:rsidRPr="006621CC">
        <w:rPr>
          <w:rFonts w:ascii="Times New Roman" w:hAnsi="Times New Roman" w:cs="Times New Roman"/>
          <w:b/>
          <w:kern w:val="2"/>
          <w:sz w:val="24"/>
          <w:szCs w:val="24"/>
        </w:rPr>
        <w:t>Anexo E.</w:t>
      </w:r>
      <w:r w:rsidRPr="006621CC">
        <w:rPr>
          <w:rFonts w:ascii="Times New Roman" w:hAnsi="Times New Roman" w:cs="Times New Roman"/>
          <w:b/>
          <w:kern w:val="2"/>
          <w:sz w:val="24"/>
          <w:szCs w:val="24"/>
        </w:rPr>
        <w:tab/>
        <w:t>Documentos de la Oferta y para firma del contrato o emisión de Orden de Compra.</w:t>
      </w:r>
    </w:p>
    <w:p w:rsidR="00AA3AA2" w:rsidRPr="006621CC" w:rsidRDefault="00AA3AA2" w:rsidP="00AA3AA2">
      <w:pPr>
        <w:suppressAutoHyphens/>
        <w:spacing w:after="0" w:line="100" w:lineRule="atLeast"/>
        <w:ind w:left="960" w:hanging="960"/>
        <w:jc w:val="both"/>
        <w:rPr>
          <w:rFonts w:ascii="Times New Roman" w:hAnsi="Times New Roman" w:cs="Times New Roman"/>
          <w:kern w:val="2"/>
          <w:sz w:val="24"/>
          <w:szCs w:val="24"/>
        </w:rPr>
      </w:pPr>
    </w:p>
    <w:p w:rsidR="00AA3AA2" w:rsidRPr="006621CC" w:rsidRDefault="00AA3AA2" w:rsidP="00AA3AA2">
      <w:pPr>
        <w:suppressAutoHyphens/>
        <w:spacing w:after="0" w:line="100" w:lineRule="atLeast"/>
        <w:jc w:val="both"/>
        <w:rPr>
          <w:rFonts w:ascii="Times New Roman" w:hAnsi="Times New Roman" w:cs="Times New Roman"/>
          <w:kern w:val="2"/>
          <w:sz w:val="24"/>
          <w:szCs w:val="24"/>
        </w:rPr>
      </w:pPr>
      <w:r w:rsidRPr="006621CC">
        <w:rPr>
          <w:rFonts w:ascii="Times New Roman" w:hAnsi="Times New Roman" w:cs="Times New Roman"/>
          <w:kern w:val="2"/>
          <w:sz w:val="24"/>
          <w:szCs w:val="24"/>
        </w:rPr>
        <w:t>Atentamente,</w:t>
      </w:r>
    </w:p>
    <w:p w:rsidR="00944587" w:rsidRDefault="00944587" w:rsidP="00944587">
      <w:pPr>
        <w:suppressAutoHyphens/>
        <w:spacing w:after="0" w:line="100" w:lineRule="atLeast"/>
        <w:jc w:val="right"/>
        <w:rPr>
          <w:rFonts w:ascii="Times New Roman" w:eastAsia="Batang" w:hAnsi="Times New Roman"/>
          <w:kern w:val="2"/>
        </w:rPr>
      </w:pPr>
    </w:p>
    <w:p w:rsidR="00944587" w:rsidRPr="0027521E" w:rsidRDefault="00944587" w:rsidP="00944587">
      <w:pPr>
        <w:suppressAutoHyphens/>
        <w:spacing w:after="0" w:line="100" w:lineRule="atLeast"/>
        <w:jc w:val="both"/>
        <w:rPr>
          <w:rFonts w:ascii="Times New Roman" w:eastAsia="Batang" w:hAnsi="Times New Roman"/>
          <w:kern w:val="2"/>
        </w:rPr>
      </w:pPr>
      <w:r>
        <w:rPr>
          <w:rFonts w:ascii="Times New Roman" w:eastAsia="Batang" w:hAnsi="Times New Roman"/>
          <w:kern w:val="2"/>
        </w:rPr>
        <w:t xml:space="preserve">                                                                                                          Luciano Fernández Amarilla</w:t>
      </w:r>
    </w:p>
    <w:p w:rsidR="00AA3AA2" w:rsidRPr="006621CC" w:rsidRDefault="00944587" w:rsidP="00944587">
      <w:pPr>
        <w:spacing w:after="0" w:line="240" w:lineRule="auto"/>
        <w:jc w:val="both"/>
        <w:rPr>
          <w:rFonts w:ascii="Times New Roman" w:hAnsi="Times New Roman" w:cs="Times New Roman"/>
          <w:b/>
          <w:i/>
          <w:color w:val="FF0000"/>
          <w:sz w:val="24"/>
          <w:szCs w:val="24"/>
        </w:rPr>
      </w:pPr>
      <w:r>
        <w:rPr>
          <w:rFonts w:ascii="Times New Roman" w:eastAsia="Batang" w:hAnsi="Times New Roman"/>
          <w:kern w:val="2"/>
        </w:rPr>
        <w:t xml:space="preserve">                                                                                                         </w:t>
      </w:r>
      <w:proofErr w:type="spellStart"/>
      <w:r w:rsidRPr="0027521E">
        <w:rPr>
          <w:rFonts w:ascii="Times New Roman" w:eastAsia="Batang" w:hAnsi="Times New Roman"/>
          <w:kern w:val="2"/>
        </w:rPr>
        <w:t>Cap</w:t>
      </w:r>
      <w:proofErr w:type="spellEnd"/>
      <w:r w:rsidRPr="0027521E">
        <w:rPr>
          <w:rFonts w:ascii="Times New Roman" w:eastAsia="Batang" w:hAnsi="Times New Roman"/>
          <w:kern w:val="2"/>
        </w:rPr>
        <w:t xml:space="preserve"> F DEM – Jefe UOC Nº 3</w:t>
      </w:r>
    </w:p>
    <w:p w:rsidR="00AA3AA2" w:rsidRPr="006621CC" w:rsidRDefault="00AA3AA2" w:rsidP="00C82218">
      <w:pPr>
        <w:spacing w:after="0" w:line="240" w:lineRule="auto"/>
        <w:jc w:val="both"/>
        <w:rPr>
          <w:rFonts w:ascii="Times New Roman" w:hAnsi="Times New Roman" w:cs="Times New Roman"/>
          <w:b/>
          <w:i/>
          <w:sz w:val="24"/>
          <w:szCs w:val="24"/>
        </w:rPr>
      </w:pPr>
    </w:p>
    <w:p w:rsidR="004B59A6" w:rsidRPr="006621CC" w:rsidRDefault="004B59A6" w:rsidP="00C82218">
      <w:pPr>
        <w:spacing w:after="0" w:line="240" w:lineRule="auto"/>
        <w:jc w:val="both"/>
        <w:rPr>
          <w:rFonts w:ascii="Times New Roman" w:hAnsi="Times New Roman" w:cs="Times New Roman"/>
          <w:b/>
          <w:i/>
          <w:sz w:val="24"/>
          <w:szCs w:val="24"/>
        </w:rPr>
      </w:pPr>
    </w:p>
    <w:p w:rsidR="004B59A6" w:rsidRPr="006621CC" w:rsidRDefault="004B59A6" w:rsidP="00C82218">
      <w:pPr>
        <w:spacing w:after="0" w:line="240" w:lineRule="auto"/>
        <w:jc w:val="both"/>
        <w:rPr>
          <w:rFonts w:ascii="Times New Roman" w:hAnsi="Times New Roman" w:cs="Times New Roman"/>
          <w:b/>
          <w:i/>
          <w:sz w:val="24"/>
          <w:szCs w:val="24"/>
        </w:rPr>
      </w:pPr>
    </w:p>
    <w:p w:rsidR="004B59A6" w:rsidRPr="006621CC" w:rsidRDefault="004B59A6" w:rsidP="00C82218">
      <w:pPr>
        <w:spacing w:after="0" w:line="240" w:lineRule="auto"/>
        <w:jc w:val="both"/>
        <w:rPr>
          <w:rFonts w:ascii="Times New Roman" w:hAnsi="Times New Roman" w:cs="Times New Roman"/>
          <w:b/>
          <w:i/>
          <w:sz w:val="24"/>
          <w:szCs w:val="24"/>
        </w:rPr>
      </w:pPr>
    </w:p>
    <w:p w:rsidR="00C82218" w:rsidRPr="006621CC" w:rsidRDefault="00C82218" w:rsidP="00C82218">
      <w:pPr>
        <w:spacing w:after="0" w:line="240" w:lineRule="auto"/>
        <w:jc w:val="center"/>
        <w:rPr>
          <w:rFonts w:ascii="Times New Roman" w:hAnsi="Times New Roman" w:cs="Times New Roman"/>
          <w:sz w:val="24"/>
          <w:szCs w:val="24"/>
          <w:u w:val="single"/>
          <w:lang w:val="es-ES"/>
        </w:rPr>
      </w:pPr>
    </w:p>
    <w:p w:rsidR="0099500D" w:rsidRPr="006621CC" w:rsidRDefault="0099500D" w:rsidP="005863AC">
      <w:pPr>
        <w:spacing w:after="0" w:line="240" w:lineRule="auto"/>
        <w:rPr>
          <w:rFonts w:ascii="Times New Roman" w:hAnsi="Times New Roman" w:cs="Times New Roman"/>
          <w:b/>
          <w:sz w:val="24"/>
          <w:szCs w:val="24"/>
        </w:rPr>
      </w:pPr>
    </w:p>
    <w:p w:rsidR="0099500D" w:rsidRPr="006621CC" w:rsidRDefault="0099500D" w:rsidP="00C82218">
      <w:pPr>
        <w:spacing w:after="0" w:line="240" w:lineRule="auto"/>
        <w:jc w:val="center"/>
        <w:rPr>
          <w:rFonts w:ascii="Times New Roman" w:hAnsi="Times New Roman" w:cs="Times New Roman"/>
          <w:b/>
          <w:sz w:val="24"/>
          <w:szCs w:val="24"/>
          <w:lang w:val="es-ES"/>
        </w:rPr>
      </w:pPr>
    </w:p>
    <w:p w:rsidR="0099500D" w:rsidRPr="006621CC" w:rsidRDefault="0099500D" w:rsidP="00C82218">
      <w:pPr>
        <w:spacing w:after="0" w:line="240" w:lineRule="auto"/>
        <w:jc w:val="center"/>
        <w:rPr>
          <w:rFonts w:ascii="Times New Roman" w:hAnsi="Times New Roman" w:cs="Times New Roman"/>
          <w:b/>
          <w:sz w:val="24"/>
          <w:szCs w:val="24"/>
          <w:lang w:val="es-ES"/>
        </w:rPr>
      </w:pPr>
    </w:p>
    <w:p w:rsidR="0099500D" w:rsidRPr="006621CC" w:rsidRDefault="0099500D" w:rsidP="00C82218">
      <w:pPr>
        <w:spacing w:after="0" w:line="240" w:lineRule="auto"/>
        <w:jc w:val="center"/>
        <w:rPr>
          <w:rFonts w:ascii="Times New Roman" w:hAnsi="Times New Roman" w:cs="Times New Roman"/>
          <w:b/>
          <w:sz w:val="24"/>
          <w:szCs w:val="24"/>
          <w:lang w:val="es-ES"/>
        </w:rPr>
      </w:pPr>
    </w:p>
    <w:p w:rsidR="0099500D" w:rsidRPr="006621CC" w:rsidRDefault="0099500D" w:rsidP="00C82218">
      <w:pPr>
        <w:spacing w:after="0" w:line="240" w:lineRule="auto"/>
        <w:jc w:val="center"/>
        <w:rPr>
          <w:rFonts w:ascii="Times New Roman" w:hAnsi="Times New Roman" w:cs="Times New Roman"/>
          <w:b/>
          <w:sz w:val="24"/>
          <w:szCs w:val="24"/>
          <w:lang w:val="es-ES"/>
        </w:rPr>
      </w:pPr>
    </w:p>
    <w:p w:rsidR="0099500D" w:rsidRPr="006621CC" w:rsidRDefault="0099500D" w:rsidP="00C82218">
      <w:pPr>
        <w:spacing w:after="0" w:line="240" w:lineRule="auto"/>
        <w:jc w:val="center"/>
        <w:rPr>
          <w:rFonts w:ascii="Times New Roman" w:hAnsi="Times New Roman" w:cs="Times New Roman"/>
          <w:b/>
          <w:sz w:val="24"/>
          <w:szCs w:val="24"/>
          <w:lang w:val="es-ES"/>
        </w:rPr>
      </w:pPr>
    </w:p>
    <w:p w:rsidR="0099500D" w:rsidRPr="006621CC" w:rsidRDefault="0099500D" w:rsidP="00C82218">
      <w:pPr>
        <w:spacing w:after="0" w:line="240" w:lineRule="auto"/>
        <w:jc w:val="center"/>
        <w:rPr>
          <w:rFonts w:ascii="Times New Roman" w:hAnsi="Times New Roman" w:cs="Times New Roman"/>
          <w:b/>
          <w:sz w:val="24"/>
          <w:szCs w:val="24"/>
          <w:lang w:val="es-ES"/>
        </w:rPr>
      </w:pPr>
    </w:p>
    <w:p w:rsidR="0099500D" w:rsidRPr="006621CC" w:rsidRDefault="0099500D" w:rsidP="00C82218">
      <w:pPr>
        <w:spacing w:after="0" w:line="240" w:lineRule="auto"/>
        <w:jc w:val="center"/>
        <w:rPr>
          <w:rFonts w:ascii="Times New Roman" w:hAnsi="Times New Roman" w:cs="Times New Roman"/>
          <w:b/>
          <w:sz w:val="24"/>
          <w:szCs w:val="24"/>
          <w:lang w:val="es-ES"/>
        </w:rPr>
      </w:pPr>
    </w:p>
    <w:p w:rsidR="00AA3AA2" w:rsidRPr="006621CC" w:rsidRDefault="00AA3AA2" w:rsidP="00C82218">
      <w:pPr>
        <w:spacing w:after="0" w:line="240" w:lineRule="auto"/>
        <w:jc w:val="center"/>
        <w:rPr>
          <w:rFonts w:ascii="Times New Roman" w:hAnsi="Times New Roman" w:cs="Times New Roman"/>
          <w:b/>
          <w:sz w:val="24"/>
          <w:szCs w:val="24"/>
          <w:lang w:val="es-ES"/>
        </w:rPr>
      </w:pPr>
    </w:p>
    <w:p w:rsidR="0003412D" w:rsidRDefault="0003412D" w:rsidP="00C82218">
      <w:pPr>
        <w:spacing w:after="0" w:line="240" w:lineRule="auto"/>
        <w:jc w:val="center"/>
        <w:rPr>
          <w:rFonts w:ascii="Times New Roman" w:hAnsi="Times New Roman" w:cs="Times New Roman"/>
          <w:b/>
          <w:sz w:val="24"/>
          <w:szCs w:val="24"/>
          <w:lang w:val="es-ES"/>
        </w:rPr>
      </w:pPr>
    </w:p>
    <w:p w:rsidR="00944587" w:rsidRDefault="00944587" w:rsidP="00C82218">
      <w:pPr>
        <w:spacing w:after="0" w:line="240" w:lineRule="auto"/>
        <w:jc w:val="center"/>
        <w:rPr>
          <w:rFonts w:ascii="Times New Roman" w:hAnsi="Times New Roman" w:cs="Times New Roman"/>
          <w:b/>
          <w:sz w:val="24"/>
          <w:szCs w:val="24"/>
          <w:lang w:val="es-ES"/>
        </w:rPr>
      </w:pPr>
    </w:p>
    <w:p w:rsidR="002C3DC5" w:rsidRDefault="002C3DC5" w:rsidP="00C82218">
      <w:pPr>
        <w:spacing w:after="0" w:line="240" w:lineRule="auto"/>
        <w:jc w:val="center"/>
        <w:rPr>
          <w:rFonts w:ascii="Times New Roman" w:hAnsi="Times New Roman" w:cs="Times New Roman"/>
          <w:b/>
          <w:sz w:val="24"/>
          <w:szCs w:val="24"/>
          <w:lang w:val="es-ES"/>
        </w:rPr>
      </w:pPr>
    </w:p>
    <w:p w:rsidR="002C3DC5" w:rsidRDefault="002C3DC5" w:rsidP="00C82218">
      <w:pPr>
        <w:spacing w:after="0" w:line="240" w:lineRule="auto"/>
        <w:jc w:val="center"/>
        <w:rPr>
          <w:rFonts w:ascii="Times New Roman" w:hAnsi="Times New Roman" w:cs="Times New Roman"/>
          <w:b/>
          <w:sz w:val="24"/>
          <w:szCs w:val="24"/>
          <w:lang w:val="es-ES"/>
        </w:rPr>
      </w:pPr>
    </w:p>
    <w:p w:rsidR="002C3DC5" w:rsidRDefault="002C3DC5" w:rsidP="00C82218">
      <w:pPr>
        <w:spacing w:after="0" w:line="240" w:lineRule="auto"/>
        <w:jc w:val="center"/>
        <w:rPr>
          <w:rFonts w:ascii="Times New Roman" w:hAnsi="Times New Roman" w:cs="Times New Roman"/>
          <w:b/>
          <w:sz w:val="24"/>
          <w:szCs w:val="24"/>
          <w:lang w:val="es-ES"/>
        </w:rPr>
      </w:pPr>
    </w:p>
    <w:p w:rsidR="002C3DC5" w:rsidRDefault="002C3DC5" w:rsidP="00C82218">
      <w:pPr>
        <w:spacing w:after="0" w:line="240" w:lineRule="auto"/>
        <w:jc w:val="center"/>
        <w:rPr>
          <w:rFonts w:ascii="Times New Roman" w:hAnsi="Times New Roman" w:cs="Times New Roman"/>
          <w:b/>
          <w:sz w:val="24"/>
          <w:szCs w:val="24"/>
          <w:lang w:val="es-ES"/>
        </w:rPr>
      </w:pPr>
    </w:p>
    <w:p w:rsidR="002C3DC5" w:rsidRDefault="002C3DC5" w:rsidP="00C82218">
      <w:pPr>
        <w:spacing w:after="0" w:line="240" w:lineRule="auto"/>
        <w:jc w:val="center"/>
        <w:rPr>
          <w:rFonts w:ascii="Times New Roman" w:hAnsi="Times New Roman" w:cs="Times New Roman"/>
          <w:b/>
          <w:sz w:val="24"/>
          <w:szCs w:val="24"/>
          <w:lang w:val="es-ES"/>
        </w:rPr>
      </w:pPr>
    </w:p>
    <w:p w:rsidR="002C3DC5" w:rsidRDefault="002C3DC5" w:rsidP="00C82218">
      <w:pPr>
        <w:spacing w:after="0" w:line="240" w:lineRule="auto"/>
        <w:jc w:val="center"/>
        <w:rPr>
          <w:rFonts w:ascii="Times New Roman" w:hAnsi="Times New Roman" w:cs="Times New Roman"/>
          <w:b/>
          <w:sz w:val="24"/>
          <w:szCs w:val="24"/>
          <w:lang w:val="es-ES"/>
        </w:rPr>
      </w:pPr>
    </w:p>
    <w:p w:rsidR="00944587" w:rsidRPr="006621CC" w:rsidRDefault="00944587" w:rsidP="00C82218">
      <w:pPr>
        <w:spacing w:after="0" w:line="240" w:lineRule="auto"/>
        <w:jc w:val="center"/>
        <w:rPr>
          <w:rFonts w:ascii="Times New Roman" w:hAnsi="Times New Roman" w:cs="Times New Roman"/>
          <w:b/>
          <w:sz w:val="24"/>
          <w:szCs w:val="24"/>
          <w:lang w:val="es-ES"/>
        </w:rPr>
      </w:pPr>
    </w:p>
    <w:p w:rsidR="00AA3AA2" w:rsidRPr="006621CC" w:rsidRDefault="00AA3AA2" w:rsidP="00C82218">
      <w:pPr>
        <w:spacing w:after="0" w:line="240" w:lineRule="auto"/>
        <w:jc w:val="center"/>
        <w:rPr>
          <w:rFonts w:ascii="Times New Roman" w:hAnsi="Times New Roman" w:cs="Times New Roman"/>
          <w:b/>
          <w:sz w:val="24"/>
          <w:szCs w:val="24"/>
          <w:lang w:val="es-ES"/>
        </w:rPr>
      </w:pPr>
    </w:p>
    <w:p w:rsidR="00D921D3" w:rsidRPr="00944587"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36"/>
          <w:szCs w:val="24"/>
          <w:lang w:val="es-ES"/>
        </w:rPr>
      </w:pPr>
      <w:r w:rsidRPr="00944587">
        <w:rPr>
          <w:rFonts w:ascii="Times New Roman" w:hAnsi="Times New Roman" w:cs="Times New Roman"/>
          <w:b/>
          <w:sz w:val="36"/>
          <w:szCs w:val="24"/>
          <w:lang w:val="es-ES"/>
        </w:rPr>
        <w:lastRenderedPageBreak/>
        <w:t>ANEXO A</w:t>
      </w:r>
    </w:p>
    <w:p w:rsidR="00EF1548" w:rsidRPr="00944587" w:rsidRDefault="0012194C" w:rsidP="005863AC">
      <w:pPr>
        <w:spacing w:before="120" w:after="120" w:line="240" w:lineRule="auto"/>
        <w:jc w:val="center"/>
        <w:rPr>
          <w:rFonts w:ascii="Times New Roman" w:hAnsi="Times New Roman" w:cs="Times New Roman"/>
          <w:b/>
          <w:sz w:val="28"/>
          <w:szCs w:val="24"/>
          <w:lang w:val="es-ES"/>
        </w:rPr>
      </w:pPr>
      <w:r w:rsidRPr="00944587">
        <w:rPr>
          <w:rFonts w:ascii="Times New Roman" w:hAnsi="Times New Roman" w:cs="Times New Roman"/>
          <w:b/>
          <w:sz w:val="28"/>
          <w:szCs w:val="24"/>
          <w:lang w:val="es-ES"/>
        </w:rPr>
        <w:t>GENERALIDADES</w:t>
      </w:r>
    </w:p>
    <w:p w:rsidR="00626F10" w:rsidRPr="006621CC" w:rsidRDefault="0012194C"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sz w:val="24"/>
          <w:szCs w:val="24"/>
          <w:lang w:val="es-ES"/>
        </w:rPr>
      </w:pPr>
      <w:r w:rsidRPr="006621CC">
        <w:rPr>
          <w:rFonts w:ascii="Times New Roman" w:hAnsi="Times New Roman" w:cs="Times New Roman"/>
          <w:b/>
          <w:sz w:val="24"/>
          <w:szCs w:val="24"/>
          <w:u w:val="single"/>
          <w:lang w:val="es-ES"/>
        </w:rPr>
        <w:t>FRAUDE Y CORRUPCIÓN:</w:t>
      </w:r>
    </w:p>
    <w:p w:rsidR="00C82218" w:rsidRPr="006621CC" w:rsidRDefault="00C82218"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6621CC" w:rsidRDefault="00C82218"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Si se comprueba que un funcionario público, o quien actúe en su lugar, y/o el Oferente o adjudicatario propuesto en un proceso de contratación, ha incurrido en prácticas fraudulentas o corruptas, la Convocante deberá:a)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previstas.c) Presentar la denuncia penal ante las instancias correspondientes si el hecho conocido se encontrare tipificado en la legislación penal.</w:t>
      </w:r>
    </w:p>
    <w:p w:rsidR="00C82218" w:rsidRPr="006621CC" w:rsidRDefault="00AB53A6" w:rsidP="009F536E">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Los hechos de f</w:t>
      </w:r>
      <w:r w:rsidR="00C82218" w:rsidRPr="006621CC">
        <w:rPr>
          <w:rFonts w:ascii="Times New Roman" w:hAnsi="Times New Roman" w:cs="Times New Roman"/>
          <w:sz w:val="24"/>
          <w:szCs w:val="24"/>
          <w:lang w:val="es-ES"/>
        </w:rPr>
        <w:t>raude y corrupción comprenden actos como:</w:t>
      </w:r>
    </w:p>
    <w:p w:rsidR="00AA3AA2" w:rsidRPr="006621CC" w:rsidRDefault="00C82218" w:rsidP="00566852">
      <w:pPr>
        <w:pStyle w:val="Prrafodelista"/>
        <w:numPr>
          <w:ilvl w:val="0"/>
          <w:numId w:val="6"/>
        </w:numPr>
        <w:spacing w:before="120" w:after="120"/>
        <w:ind w:left="567" w:hanging="283"/>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ofrecer, dar, recibir o solicitar, directa o indirectamente, cualquier cosa de valor para influenciar las acciones de otra parte;</w:t>
      </w:r>
    </w:p>
    <w:p w:rsidR="00AA3AA2" w:rsidRPr="006621CC" w:rsidRDefault="005B153B" w:rsidP="00566852">
      <w:pPr>
        <w:pStyle w:val="Prrafodelista"/>
        <w:numPr>
          <w:ilvl w:val="0"/>
          <w:numId w:val="6"/>
        </w:numPr>
        <w:spacing w:before="120" w:after="120"/>
        <w:ind w:left="567" w:hanging="283"/>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Cualquier</w:t>
      </w:r>
      <w:r w:rsidR="00C82218" w:rsidRPr="006621CC">
        <w:rPr>
          <w:rFonts w:ascii="Times New Roman" w:hAnsi="Times New Roman" w:cs="Times New Roman"/>
          <w:sz w:val="24"/>
          <w:szCs w:val="24"/>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6621CC" w:rsidRDefault="005B153B" w:rsidP="00566852">
      <w:pPr>
        <w:pStyle w:val="Prrafodelista"/>
        <w:numPr>
          <w:ilvl w:val="0"/>
          <w:numId w:val="6"/>
        </w:numPr>
        <w:spacing w:before="120" w:after="120"/>
        <w:ind w:left="567" w:hanging="283"/>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Perjudicar</w:t>
      </w:r>
      <w:r w:rsidR="00C82218" w:rsidRPr="006621CC">
        <w:rPr>
          <w:rFonts w:ascii="Times New Roman" w:hAnsi="Times New Roman" w:cs="Times New Roman"/>
          <w:sz w:val="24"/>
          <w:szCs w:val="24"/>
          <w:lang w:val="es-ES"/>
        </w:rPr>
        <w:t xml:space="preserve"> o causar daño, o amenazar con perjudicar o causar daño, directa o indirectamente, a cualquier parte o a sus bienes para influenciar las acciones de una parte;</w:t>
      </w:r>
    </w:p>
    <w:p w:rsidR="00AA3AA2" w:rsidRPr="006621CC" w:rsidRDefault="005B153B" w:rsidP="00566852">
      <w:pPr>
        <w:pStyle w:val="Prrafodelista"/>
        <w:numPr>
          <w:ilvl w:val="0"/>
          <w:numId w:val="6"/>
        </w:numPr>
        <w:spacing w:before="120" w:after="120"/>
        <w:ind w:left="567" w:hanging="283"/>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Colusión</w:t>
      </w:r>
      <w:r w:rsidR="00C82218" w:rsidRPr="006621CC">
        <w:rPr>
          <w:rFonts w:ascii="Times New Roman" w:hAnsi="Times New Roman" w:cs="Times New Roman"/>
          <w:sz w:val="24"/>
          <w:szCs w:val="24"/>
          <w:lang w:val="es-ES"/>
        </w:rPr>
        <w:t xml:space="preserve"> o acuerdo entre dos o más partes realizado con la intención de alcanzar un propósito inapropiado, incluyendo influenciar en forma inapropiada las acciones de otra parte</w:t>
      </w:r>
      <w:r w:rsidR="0057393C" w:rsidRPr="006621CC">
        <w:rPr>
          <w:rFonts w:ascii="Times New Roman" w:hAnsi="Times New Roman" w:cs="Times New Roman"/>
          <w:sz w:val="24"/>
          <w:szCs w:val="24"/>
          <w:lang w:val="es-ES"/>
        </w:rPr>
        <w:t xml:space="preserve">; </w:t>
      </w:r>
    </w:p>
    <w:p w:rsidR="00C82218" w:rsidRPr="006621CC" w:rsidRDefault="00C82218" w:rsidP="00566852">
      <w:pPr>
        <w:pStyle w:val="Prrafodelista"/>
        <w:numPr>
          <w:ilvl w:val="0"/>
          <w:numId w:val="6"/>
        </w:numPr>
        <w:spacing w:before="120" w:after="120"/>
        <w:ind w:left="567" w:hanging="283"/>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Cualquier otro acto considerado como tal en la legislación vigente.</w:t>
      </w:r>
    </w:p>
    <w:p w:rsidR="00636C94" w:rsidRPr="006621CC" w:rsidRDefault="00636C94" w:rsidP="00636C94">
      <w:pPr>
        <w:jc w:val="both"/>
        <w:rPr>
          <w:rFonts w:ascii="Times New Roman" w:hAnsi="Times New Roman" w:cs="Times New Roman"/>
          <w:b/>
          <w:sz w:val="24"/>
          <w:szCs w:val="24"/>
        </w:rPr>
      </w:pPr>
      <w:r w:rsidRPr="006621CC">
        <w:rPr>
          <w:rFonts w:ascii="Times New Roman" w:hAnsi="Times New Roman" w:cs="Times New Roman"/>
          <w:sz w:val="24"/>
          <w:szCs w:val="24"/>
        </w:rPr>
        <w:t xml:space="preserve">3.3 Los Oferentes deberán declarar por sí mismos o a través de interpósita persona, que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 artículo 20, inc. “w”, Ley 2.051/03). </w:t>
      </w:r>
    </w:p>
    <w:p w:rsidR="00626F10" w:rsidRPr="006621CC" w:rsidRDefault="0012194C"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b/>
          <w:sz w:val="24"/>
          <w:szCs w:val="24"/>
          <w:u w:val="single"/>
          <w:lang w:val="es-ES"/>
        </w:rPr>
      </w:pPr>
      <w:r w:rsidRPr="006621CC">
        <w:rPr>
          <w:rFonts w:ascii="Times New Roman" w:hAnsi="Times New Roman" w:cs="Times New Roman"/>
          <w:b/>
          <w:sz w:val="24"/>
          <w:szCs w:val="24"/>
          <w:u w:val="single"/>
          <w:lang w:val="es-ES"/>
        </w:rPr>
        <w:t>INTEGRIDAD</w:t>
      </w:r>
    </w:p>
    <w:p w:rsidR="00C82218" w:rsidRPr="006621CC" w:rsidRDefault="00C82218"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Los Oferentes deberán declarar que por sí mismos o a través de interpósita persona, se abstendrán de adoptar conductas orientadas a que los funcionarios o empleados de laConvocante induzcan o alteren las evaluaciones de las propuestas, el resultado del procedimiento u otros aspectos que les otorguen condiciones más ventajosas con relación a los demás participantes (Declaratoria de Integridad).</w:t>
      </w:r>
    </w:p>
    <w:p w:rsidR="00626F10" w:rsidRPr="006621CC" w:rsidRDefault="0012194C"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b/>
          <w:sz w:val="24"/>
          <w:szCs w:val="24"/>
          <w:lang w:val="es-ES"/>
        </w:rPr>
      </w:pPr>
      <w:r w:rsidRPr="006621CC">
        <w:rPr>
          <w:rFonts w:ascii="Times New Roman" w:hAnsi="Times New Roman" w:cs="Times New Roman"/>
          <w:b/>
          <w:sz w:val="24"/>
          <w:szCs w:val="24"/>
          <w:u w:val="single"/>
          <w:lang w:val="es-ES"/>
        </w:rPr>
        <w:lastRenderedPageBreak/>
        <w:t>CONDICIONES DE PARTICIPACIÓN</w:t>
      </w:r>
    </w:p>
    <w:p w:rsidR="00C82218" w:rsidRPr="006621CC" w:rsidRDefault="00C82218"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36C94" w:rsidRPr="006621CC" w:rsidRDefault="00636C94"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p>
    <w:p w:rsidR="00626F10" w:rsidRPr="006621CC" w:rsidRDefault="0012194C"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b/>
          <w:sz w:val="24"/>
          <w:szCs w:val="24"/>
          <w:u w:val="single"/>
          <w:lang w:val="es-ES"/>
        </w:rPr>
      </w:pPr>
      <w:r w:rsidRPr="006621CC">
        <w:rPr>
          <w:rFonts w:ascii="Times New Roman" w:hAnsi="Times New Roman" w:cs="Times New Roman"/>
          <w:b/>
          <w:sz w:val="24"/>
          <w:szCs w:val="24"/>
          <w:u w:val="single"/>
          <w:lang w:val="es-ES"/>
        </w:rPr>
        <w:t>PROHIBICIÓN DE NEGOCIAR (ART. 20, INCISO F, LEY N° 2051/03)</w:t>
      </w:r>
    </w:p>
    <w:p w:rsidR="00C74B4B" w:rsidRPr="006621CC" w:rsidRDefault="00C43F19"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4.1 </w:t>
      </w:r>
      <w:r w:rsidR="00C82218" w:rsidRPr="006621CC">
        <w:rPr>
          <w:rFonts w:ascii="Times New Roman" w:hAnsi="Times New Roman" w:cs="Times New Roman"/>
          <w:sz w:val="24"/>
          <w:szCs w:val="24"/>
          <w:lang w:val="es-ES"/>
        </w:rPr>
        <w:t xml:space="preserve">Ninguna de las condiciones contenidas en las bases y condiciones de la Contratación Directa, así como en las ofertas presentadas por los participantes </w:t>
      </w:r>
      <w:r w:rsidR="005B153B" w:rsidRPr="006621CC">
        <w:rPr>
          <w:rFonts w:ascii="Times New Roman" w:hAnsi="Times New Roman" w:cs="Times New Roman"/>
          <w:sz w:val="24"/>
          <w:szCs w:val="24"/>
          <w:lang w:val="es-ES"/>
        </w:rPr>
        <w:t>podrá</w:t>
      </w:r>
      <w:r w:rsidR="00C82218" w:rsidRPr="006621CC">
        <w:rPr>
          <w:rFonts w:ascii="Times New Roman" w:hAnsi="Times New Roman" w:cs="Times New Roman"/>
          <w:sz w:val="24"/>
          <w:szCs w:val="24"/>
          <w:lang w:val="es-ES"/>
        </w:rPr>
        <w:t xml:space="preserve"> ser </w:t>
      </w:r>
      <w:r w:rsidR="005B153B" w:rsidRPr="006621CC">
        <w:rPr>
          <w:rFonts w:ascii="Times New Roman" w:hAnsi="Times New Roman" w:cs="Times New Roman"/>
          <w:sz w:val="24"/>
          <w:szCs w:val="24"/>
          <w:lang w:val="es-ES"/>
        </w:rPr>
        <w:t>negociada</w:t>
      </w:r>
      <w:r w:rsidR="00C82218" w:rsidRPr="006621CC">
        <w:rPr>
          <w:rFonts w:ascii="Times New Roman" w:hAnsi="Times New Roman" w:cs="Times New Roman"/>
          <w:sz w:val="24"/>
          <w:szCs w:val="24"/>
          <w:lang w:val="es-ES"/>
        </w:rPr>
        <w:t>.</w:t>
      </w:r>
    </w:p>
    <w:p w:rsidR="00C43F19" w:rsidRPr="006621CC" w:rsidRDefault="00C43F19" w:rsidP="00C43F19">
      <w:pPr>
        <w:jc w:val="both"/>
        <w:rPr>
          <w:rFonts w:ascii="Times New Roman" w:hAnsi="Times New Roman" w:cs="Times New Roman"/>
          <w:sz w:val="24"/>
          <w:szCs w:val="24"/>
        </w:rPr>
      </w:pPr>
      <w:r w:rsidRPr="006621CC">
        <w:rPr>
          <w:rFonts w:ascii="Times New Roman" w:hAnsi="Times New Roman" w:cs="Times New Roman"/>
          <w:sz w:val="24"/>
          <w:szCs w:val="24"/>
          <w:lang w:val="es-ES"/>
        </w:rPr>
        <w:t xml:space="preserve">4.2 </w:t>
      </w:r>
      <w:r w:rsidRPr="006621CC">
        <w:rPr>
          <w:rFonts w:ascii="Times New Roman" w:hAnsi="Times New Roman" w:cs="Times New Roman"/>
          <w:sz w:val="24"/>
          <w:szCs w:val="24"/>
        </w:rPr>
        <w:t>La ejecución del objeto de este llamado se hará en la forma y condiciones establecidas en este Pliego y en las documentaciones contenidas en los Anexos del mismo.</w:t>
      </w:r>
    </w:p>
    <w:p w:rsidR="00C43F19" w:rsidRPr="006621CC" w:rsidRDefault="00C43F19" w:rsidP="00C43F19">
      <w:pPr>
        <w:jc w:val="both"/>
        <w:rPr>
          <w:rFonts w:ascii="Times New Roman" w:hAnsi="Times New Roman" w:cs="Times New Roman"/>
          <w:b/>
          <w:sz w:val="24"/>
          <w:szCs w:val="24"/>
        </w:rPr>
      </w:pPr>
      <w:r w:rsidRPr="006621CC">
        <w:rPr>
          <w:rFonts w:ascii="Times New Roman" w:hAnsi="Times New Roman" w:cs="Times New Roman"/>
          <w:sz w:val="24"/>
          <w:szCs w:val="24"/>
        </w:rPr>
        <w:t xml:space="preserve">4.3 Todos los Pasajes y Servicios </w:t>
      </w:r>
      <w:r w:rsidR="0035189F" w:rsidRPr="006621CC">
        <w:rPr>
          <w:rFonts w:ascii="Times New Roman" w:hAnsi="Times New Roman" w:cs="Times New Roman"/>
          <w:sz w:val="24"/>
          <w:szCs w:val="24"/>
        </w:rPr>
        <w:t>incluidos</w:t>
      </w:r>
      <w:r w:rsidRPr="006621CC">
        <w:rPr>
          <w:rFonts w:ascii="Times New Roman" w:hAnsi="Times New Roman" w:cs="Times New Roman"/>
          <w:sz w:val="24"/>
          <w:szCs w:val="24"/>
        </w:rPr>
        <w:t xml:space="preserve"> que hayan de suministrarse de conformidad con el contrato deberán ajustarse a las especificaciones técnicas y los requisitos establecidos en este pliego de bases y condiciones.</w:t>
      </w:r>
    </w:p>
    <w:p w:rsidR="00626F10" w:rsidRPr="006621CC" w:rsidRDefault="001E29FA"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b/>
          <w:sz w:val="24"/>
          <w:szCs w:val="24"/>
          <w:u w:val="single"/>
          <w:lang w:val="es-ES"/>
        </w:rPr>
      </w:pPr>
      <w:r w:rsidRPr="006621CC">
        <w:rPr>
          <w:rFonts w:ascii="Times New Roman" w:hAnsi="Times New Roman" w:cs="Times New Roman"/>
          <w:b/>
          <w:sz w:val="24"/>
          <w:szCs w:val="24"/>
          <w:u w:val="single"/>
          <w:lang w:val="es-ES"/>
        </w:rPr>
        <w:t>PROTESTAS</w:t>
      </w:r>
    </w:p>
    <w:p w:rsidR="00483BC5" w:rsidRPr="006621CC" w:rsidRDefault="00F02478" w:rsidP="004D377C">
      <w:pPr>
        <w:pStyle w:val="Default"/>
        <w:spacing w:after="137" w:line="360" w:lineRule="auto"/>
        <w:jc w:val="both"/>
        <w:rPr>
          <w:rFonts w:ascii="Times New Roman" w:hAnsi="Times New Roman" w:cs="Times New Roman"/>
          <w:color w:val="auto"/>
          <w:lang w:val="es-ES"/>
        </w:rPr>
      </w:pPr>
      <w:r w:rsidRPr="006621CC">
        <w:rPr>
          <w:rFonts w:ascii="Times New Roman" w:hAnsi="Times New Roman" w:cs="Times New Roman"/>
          <w:color w:val="auto"/>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6621CC" w:rsidRDefault="001E29FA"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b/>
          <w:sz w:val="24"/>
          <w:szCs w:val="24"/>
          <w:u w:val="single"/>
          <w:lang w:val="es-ES"/>
        </w:rPr>
      </w:pPr>
      <w:r w:rsidRPr="006621CC">
        <w:rPr>
          <w:rFonts w:ascii="Times New Roman" w:hAnsi="Times New Roman" w:cs="Times New Roman"/>
          <w:b/>
          <w:sz w:val="24"/>
          <w:szCs w:val="24"/>
          <w:u w:val="single"/>
          <w:lang w:val="es-ES"/>
        </w:rPr>
        <w:t>DENUNCIAS</w:t>
      </w:r>
    </w:p>
    <w:p w:rsidR="00C82218" w:rsidRDefault="00C82218"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944587" w:rsidRPr="006621CC" w:rsidRDefault="00944587"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p>
    <w:p w:rsidR="00626F10" w:rsidRPr="006621CC" w:rsidRDefault="001E29FA"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b/>
          <w:sz w:val="24"/>
          <w:szCs w:val="24"/>
          <w:u w:val="single"/>
          <w:lang w:val="es-ES"/>
        </w:rPr>
      </w:pPr>
      <w:r w:rsidRPr="006621CC">
        <w:rPr>
          <w:rFonts w:ascii="Times New Roman" w:hAnsi="Times New Roman" w:cs="Times New Roman"/>
          <w:b/>
          <w:sz w:val="24"/>
          <w:szCs w:val="24"/>
          <w:u w:val="single"/>
          <w:lang w:val="es-ES"/>
        </w:rPr>
        <w:t>SOLUCIÓN DE CONTROVERSIAS</w:t>
      </w:r>
    </w:p>
    <w:p w:rsidR="000B3799" w:rsidRPr="006621CC" w:rsidRDefault="000B3799"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Los interesados podrán recurrir al procedimiento de Avenimiento, previsto en el Título Octavo, Capítulo Segundo de la Ley N° 2051/03 “De Contrataciones Públicas”, como mecanismo de solución de diferendos.</w:t>
      </w:r>
    </w:p>
    <w:p w:rsidR="000B3799" w:rsidRDefault="000B3799"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Como resultado del procedimiento de contratación derivado del presente documento, las partes someterán sus diferendos, además, a </w:t>
      </w:r>
      <w:r w:rsidR="00E537CA" w:rsidRPr="006621CC">
        <w:rPr>
          <w:rFonts w:ascii="Times New Roman" w:hAnsi="Times New Roman" w:cs="Times New Roman"/>
          <w:sz w:val="24"/>
          <w:szCs w:val="24"/>
          <w:lang w:val="es-ES"/>
        </w:rPr>
        <w:t xml:space="preserve">la jurisdicción de </w:t>
      </w:r>
      <w:r w:rsidRPr="006621CC">
        <w:rPr>
          <w:rFonts w:ascii="Times New Roman" w:hAnsi="Times New Roman" w:cs="Times New Roman"/>
          <w:sz w:val="24"/>
          <w:szCs w:val="24"/>
          <w:lang w:val="es-ES"/>
        </w:rPr>
        <w:t>los Tribunales de la República del Paraguay.</w:t>
      </w:r>
    </w:p>
    <w:p w:rsidR="00AD7182" w:rsidRDefault="00AD7182"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p>
    <w:p w:rsidR="00626F10" w:rsidRPr="006621CC" w:rsidRDefault="001E29FA"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b/>
          <w:sz w:val="24"/>
          <w:szCs w:val="24"/>
          <w:u w:val="single"/>
          <w:lang w:val="es-ES"/>
        </w:rPr>
      </w:pPr>
      <w:r w:rsidRPr="006621CC">
        <w:rPr>
          <w:rFonts w:ascii="Times New Roman" w:hAnsi="Times New Roman" w:cs="Times New Roman"/>
          <w:b/>
          <w:sz w:val="24"/>
          <w:szCs w:val="24"/>
          <w:u w:val="single"/>
          <w:lang w:val="es-ES"/>
        </w:rPr>
        <w:t>DOCUMENTOS COMPLEMENTARIOS</w:t>
      </w:r>
    </w:p>
    <w:p w:rsidR="00626F10" w:rsidRPr="006621CC" w:rsidRDefault="006761E4"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En</w:t>
      </w:r>
      <w:r w:rsidR="005F6D7A" w:rsidRPr="006621CC">
        <w:rPr>
          <w:rFonts w:ascii="Times New Roman" w:hAnsi="Times New Roman" w:cs="Times New Roman"/>
          <w:sz w:val="24"/>
          <w:szCs w:val="24"/>
          <w:lang w:val="es-ES"/>
        </w:rPr>
        <w:t xml:space="preserve"> todo lo que </w:t>
      </w:r>
      <w:r w:rsidRPr="006621CC">
        <w:rPr>
          <w:rFonts w:ascii="Times New Roman" w:hAnsi="Times New Roman" w:cs="Times New Roman"/>
          <w:sz w:val="24"/>
          <w:szCs w:val="24"/>
          <w:lang w:val="es-ES"/>
        </w:rPr>
        <w:t xml:space="preserve">no </w:t>
      </w:r>
      <w:r w:rsidR="005F6D7A" w:rsidRPr="006621CC">
        <w:rPr>
          <w:rFonts w:ascii="Times New Roman" w:hAnsi="Times New Roman" w:cs="Times New Roman"/>
          <w:sz w:val="24"/>
          <w:szCs w:val="24"/>
          <w:lang w:val="es-ES"/>
        </w:rPr>
        <w:t>esté expresamente indicado</w:t>
      </w:r>
      <w:r w:rsidRPr="006621CC">
        <w:rPr>
          <w:rFonts w:ascii="Times New Roman" w:hAnsi="Times New Roman" w:cs="Times New Roman"/>
          <w:sz w:val="24"/>
          <w:szCs w:val="24"/>
          <w:lang w:val="es-ES"/>
        </w:rPr>
        <w:t xml:space="preserve"> en esta Carta de Invitación</w:t>
      </w:r>
      <w:r w:rsidR="005F6D7A" w:rsidRPr="006621CC">
        <w:rPr>
          <w:rFonts w:ascii="Times New Roman" w:hAnsi="Times New Roman" w:cs="Times New Roman"/>
          <w:sz w:val="24"/>
          <w:szCs w:val="24"/>
          <w:lang w:val="es-ES"/>
        </w:rPr>
        <w:t xml:space="preserve"> sobre preparación, presentación, evaluación y adjudicación de ofertas</w:t>
      </w:r>
      <w:r w:rsidRPr="006621CC">
        <w:rPr>
          <w:rFonts w:ascii="Times New Roman" w:hAnsi="Times New Roman" w:cs="Times New Roman"/>
          <w:sz w:val="24"/>
          <w:szCs w:val="24"/>
          <w:lang w:val="es-ES"/>
        </w:rPr>
        <w:t xml:space="preserve">, aplicarán supletoriamente </w:t>
      </w:r>
      <w:r w:rsidRPr="006621CC">
        <w:rPr>
          <w:rFonts w:ascii="Times New Roman" w:hAnsi="Times New Roman" w:cs="Times New Roman"/>
          <w:sz w:val="24"/>
          <w:szCs w:val="24"/>
          <w:lang w:val="es-ES"/>
        </w:rPr>
        <w:lastRenderedPageBreak/>
        <w:t>las Instrucciones a los Oferentes (IAO) del Pliego de Bases y Condiciones est</w:t>
      </w:r>
      <w:r w:rsidR="00C43F19" w:rsidRPr="006621CC">
        <w:rPr>
          <w:rFonts w:ascii="Times New Roman" w:hAnsi="Times New Roman" w:cs="Times New Roman"/>
          <w:sz w:val="24"/>
          <w:szCs w:val="24"/>
          <w:lang w:val="es-ES"/>
        </w:rPr>
        <w:t>ándar para adquisición de Pasajes Aéreos</w:t>
      </w:r>
      <w:r w:rsidRPr="006621CC">
        <w:rPr>
          <w:rFonts w:ascii="Times New Roman" w:hAnsi="Times New Roman" w:cs="Times New Roman"/>
          <w:sz w:val="24"/>
          <w:szCs w:val="24"/>
          <w:lang w:val="es-ES"/>
        </w:rPr>
        <w:t xml:space="preserve">, aprobado por la Dirección Nacional de Contrataciones Públicas. </w:t>
      </w:r>
    </w:p>
    <w:p w:rsidR="00626F10" w:rsidRDefault="00626F10"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A los efectos de prever alguna omisión que se realiza en el presente documento, se debe consultar en primer término el pliego de bases y condiciones estándar para adquisición de</w:t>
      </w:r>
      <w:r w:rsidR="00AF2A8A" w:rsidRPr="006621CC">
        <w:rPr>
          <w:rFonts w:ascii="Times New Roman" w:hAnsi="Times New Roman" w:cs="Times New Roman"/>
          <w:sz w:val="24"/>
          <w:szCs w:val="24"/>
          <w:lang w:val="es-ES"/>
        </w:rPr>
        <w:t xml:space="preserve"> Pasajes Aéreos,</w:t>
      </w:r>
      <w:r w:rsidRPr="006621CC">
        <w:rPr>
          <w:rFonts w:ascii="Times New Roman" w:hAnsi="Times New Roman" w:cs="Times New Roman"/>
          <w:sz w:val="24"/>
          <w:szCs w:val="24"/>
          <w:lang w:val="es-ES"/>
        </w:rPr>
        <w:t xml:space="preserve"> aprobado por la DNCP y de uso obligatorio, en todas sus partes, en concordancia con el decreto y ley en materia de contratación públicas vigentes.</w:t>
      </w:r>
    </w:p>
    <w:p w:rsidR="00AD7182" w:rsidRPr="006621CC" w:rsidRDefault="00AD7182"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p>
    <w:p w:rsidR="00626F10" w:rsidRPr="006621CC" w:rsidRDefault="001E29FA"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b/>
          <w:sz w:val="24"/>
          <w:szCs w:val="24"/>
          <w:u w:val="single"/>
          <w:lang w:val="es-ES"/>
        </w:rPr>
      </w:pPr>
      <w:r w:rsidRPr="006621CC">
        <w:rPr>
          <w:rFonts w:ascii="Times New Roman" w:hAnsi="Times New Roman" w:cs="Times New Roman"/>
          <w:b/>
          <w:sz w:val="24"/>
          <w:szCs w:val="24"/>
          <w:u w:val="single"/>
          <w:lang w:val="es-ES"/>
        </w:rPr>
        <w:t>AUSENCIA DEL MÍNIMO DE OFERTAS</w:t>
      </w:r>
    </w:p>
    <w:p w:rsidR="000D5C09" w:rsidRDefault="009C5465"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El procedimiento de prórroga de </w:t>
      </w:r>
      <w:r w:rsidR="000D5C09" w:rsidRPr="006621CC">
        <w:rPr>
          <w:rFonts w:ascii="Times New Roman" w:hAnsi="Times New Roman" w:cs="Times New Roman"/>
          <w:sz w:val="24"/>
          <w:szCs w:val="24"/>
          <w:lang w:val="es-ES"/>
        </w:rPr>
        <w:t xml:space="preserve">presentación y apertura de ofertas </w:t>
      </w:r>
      <w:r w:rsidRPr="006621CC">
        <w:rPr>
          <w:rFonts w:ascii="Times New Roman" w:hAnsi="Times New Roman" w:cs="Times New Roman"/>
          <w:sz w:val="24"/>
          <w:szCs w:val="24"/>
          <w:lang w:val="es-ES"/>
        </w:rPr>
        <w:t xml:space="preserve">por ausencia del mínimo de ofertas requeridas, </w:t>
      </w:r>
      <w:r w:rsidR="000D5C09" w:rsidRPr="006621CC">
        <w:rPr>
          <w:rFonts w:ascii="Times New Roman" w:hAnsi="Times New Roman" w:cs="Times New Roman"/>
          <w:sz w:val="24"/>
          <w:szCs w:val="24"/>
          <w:lang w:val="es-ES"/>
        </w:rPr>
        <w:t xml:space="preserve">estará sujeta a la reglamentación vigente dispuesta por la DNCP.   </w:t>
      </w:r>
    </w:p>
    <w:p w:rsidR="00AD7182" w:rsidRPr="006621CC" w:rsidRDefault="00AD7182" w:rsidP="00626F10">
      <w:pPr>
        <w:pStyle w:val="Prrafodelista"/>
        <w:tabs>
          <w:tab w:val="left" w:pos="426"/>
        </w:tabs>
        <w:spacing w:before="120" w:after="120"/>
        <w:ind w:left="0"/>
        <w:contextualSpacing w:val="0"/>
        <w:jc w:val="both"/>
        <w:rPr>
          <w:rFonts w:ascii="Times New Roman" w:hAnsi="Times New Roman" w:cs="Times New Roman"/>
          <w:sz w:val="24"/>
          <w:szCs w:val="24"/>
          <w:lang w:val="es-ES"/>
        </w:rPr>
      </w:pPr>
    </w:p>
    <w:p w:rsidR="00626F10" w:rsidRPr="006621CC" w:rsidRDefault="001E29FA" w:rsidP="00566852">
      <w:pPr>
        <w:pStyle w:val="Prrafodelista"/>
        <w:numPr>
          <w:ilvl w:val="0"/>
          <w:numId w:val="5"/>
        </w:numPr>
        <w:tabs>
          <w:tab w:val="left" w:pos="426"/>
        </w:tabs>
        <w:spacing w:before="120" w:after="120"/>
        <w:ind w:left="0" w:firstLine="0"/>
        <w:contextualSpacing w:val="0"/>
        <w:jc w:val="both"/>
        <w:rPr>
          <w:rFonts w:ascii="Times New Roman" w:hAnsi="Times New Roman" w:cs="Times New Roman"/>
          <w:b/>
          <w:sz w:val="24"/>
          <w:szCs w:val="24"/>
          <w:u w:val="single"/>
          <w:lang w:val="es-ES"/>
        </w:rPr>
      </w:pPr>
      <w:r w:rsidRPr="006621CC">
        <w:rPr>
          <w:rFonts w:ascii="Times New Roman" w:hAnsi="Times New Roman" w:cs="Times New Roman"/>
          <w:b/>
          <w:sz w:val="24"/>
          <w:szCs w:val="24"/>
          <w:u w:val="single"/>
          <w:lang w:val="es-ES"/>
        </w:rPr>
        <w:t>DECLARACIÓN JURADA</w:t>
      </w:r>
    </w:p>
    <w:p w:rsidR="00574B37" w:rsidRPr="006621CC" w:rsidRDefault="006B3670" w:rsidP="008215ED">
      <w:pPr>
        <w:pStyle w:val="Prrafodelista"/>
        <w:tabs>
          <w:tab w:val="left" w:pos="426"/>
        </w:tabs>
        <w:spacing w:before="120" w:after="120"/>
        <w:ind w:left="0"/>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6621CC">
        <w:rPr>
          <w:rFonts w:ascii="Times New Roman" w:hAnsi="Times New Roman" w:cs="Times New Roman"/>
          <w:sz w:val="24"/>
          <w:szCs w:val="24"/>
          <w:lang w:val="es-ES"/>
        </w:rPr>
        <w:t>/o</w:t>
      </w:r>
      <w:r w:rsidRPr="006621CC">
        <w:rPr>
          <w:rFonts w:ascii="Times New Roman" w:hAnsi="Times New Roman" w:cs="Times New Roman"/>
          <w:sz w:val="24"/>
          <w:szCs w:val="24"/>
          <w:lang w:val="es-ES"/>
        </w:rPr>
        <w:t xml:space="preserve"> 3. En este caso, no será necesario que el Oferente presente además la misma garantía a través de póliza de caución y/o garantía bancaria.   </w:t>
      </w:r>
    </w:p>
    <w:p w:rsidR="00574B37" w:rsidRDefault="00574B37">
      <w:pPr>
        <w:rPr>
          <w:rFonts w:ascii="Times New Roman" w:hAnsi="Times New Roman" w:cs="Times New Roman"/>
          <w:sz w:val="24"/>
          <w:szCs w:val="24"/>
          <w:lang w:val="es-ES"/>
        </w:rPr>
      </w:pPr>
      <w:r w:rsidRPr="006621CC">
        <w:rPr>
          <w:rFonts w:ascii="Times New Roman" w:hAnsi="Times New Roman" w:cs="Times New Roman"/>
          <w:sz w:val="24"/>
          <w:szCs w:val="24"/>
          <w:lang w:val="es-ES"/>
        </w:rPr>
        <w:br w:type="page"/>
      </w:r>
    </w:p>
    <w:p w:rsidR="00D921D3" w:rsidRPr="0094458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32"/>
          <w:szCs w:val="24"/>
          <w:lang w:val="es-ES"/>
        </w:rPr>
      </w:pPr>
      <w:r w:rsidRPr="00944587">
        <w:rPr>
          <w:rFonts w:ascii="Times New Roman" w:hAnsi="Times New Roman" w:cs="Times New Roman"/>
          <w:b/>
          <w:sz w:val="32"/>
          <w:szCs w:val="24"/>
          <w:lang w:val="es-ES"/>
        </w:rPr>
        <w:lastRenderedPageBreak/>
        <w:t>ANEXO B</w:t>
      </w:r>
    </w:p>
    <w:p w:rsidR="00814337" w:rsidRPr="00944587" w:rsidRDefault="0012194C" w:rsidP="0057393C">
      <w:pPr>
        <w:spacing w:after="0" w:line="240" w:lineRule="auto"/>
        <w:jc w:val="center"/>
        <w:rPr>
          <w:rFonts w:ascii="Times New Roman" w:hAnsi="Times New Roman" w:cs="Times New Roman"/>
          <w:b/>
          <w:sz w:val="28"/>
          <w:szCs w:val="24"/>
          <w:lang w:val="es-ES"/>
        </w:rPr>
      </w:pPr>
      <w:r w:rsidRPr="00944587">
        <w:rPr>
          <w:rFonts w:ascii="Times New Roman" w:hAnsi="Times New Roman" w:cs="Times New Roman"/>
          <w:b/>
          <w:sz w:val="28"/>
          <w:szCs w:val="24"/>
          <w:lang w:val="es-ES"/>
        </w:rPr>
        <w:t xml:space="preserve"> DATOS DE LA CONTRATACIÓN (DDLC</w:t>
      </w:r>
      <w:r w:rsidR="00814337" w:rsidRPr="00944587">
        <w:rPr>
          <w:rFonts w:ascii="Times New Roman" w:hAnsi="Times New Roman" w:cs="Times New Roman"/>
          <w:b/>
          <w:sz w:val="28"/>
          <w:szCs w:val="24"/>
          <w:lang w:val="es-ES"/>
        </w:rPr>
        <w:t>)</w:t>
      </w:r>
    </w:p>
    <w:p w:rsidR="00C03F01" w:rsidRPr="006621CC" w:rsidRDefault="00C03F01" w:rsidP="00C03F01">
      <w:pPr>
        <w:suppressAutoHyphens/>
        <w:spacing w:line="240" w:lineRule="auto"/>
        <w:ind w:right="-72"/>
        <w:rPr>
          <w:rFonts w:ascii="Times New Roman" w:hAnsi="Times New Roman" w:cs="Times New Roman"/>
          <w:b/>
          <w:sz w:val="24"/>
          <w:szCs w:val="24"/>
          <w:lang w:val="es-ES"/>
        </w:rPr>
      </w:pPr>
    </w:p>
    <w:p w:rsidR="00A12FD7" w:rsidRPr="006621CC" w:rsidRDefault="00A12FD7" w:rsidP="00C03F01">
      <w:pPr>
        <w:suppressAutoHyphens/>
        <w:spacing w:line="240" w:lineRule="auto"/>
        <w:ind w:right="-72"/>
        <w:rPr>
          <w:rFonts w:ascii="Times New Roman" w:hAnsi="Times New Roman" w:cs="Times New Roman"/>
          <w:b/>
          <w:sz w:val="24"/>
          <w:szCs w:val="24"/>
          <w:lang w:val="es-ES"/>
        </w:rPr>
      </w:pPr>
      <w:r w:rsidRPr="006621CC">
        <w:rPr>
          <w:rFonts w:ascii="Times New Roman" w:hAnsi="Times New Roman" w:cs="Times New Roman"/>
          <w:b/>
          <w:sz w:val="24"/>
          <w:szCs w:val="24"/>
          <w:lang w:val="es-ES"/>
        </w:rPr>
        <w:t xml:space="preserve">Los datos de la Contratación - DDLC serán consignados en </w:t>
      </w:r>
      <w:r w:rsidR="00225BA8" w:rsidRPr="006621CC">
        <w:rPr>
          <w:rFonts w:ascii="Times New Roman" w:hAnsi="Times New Roman" w:cs="Times New Roman"/>
          <w:b/>
          <w:sz w:val="24"/>
          <w:szCs w:val="24"/>
          <w:lang w:val="es-ES"/>
        </w:rPr>
        <w:t>el presente anexo</w:t>
      </w:r>
      <w:r w:rsidRPr="006621CC">
        <w:rPr>
          <w:rFonts w:ascii="Times New Roman" w:hAnsi="Times New Roman" w:cs="Times New Roman"/>
          <w:b/>
          <w:sz w:val="24"/>
          <w:szCs w:val="24"/>
          <w:lang w:val="es-ES"/>
        </w:rPr>
        <w:t xml:space="preserve"> y en el SICP, los mismos forman parte de los Documentos de la presente </w:t>
      </w:r>
      <w:r w:rsidR="00225BA8" w:rsidRPr="006621CC">
        <w:rPr>
          <w:rFonts w:ascii="Times New Roman" w:hAnsi="Times New Roman" w:cs="Times New Roman"/>
          <w:b/>
          <w:sz w:val="24"/>
          <w:szCs w:val="24"/>
          <w:lang w:val="es-ES"/>
        </w:rPr>
        <w:t>Contratación</w:t>
      </w:r>
      <w:r w:rsidRPr="006621CC">
        <w:rPr>
          <w:rFonts w:ascii="Times New Roman" w:hAnsi="Times New Roman" w:cs="Times New Roman"/>
          <w:b/>
          <w:sz w:val="24"/>
          <w:szCs w:val="24"/>
          <w:lang w:val="es-ES"/>
        </w:rPr>
        <w:t>.</w:t>
      </w:r>
    </w:p>
    <w:p w:rsidR="004E69A3" w:rsidRPr="00944587" w:rsidRDefault="004E69A3" w:rsidP="00566852">
      <w:pPr>
        <w:pStyle w:val="Prrafodelista"/>
        <w:numPr>
          <w:ilvl w:val="0"/>
          <w:numId w:val="7"/>
        </w:numPr>
        <w:spacing w:before="240" w:after="240" w:line="240" w:lineRule="auto"/>
        <w:ind w:left="284" w:hanging="284"/>
        <w:contextualSpacing w:val="0"/>
        <w:jc w:val="both"/>
        <w:rPr>
          <w:rFonts w:ascii="Times New Roman" w:hAnsi="Times New Roman" w:cs="Times New Roman"/>
          <w:b/>
          <w:i/>
          <w:sz w:val="24"/>
          <w:szCs w:val="24"/>
        </w:rPr>
      </w:pPr>
      <w:r w:rsidRPr="006621CC">
        <w:rPr>
          <w:rFonts w:ascii="Times New Roman" w:hAnsi="Times New Roman" w:cs="Times New Roman"/>
          <w:b/>
          <w:sz w:val="24"/>
          <w:szCs w:val="24"/>
        </w:rPr>
        <w:t xml:space="preserve">Se permitirán catálogos y/o folletos en idioma distinto al </w:t>
      </w:r>
      <w:r w:rsidR="00B710B6" w:rsidRPr="006621CC">
        <w:rPr>
          <w:rFonts w:ascii="Times New Roman" w:hAnsi="Times New Roman" w:cs="Times New Roman"/>
          <w:b/>
          <w:sz w:val="24"/>
          <w:szCs w:val="24"/>
        </w:rPr>
        <w:t>castellano</w:t>
      </w:r>
      <w:r w:rsidRPr="00944587">
        <w:rPr>
          <w:rFonts w:ascii="Times New Roman" w:hAnsi="Times New Roman" w:cs="Times New Roman"/>
          <w:b/>
          <w:i/>
          <w:sz w:val="24"/>
          <w:szCs w:val="24"/>
        </w:rPr>
        <w:t xml:space="preserve">: </w:t>
      </w:r>
      <w:r w:rsidRPr="00944587">
        <w:rPr>
          <w:rFonts w:ascii="Times New Roman" w:hAnsi="Times New Roman" w:cs="Times New Roman"/>
          <w:i/>
          <w:sz w:val="24"/>
          <w:szCs w:val="24"/>
        </w:rPr>
        <w:t>SI</w:t>
      </w:r>
      <w:r w:rsidR="00944587">
        <w:rPr>
          <w:rFonts w:ascii="Times New Roman" w:hAnsi="Times New Roman" w:cs="Times New Roman"/>
          <w:i/>
          <w:sz w:val="24"/>
          <w:szCs w:val="24"/>
        </w:rPr>
        <w:t>.</w:t>
      </w:r>
    </w:p>
    <w:p w:rsidR="004E69A3" w:rsidRPr="00944587" w:rsidRDefault="004E69A3" w:rsidP="00566852">
      <w:pPr>
        <w:pStyle w:val="Prrafodelista"/>
        <w:numPr>
          <w:ilvl w:val="0"/>
          <w:numId w:val="7"/>
        </w:numPr>
        <w:spacing w:before="240" w:after="240" w:line="240" w:lineRule="auto"/>
        <w:ind w:left="284" w:hanging="284"/>
        <w:contextualSpacing w:val="0"/>
        <w:jc w:val="both"/>
        <w:rPr>
          <w:rFonts w:ascii="Times New Roman" w:hAnsi="Times New Roman" w:cs="Times New Roman"/>
          <w:sz w:val="24"/>
          <w:szCs w:val="24"/>
        </w:rPr>
      </w:pPr>
      <w:r w:rsidRPr="006621CC">
        <w:rPr>
          <w:rFonts w:ascii="Times New Roman" w:hAnsi="Times New Roman" w:cs="Times New Roman"/>
          <w:b/>
          <w:sz w:val="24"/>
          <w:szCs w:val="24"/>
        </w:rPr>
        <w:t xml:space="preserve">Plazo de validez de las ofertas, contado desde la fecha y hora límite de presentación de ofertas: </w:t>
      </w:r>
      <w:r w:rsidR="00944587" w:rsidRPr="00944587">
        <w:rPr>
          <w:rFonts w:ascii="Times New Roman" w:hAnsi="Times New Roman" w:cs="Times New Roman"/>
          <w:i/>
          <w:sz w:val="24"/>
          <w:szCs w:val="24"/>
        </w:rPr>
        <w:t>90 (noventa)</w:t>
      </w:r>
      <w:r w:rsidR="00B018A1" w:rsidRPr="00944587">
        <w:rPr>
          <w:rFonts w:ascii="Times New Roman" w:hAnsi="Times New Roman" w:cs="Times New Roman"/>
          <w:i/>
          <w:sz w:val="24"/>
          <w:szCs w:val="24"/>
        </w:rPr>
        <w:t xml:space="preserve"> días.</w:t>
      </w:r>
    </w:p>
    <w:p w:rsidR="007807B2" w:rsidRPr="006621CC" w:rsidRDefault="004E69A3" w:rsidP="00566852">
      <w:pPr>
        <w:pStyle w:val="Prrafodelista"/>
        <w:numPr>
          <w:ilvl w:val="0"/>
          <w:numId w:val="7"/>
        </w:numPr>
        <w:spacing w:before="240" w:after="240" w:line="240" w:lineRule="auto"/>
        <w:ind w:left="284" w:hanging="284"/>
        <w:contextualSpacing w:val="0"/>
        <w:jc w:val="both"/>
        <w:rPr>
          <w:rFonts w:ascii="Times New Roman" w:hAnsi="Times New Roman" w:cs="Times New Roman"/>
          <w:i/>
          <w:color w:val="FF0000"/>
          <w:sz w:val="24"/>
          <w:szCs w:val="24"/>
        </w:rPr>
      </w:pPr>
      <w:r w:rsidRPr="006621CC">
        <w:rPr>
          <w:rFonts w:ascii="Times New Roman" w:hAnsi="Times New Roman" w:cs="Times New Roman"/>
          <w:b/>
          <w:sz w:val="24"/>
          <w:szCs w:val="24"/>
        </w:rPr>
        <w:t xml:space="preserve">El periodo de validez de la </w:t>
      </w:r>
      <w:r w:rsidR="00570376" w:rsidRPr="006621CC">
        <w:rPr>
          <w:rFonts w:ascii="Times New Roman" w:hAnsi="Times New Roman" w:cs="Times New Roman"/>
          <w:b/>
          <w:sz w:val="24"/>
          <w:szCs w:val="24"/>
        </w:rPr>
        <w:t>G</w:t>
      </w:r>
      <w:r w:rsidRPr="006621CC">
        <w:rPr>
          <w:rFonts w:ascii="Times New Roman" w:hAnsi="Times New Roman" w:cs="Times New Roman"/>
          <w:b/>
          <w:sz w:val="24"/>
          <w:szCs w:val="24"/>
        </w:rPr>
        <w:t xml:space="preserve">arantía de </w:t>
      </w:r>
      <w:r w:rsidR="00570376" w:rsidRPr="006621CC">
        <w:rPr>
          <w:rFonts w:ascii="Times New Roman" w:hAnsi="Times New Roman" w:cs="Times New Roman"/>
          <w:b/>
          <w:sz w:val="24"/>
          <w:szCs w:val="24"/>
        </w:rPr>
        <w:t>M</w:t>
      </w:r>
      <w:r w:rsidRPr="006621CC">
        <w:rPr>
          <w:rFonts w:ascii="Times New Roman" w:hAnsi="Times New Roman" w:cs="Times New Roman"/>
          <w:b/>
          <w:sz w:val="24"/>
          <w:szCs w:val="24"/>
        </w:rPr>
        <w:t xml:space="preserve">antenimiento de </w:t>
      </w:r>
      <w:r w:rsidR="00570376" w:rsidRPr="006621CC">
        <w:rPr>
          <w:rFonts w:ascii="Times New Roman" w:hAnsi="Times New Roman" w:cs="Times New Roman"/>
          <w:b/>
          <w:sz w:val="24"/>
          <w:szCs w:val="24"/>
        </w:rPr>
        <w:t>O</w:t>
      </w:r>
      <w:r w:rsidRPr="006621CC">
        <w:rPr>
          <w:rFonts w:ascii="Times New Roman" w:hAnsi="Times New Roman" w:cs="Times New Roman"/>
          <w:b/>
          <w:sz w:val="24"/>
          <w:szCs w:val="24"/>
        </w:rPr>
        <w:t>fertas</w:t>
      </w:r>
      <w:r w:rsidR="00E86E64" w:rsidRPr="006621CC">
        <w:rPr>
          <w:rFonts w:ascii="Times New Roman" w:hAnsi="Times New Roman" w:cs="Times New Roman"/>
          <w:b/>
          <w:sz w:val="24"/>
          <w:szCs w:val="24"/>
        </w:rPr>
        <w:t>, contado desde la fecha y hora límite de presentación de ofertas,</w:t>
      </w:r>
      <w:r w:rsidRPr="006621CC">
        <w:rPr>
          <w:rFonts w:ascii="Times New Roman" w:hAnsi="Times New Roman" w:cs="Times New Roman"/>
          <w:b/>
          <w:sz w:val="24"/>
          <w:szCs w:val="24"/>
        </w:rPr>
        <w:t xml:space="preserve"> deberá ser: </w:t>
      </w:r>
      <w:r w:rsidR="00944587" w:rsidRPr="00944587">
        <w:rPr>
          <w:rFonts w:ascii="Times New Roman" w:hAnsi="Times New Roman" w:cs="Times New Roman"/>
          <w:i/>
          <w:sz w:val="24"/>
          <w:szCs w:val="24"/>
        </w:rPr>
        <w:t>120 (ciento veinte) días.</w:t>
      </w:r>
    </w:p>
    <w:p w:rsidR="004E69A3" w:rsidRPr="006621CC" w:rsidRDefault="004E69A3" w:rsidP="00566852">
      <w:pPr>
        <w:pStyle w:val="Prrafodelista"/>
        <w:numPr>
          <w:ilvl w:val="0"/>
          <w:numId w:val="7"/>
        </w:numPr>
        <w:spacing w:after="0" w:line="240" w:lineRule="auto"/>
        <w:ind w:left="284" w:hanging="284"/>
        <w:contextualSpacing w:val="0"/>
        <w:jc w:val="both"/>
        <w:rPr>
          <w:rFonts w:ascii="Times New Roman" w:hAnsi="Times New Roman" w:cs="Times New Roman"/>
          <w:b/>
          <w:sz w:val="24"/>
          <w:szCs w:val="24"/>
        </w:rPr>
      </w:pPr>
      <w:r w:rsidRPr="006621CC">
        <w:rPr>
          <w:rFonts w:ascii="Times New Roman" w:hAnsi="Times New Roman" w:cs="Times New Roman"/>
          <w:b/>
          <w:sz w:val="24"/>
          <w:szCs w:val="24"/>
        </w:rPr>
        <w:t xml:space="preserve">Para la evaluación y comparación de las ofertas, la Convocante utilizará los siguientes criterios: </w:t>
      </w:r>
    </w:p>
    <w:p w:rsidR="008840BA" w:rsidRPr="006621CC" w:rsidRDefault="008840BA" w:rsidP="00566852">
      <w:pPr>
        <w:numPr>
          <w:ilvl w:val="4"/>
          <w:numId w:val="3"/>
        </w:numPr>
        <w:spacing w:after="120" w:line="240" w:lineRule="auto"/>
        <w:ind w:left="425" w:hanging="425"/>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Se verificará primeramente la presentación de los documentos de carácter sustancial:</w:t>
      </w:r>
    </w:p>
    <w:p w:rsidR="008840BA" w:rsidRPr="006621CC" w:rsidRDefault="008840BA" w:rsidP="00566852">
      <w:pPr>
        <w:numPr>
          <w:ilvl w:val="0"/>
          <w:numId w:val="4"/>
        </w:numPr>
        <w:spacing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Formulario de Oferta debidamente completado y firmado.  El Oferente deberá ofertar solo los ítems o lotes en los cuales desee participar, para los casos de adjudicación por ítems o lotes. En este supuesto no será descalificada la oferta que no contenga todos los ítems o lotes indicados en la planilla de precios. </w:t>
      </w:r>
    </w:p>
    <w:p w:rsidR="008840BA" w:rsidRPr="006621CC" w:rsidRDefault="008840BA" w:rsidP="00566852">
      <w:pPr>
        <w:numPr>
          <w:ilvl w:val="0"/>
          <w:numId w:val="4"/>
        </w:numPr>
        <w:spacing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Garantía de Mantenimiento de Oferta debidamente extendida</w:t>
      </w:r>
    </w:p>
    <w:p w:rsidR="008840BA" w:rsidRPr="006621CC" w:rsidRDefault="008840BA" w:rsidP="00566852">
      <w:pPr>
        <w:numPr>
          <w:ilvl w:val="0"/>
          <w:numId w:val="4"/>
        </w:numPr>
        <w:spacing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Documentos que acrediten la identidad del oferente y representación suficiente del firmante de la oferta.</w:t>
      </w:r>
    </w:p>
    <w:p w:rsidR="008840BA" w:rsidRPr="006621CC" w:rsidRDefault="008840BA" w:rsidP="00566852">
      <w:pPr>
        <w:numPr>
          <w:ilvl w:val="0"/>
          <w:numId w:val="4"/>
        </w:numPr>
        <w:spacing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Declaración Jurada de no hallarse comprendido en las inhabilidades del Art. 40 y la Declaratoria de integridad del Art. 20 (Res. 330/07).</w:t>
      </w:r>
    </w:p>
    <w:p w:rsidR="008840BA" w:rsidRPr="006621CC" w:rsidRDefault="008840BA" w:rsidP="00566852">
      <w:pPr>
        <w:numPr>
          <w:ilvl w:val="4"/>
          <w:numId w:val="3"/>
        </w:numPr>
        <w:spacing w:before="120" w:after="0" w:line="240" w:lineRule="auto"/>
        <w:ind w:left="425" w:hanging="425"/>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Verificada la documentación y analizada la pertinencia de cada uno de los documentos sustanciales mencionados, con excepción de los errores, desviaciones u omisiones, formales, en documentos sustanciales, en caso de que alguno de los oferentes omita la presentación de los mismos o la presente en forma irregular las ofertas serán desechadas.</w:t>
      </w:r>
    </w:p>
    <w:p w:rsidR="008840BA" w:rsidRPr="006621CC" w:rsidRDefault="008840BA" w:rsidP="00566852">
      <w:pPr>
        <w:numPr>
          <w:ilvl w:val="4"/>
          <w:numId w:val="3"/>
        </w:numPr>
        <w:spacing w:before="120" w:after="0" w:line="240" w:lineRule="auto"/>
        <w:ind w:left="425" w:hanging="425"/>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Posteriormente, las ofertas que han superado el análisis del cumplimiento de la documentación básica de carácter sustancial, serán calificadas respecto del cumplimiento de los criterios técnicos, legales y financieros conforme a los requisitos de calificación y según el mecanismo de puntuación que se describe a continuación.</w:t>
      </w:r>
    </w:p>
    <w:p w:rsidR="008840BA" w:rsidRPr="006621CC" w:rsidRDefault="008840BA" w:rsidP="00566852">
      <w:pPr>
        <w:numPr>
          <w:ilvl w:val="4"/>
          <w:numId w:val="3"/>
        </w:numPr>
        <w:spacing w:before="120" w:after="0" w:line="240" w:lineRule="auto"/>
        <w:ind w:left="425" w:hanging="425"/>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Se seleccionará provisoriamente la oferta más baja la que será analizada en detalle para verificar el cumplimiento de los requisitos de calificación. En caso de que la oferta más baja no cumpla con ellos se la desechará y se analizará la segunda oferta más baja y así hasta llegar a la oferta más solvente que cumpla con todos los requisitos y condiciones y se la propondrá para la adjudicación.</w:t>
      </w:r>
    </w:p>
    <w:p w:rsidR="008840BA" w:rsidRPr="006621CC" w:rsidRDefault="008840BA" w:rsidP="00566852">
      <w:pPr>
        <w:numPr>
          <w:ilvl w:val="4"/>
          <w:numId w:val="3"/>
        </w:numPr>
        <w:spacing w:before="120" w:after="0" w:line="240" w:lineRule="auto"/>
        <w:ind w:left="425" w:hanging="425"/>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La Convocante a través de su Comité de Evaluación se reserva el derecho de solicitar los documentos formales que sean necesarios y de solicitar aclaraciones a los oferentes.</w:t>
      </w:r>
    </w:p>
    <w:p w:rsidR="008840BA" w:rsidRPr="006621CC" w:rsidRDefault="008840BA" w:rsidP="00566852">
      <w:pPr>
        <w:numPr>
          <w:ilvl w:val="4"/>
          <w:numId w:val="3"/>
        </w:numPr>
        <w:spacing w:before="120" w:after="0" w:line="240" w:lineRule="auto"/>
        <w:ind w:left="425" w:hanging="425"/>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El análisis de las ofertas se basará únicamente en la evidencia documentada requerida por el presente pliego de condiciones.</w:t>
      </w:r>
    </w:p>
    <w:p w:rsidR="008840BA" w:rsidRPr="006621CC" w:rsidRDefault="008840BA" w:rsidP="00566852">
      <w:pPr>
        <w:numPr>
          <w:ilvl w:val="4"/>
          <w:numId w:val="3"/>
        </w:numPr>
        <w:spacing w:before="120" w:after="0" w:line="240" w:lineRule="auto"/>
        <w:ind w:left="425" w:hanging="425"/>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A fin de verificar el cumplimiento se utilizará el criterio “cumple” o “no cumple”</w:t>
      </w:r>
    </w:p>
    <w:p w:rsidR="00BC61E0" w:rsidRPr="006621CC" w:rsidRDefault="00BC61E0" w:rsidP="00BC61E0">
      <w:pPr>
        <w:spacing w:before="120" w:after="0" w:line="240" w:lineRule="auto"/>
        <w:jc w:val="both"/>
        <w:textAlignment w:val="baseline"/>
        <w:rPr>
          <w:rFonts w:ascii="Times New Roman" w:hAnsi="Times New Roman" w:cs="Times New Roman"/>
          <w:b/>
          <w:sz w:val="24"/>
          <w:szCs w:val="24"/>
          <w:lang w:val="es-ES"/>
        </w:rPr>
      </w:pPr>
      <w:r w:rsidRPr="006621CC">
        <w:rPr>
          <w:rFonts w:ascii="Times New Roman" w:hAnsi="Times New Roman" w:cs="Times New Roman"/>
          <w:b/>
          <w:sz w:val="24"/>
          <w:szCs w:val="24"/>
          <w:lang w:val="es-ES"/>
        </w:rPr>
        <w:t>5.1. CALIFICACIÓN LEGAL. PROHIBICIONES DE LOS INCS. A) Y B) DEL ARTÍCULO 40.</w:t>
      </w:r>
    </w:p>
    <w:p w:rsidR="00BC61E0" w:rsidRPr="006621CC" w:rsidRDefault="00BC61E0" w:rsidP="00BC61E0">
      <w:pPr>
        <w:spacing w:before="120"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lastRenderedPageBreak/>
        <w:t xml:space="preserve">El Comité de Evaluación confirmará que el Oferente no se encuentra comprendido en las prohibiciones establecidas en el Art. 40, incisos a) y b) de la Ley N° 2051/03, en base al siguiente análisis: </w:t>
      </w:r>
    </w:p>
    <w:p w:rsidR="00BC61E0" w:rsidRPr="006621CC" w:rsidRDefault="00BC61E0" w:rsidP="00BC61E0">
      <w:pPr>
        <w:spacing w:before="120"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En primer lugar, verificará que el Oferente haya proporcionado en forma satisfactoria la Declaración Jurada de no hallarse comprendido en las prohibiciones y limitaciones establecidas en el Artículo 40 de la Ley N° 2051/03 que se incluye como formulario pro forma en los documentos del llamado.</w:t>
      </w:r>
    </w:p>
    <w:p w:rsidR="00BC61E0" w:rsidRPr="006621CC" w:rsidRDefault="00BC61E0" w:rsidP="00BC61E0">
      <w:pPr>
        <w:spacing w:before="120"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Verificará los registros del personal de la Convocante para detectar si el Oferente o sus representantes, se hallan comprendidos en el presupuesto del inciso a) del artículo 40.</w:t>
      </w:r>
    </w:p>
    <w:p w:rsidR="00BC61E0" w:rsidRPr="006621CC" w:rsidRDefault="00BC61E0" w:rsidP="00BC61E0">
      <w:pPr>
        <w:spacing w:before="120"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Verificará por los medios disponibles, si el Oferente y los demás sujetos individualizados en las prohibiciones contenidas en la Ley N° 1626/2000 "De la Función Pública", aparecen en la base de datos del SINARH o bien de la Secretaría de la Función Pública.</w:t>
      </w:r>
    </w:p>
    <w:p w:rsidR="00BC61E0" w:rsidRPr="006621CC" w:rsidRDefault="00BC61E0" w:rsidP="00BC61E0">
      <w:pPr>
        <w:spacing w:before="120"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BC61E0" w:rsidRPr="006621CC" w:rsidRDefault="00BC61E0" w:rsidP="00BC61E0">
      <w:pPr>
        <w:spacing w:before="120"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El Comité podrá recurrir a fuentes públicas o privadas de información, para verificar los datos proporcionados por el Oferente. Si el Comité confirma que el Oferente o sus integrantes, poseen impedimentos la oferta será rechazada, y se remitirán los antecedentes a la Dirección Nacional de Contrataciones Públicas (DNCP) para los fines pertinentes.</w:t>
      </w:r>
    </w:p>
    <w:p w:rsidR="00BC61E0" w:rsidRPr="006621CC" w:rsidRDefault="00BC61E0" w:rsidP="00BC61E0">
      <w:pPr>
        <w:spacing w:before="120" w:after="0" w:line="240" w:lineRule="auto"/>
        <w:jc w:val="both"/>
        <w:textAlignment w:val="baseline"/>
        <w:rPr>
          <w:rFonts w:ascii="Times New Roman" w:hAnsi="Times New Roman" w:cs="Times New Roman"/>
          <w:sz w:val="24"/>
          <w:szCs w:val="24"/>
          <w:lang w:val="es-ES"/>
        </w:rPr>
      </w:pPr>
    </w:p>
    <w:p w:rsidR="00BC61E0" w:rsidRPr="006621CC" w:rsidRDefault="00BC61E0" w:rsidP="00BC61E0">
      <w:pPr>
        <w:spacing w:before="120" w:after="0" w:line="240" w:lineRule="auto"/>
        <w:jc w:val="both"/>
        <w:textAlignment w:val="baseline"/>
        <w:rPr>
          <w:rFonts w:ascii="Times New Roman" w:hAnsi="Times New Roman" w:cs="Times New Roman"/>
          <w:b/>
          <w:sz w:val="24"/>
          <w:szCs w:val="24"/>
          <w:lang w:val="es-ES"/>
        </w:rPr>
      </w:pPr>
      <w:r w:rsidRPr="006621CC">
        <w:rPr>
          <w:rFonts w:ascii="Times New Roman" w:hAnsi="Times New Roman" w:cs="Times New Roman"/>
          <w:b/>
          <w:sz w:val="24"/>
          <w:szCs w:val="24"/>
          <w:lang w:val="es-ES"/>
        </w:rPr>
        <w:t>5.2. DECLARACIÓN JURADA DE CUMPLIMIENTO CON LA PRESTACIÓN DE LOS SERVICIOS.</w:t>
      </w:r>
    </w:p>
    <w:p w:rsidR="00BC61E0" w:rsidRPr="006621CC" w:rsidRDefault="00BC61E0" w:rsidP="00BC61E0">
      <w:pPr>
        <w:spacing w:before="120" w:after="0" w:line="240" w:lineRule="auto"/>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La agencia deberá indicar con su oferta bajo declaración jurada de que cuenta con capacidad para la provisión de pasajes aéreos – A) CONDICIONES DE PRESTACIÓN DE LOS SERVICIOS, a través del Formulario N° 4 de la Sección VI - FORMULARIOS.</w:t>
      </w:r>
    </w:p>
    <w:p w:rsidR="00BC61E0" w:rsidRPr="006621CC" w:rsidRDefault="00BC61E0" w:rsidP="00EB0971">
      <w:pPr>
        <w:spacing w:before="120" w:after="0" w:line="240" w:lineRule="auto"/>
        <w:jc w:val="both"/>
        <w:textAlignment w:val="baseline"/>
        <w:rPr>
          <w:rFonts w:ascii="Times New Roman" w:hAnsi="Times New Roman" w:cs="Times New Roman"/>
          <w:sz w:val="24"/>
          <w:szCs w:val="24"/>
          <w:lang w:val="es-ES"/>
        </w:rPr>
      </w:pPr>
    </w:p>
    <w:p w:rsidR="00C07BC0" w:rsidRPr="006621CC" w:rsidRDefault="003C6D64" w:rsidP="008056C5">
      <w:pPr>
        <w:tabs>
          <w:tab w:val="left" w:pos="1440"/>
        </w:tabs>
        <w:suppressAutoHyphens/>
        <w:jc w:val="both"/>
        <w:rPr>
          <w:rFonts w:ascii="Times New Roman" w:hAnsi="Times New Roman" w:cs="Times New Roman"/>
          <w:b/>
          <w:sz w:val="24"/>
          <w:szCs w:val="24"/>
          <w:lang w:val="es-ES"/>
        </w:rPr>
      </w:pPr>
      <w:r w:rsidRPr="006621CC">
        <w:rPr>
          <w:rFonts w:ascii="Times New Roman" w:hAnsi="Times New Roman" w:cs="Times New Roman"/>
          <w:b/>
          <w:sz w:val="24"/>
          <w:szCs w:val="24"/>
          <w:lang w:val="es-AR"/>
        </w:rPr>
        <w:t xml:space="preserve">6. </w:t>
      </w:r>
      <w:r w:rsidR="00C07BC0" w:rsidRPr="006621CC">
        <w:rPr>
          <w:rFonts w:ascii="Times New Roman" w:hAnsi="Times New Roman" w:cs="Times New Roman"/>
          <w:b/>
          <w:sz w:val="24"/>
          <w:szCs w:val="24"/>
          <w:lang w:val="es-ES"/>
        </w:rPr>
        <w:t xml:space="preserve">REQUISITOS PARA CALIFICACIÓN POSTERIOR </w:t>
      </w:r>
    </w:p>
    <w:p w:rsidR="00C07BC0" w:rsidRPr="006621CC" w:rsidRDefault="00C07BC0" w:rsidP="008056C5">
      <w:pPr>
        <w:tabs>
          <w:tab w:val="left" w:pos="1440"/>
        </w:tabs>
        <w:suppressAutoHyphens/>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La Convocante efectuará la calificación posterior del Oferente, empleando únicamente los requisitos aquí estipulados</w:t>
      </w:r>
      <w:r w:rsidR="00FA238E" w:rsidRPr="006621CC">
        <w:rPr>
          <w:rFonts w:ascii="Times New Roman" w:hAnsi="Times New Roman" w:cs="Times New Roman"/>
          <w:sz w:val="24"/>
          <w:szCs w:val="24"/>
          <w:lang w:val="es-ES"/>
        </w:rPr>
        <w:t>.</w:t>
      </w:r>
    </w:p>
    <w:p w:rsidR="00C07BC0" w:rsidRPr="006621CC" w:rsidRDefault="00C07BC0" w:rsidP="008056C5">
      <w:pPr>
        <w:pStyle w:val="Sub-ClauseText"/>
        <w:suppressAutoHyphens/>
        <w:spacing w:before="0" w:after="0" w:line="276" w:lineRule="auto"/>
        <w:rPr>
          <w:szCs w:val="24"/>
          <w:lang w:val="es-AR"/>
        </w:rPr>
      </w:pPr>
      <w:r w:rsidRPr="006621CC">
        <w:rPr>
          <w:szCs w:val="24"/>
          <w:lang w:val="es-AR"/>
        </w:rPr>
        <w:t>La evaluación de las ofertas, se realizará considerando para ello los factores definidos en el presente documento:</w:t>
      </w:r>
    </w:p>
    <w:p w:rsidR="00C07BC0" w:rsidRPr="006621CC" w:rsidRDefault="00C07BC0" w:rsidP="008056C5">
      <w:pPr>
        <w:pStyle w:val="Sub-ClauseText"/>
        <w:tabs>
          <w:tab w:val="left" w:pos="1440"/>
        </w:tabs>
        <w:suppressAutoHyphens/>
        <w:spacing w:before="0" w:after="0" w:line="240" w:lineRule="auto"/>
        <w:ind w:left="720" w:hanging="720"/>
        <w:rPr>
          <w:szCs w:val="24"/>
          <w:lang w:val="es-AR"/>
        </w:rPr>
      </w:pPr>
    </w:p>
    <w:p w:rsidR="00C07BC0" w:rsidRPr="006621CC" w:rsidRDefault="00C07BC0" w:rsidP="008056C5">
      <w:pPr>
        <w:pStyle w:val="Sub-ClauseText"/>
        <w:tabs>
          <w:tab w:val="left" w:pos="1440"/>
        </w:tabs>
        <w:suppressAutoHyphens/>
        <w:spacing w:before="0" w:after="0" w:line="240" w:lineRule="auto"/>
        <w:ind w:left="720" w:hanging="720"/>
        <w:rPr>
          <w:szCs w:val="24"/>
          <w:lang w:val="es-AR"/>
        </w:rPr>
      </w:pPr>
      <w:r w:rsidRPr="006621CC">
        <w:rPr>
          <w:b/>
          <w:szCs w:val="24"/>
          <w:lang w:val="es-AR"/>
        </w:rPr>
        <w:t xml:space="preserve">FACTORES DE EVALUACIÓN </w:t>
      </w:r>
    </w:p>
    <w:p w:rsidR="00C07BC0" w:rsidRPr="006621CC" w:rsidRDefault="00C07BC0" w:rsidP="008056C5">
      <w:pPr>
        <w:pStyle w:val="Sub-ClauseText"/>
        <w:tabs>
          <w:tab w:val="left" w:pos="1440"/>
        </w:tabs>
        <w:suppressAutoHyphens/>
        <w:spacing w:before="0" w:after="0" w:line="240" w:lineRule="auto"/>
        <w:ind w:left="720" w:hanging="720"/>
        <w:rPr>
          <w:szCs w:val="24"/>
          <w:lang w:val="es-AR"/>
        </w:rPr>
      </w:pPr>
    </w:p>
    <w:tbl>
      <w:tblPr>
        <w:tblStyle w:val="Tablaconcuadrcula"/>
        <w:tblW w:w="0" w:type="auto"/>
        <w:tblInd w:w="720" w:type="dxa"/>
        <w:tblLook w:val="04A0"/>
      </w:tblPr>
      <w:tblGrid>
        <w:gridCol w:w="4181"/>
        <w:gridCol w:w="3929"/>
      </w:tblGrid>
      <w:tr w:rsidR="00C07BC0" w:rsidRPr="006621CC" w:rsidTr="00EB0971">
        <w:tc>
          <w:tcPr>
            <w:tcW w:w="4181" w:type="dxa"/>
          </w:tcPr>
          <w:p w:rsidR="00C07BC0" w:rsidRPr="006621CC" w:rsidRDefault="00C07BC0" w:rsidP="008056C5">
            <w:pPr>
              <w:pStyle w:val="Sub-ClauseText"/>
              <w:tabs>
                <w:tab w:val="left" w:pos="1440"/>
              </w:tabs>
              <w:suppressAutoHyphens/>
              <w:spacing w:before="0" w:after="0" w:line="240" w:lineRule="auto"/>
              <w:rPr>
                <w:szCs w:val="24"/>
                <w:lang w:val="es-AR"/>
              </w:rPr>
            </w:pPr>
            <w:r w:rsidRPr="006621CC">
              <w:rPr>
                <w:szCs w:val="24"/>
                <w:lang w:val="es-AR"/>
              </w:rPr>
              <w:t>a) Porcentaje cotizado</w:t>
            </w:r>
          </w:p>
        </w:tc>
        <w:tc>
          <w:tcPr>
            <w:tcW w:w="3929" w:type="dxa"/>
          </w:tcPr>
          <w:p w:rsidR="00C07BC0" w:rsidRPr="006621CC" w:rsidRDefault="00C07BC0" w:rsidP="00067764">
            <w:pPr>
              <w:pStyle w:val="Sub-ClauseText"/>
              <w:tabs>
                <w:tab w:val="left" w:pos="1440"/>
              </w:tabs>
              <w:suppressAutoHyphens/>
              <w:spacing w:before="0" w:after="0" w:line="240" w:lineRule="auto"/>
              <w:jc w:val="center"/>
              <w:rPr>
                <w:szCs w:val="24"/>
                <w:lang w:val="es-AR"/>
              </w:rPr>
            </w:pPr>
            <w:r w:rsidRPr="006621CC">
              <w:rPr>
                <w:szCs w:val="24"/>
                <w:lang w:val="es-AR"/>
              </w:rPr>
              <w:t>70</w:t>
            </w:r>
          </w:p>
        </w:tc>
      </w:tr>
      <w:tr w:rsidR="00C07BC0" w:rsidRPr="006621CC" w:rsidTr="00EB0971">
        <w:tc>
          <w:tcPr>
            <w:tcW w:w="4181" w:type="dxa"/>
          </w:tcPr>
          <w:p w:rsidR="00C07BC0" w:rsidRPr="006621CC" w:rsidRDefault="00C07BC0" w:rsidP="008056C5">
            <w:pPr>
              <w:pStyle w:val="Sub-ClauseText"/>
              <w:tabs>
                <w:tab w:val="left" w:pos="1440"/>
              </w:tabs>
              <w:suppressAutoHyphens/>
              <w:spacing w:before="0" w:after="0" w:line="240" w:lineRule="auto"/>
              <w:rPr>
                <w:szCs w:val="24"/>
                <w:lang w:val="es-AR"/>
              </w:rPr>
            </w:pPr>
            <w:r w:rsidRPr="006621CC">
              <w:rPr>
                <w:szCs w:val="24"/>
                <w:lang w:val="es-AR"/>
              </w:rPr>
              <w:t xml:space="preserve">b) Experiencia </w:t>
            </w:r>
          </w:p>
        </w:tc>
        <w:tc>
          <w:tcPr>
            <w:tcW w:w="3929" w:type="dxa"/>
          </w:tcPr>
          <w:p w:rsidR="00C07BC0" w:rsidRPr="006621CC" w:rsidRDefault="00C43241" w:rsidP="00067764">
            <w:pPr>
              <w:pStyle w:val="Sub-ClauseText"/>
              <w:tabs>
                <w:tab w:val="left" w:pos="1440"/>
              </w:tabs>
              <w:suppressAutoHyphens/>
              <w:spacing w:before="0" w:after="0" w:line="240" w:lineRule="auto"/>
              <w:jc w:val="center"/>
              <w:rPr>
                <w:szCs w:val="24"/>
                <w:lang w:val="es-AR"/>
              </w:rPr>
            </w:pPr>
            <w:r w:rsidRPr="006621CC">
              <w:rPr>
                <w:szCs w:val="24"/>
                <w:lang w:val="es-AR"/>
              </w:rPr>
              <w:t>18</w:t>
            </w:r>
          </w:p>
        </w:tc>
      </w:tr>
      <w:tr w:rsidR="00C07BC0" w:rsidRPr="006621CC" w:rsidTr="00EB0971">
        <w:tc>
          <w:tcPr>
            <w:tcW w:w="4181" w:type="dxa"/>
          </w:tcPr>
          <w:p w:rsidR="00C07BC0" w:rsidRPr="006621CC" w:rsidRDefault="00804B3B" w:rsidP="008056C5">
            <w:pPr>
              <w:pStyle w:val="Sub-ClauseText"/>
              <w:tabs>
                <w:tab w:val="left" w:pos="1440"/>
              </w:tabs>
              <w:suppressAutoHyphens/>
              <w:spacing w:before="0" w:after="0" w:line="240" w:lineRule="auto"/>
              <w:rPr>
                <w:szCs w:val="24"/>
                <w:lang w:val="es-AR"/>
              </w:rPr>
            </w:pPr>
            <w:r w:rsidRPr="006621CC">
              <w:rPr>
                <w:szCs w:val="24"/>
                <w:lang w:val="es-AR"/>
              </w:rPr>
              <w:t>c</w:t>
            </w:r>
            <w:r w:rsidR="00C07BC0" w:rsidRPr="006621CC">
              <w:rPr>
                <w:szCs w:val="24"/>
                <w:lang w:val="es-AR"/>
              </w:rPr>
              <w:t>) Personal calificado</w:t>
            </w:r>
          </w:p>
        </w:tc>
        <w:tc>
          <w:tcPr>
            <w:tcW w:w="3929" w:type="dxa"/>
          </w:tcPr>
          <w:p w:rsidR="00C07BC0" w:rsidRPr="006621CC" w:rsidRDefault="00C07BC0" w:rsidP="00067764">
            <w:pPr>
              <w:pStyle w:val="Sub-ClauseText"/>
              <w:tabs>
                <w:tab w:val="left" w:pos="1440"/>
              </w:tabs>
              <w:suppressAutoHyphens/>
              <w:spacing w:before="0" w:after="0" w:line="240" w:lineRule="auto"/>
              <w:jc w:val="center"/>
              <w:rPr>
                <w:szCs w:val="24"/>
                <w:lang w:val="es-AR"/>
              </w:rPr>
            </w:pPr>
            <w:r w:rsidRPr="006621CC">
              <w:rPr>
                <w:szCs w:val="24"/>
                <w:lang w:val="es-AR"/>
              </w:rPr>
              <w:t>1</w:t>
            </w:r>
            <w:r w:rsidR="00C43241" w:rsidRPr="006621CC">
              <w:rPr>
                <w:szCs w:val="24"/>
                <w:lang w:val="es-AR"/>
              </w:rPr>
              <w:t>2</w:t>
            </w:r>
          </w:p>
        </w:tc>
      </w:tr>
      <w:tr w:rsidR="00C07BC0" w:rsidRPr="006621CC" w:rsidTr="00EB0971">
        <w:tc>
          <w:tcPr>
            <w:tcW w:w="4181" w:type="dxa"/>
          </w:tcPr>
          <w:p w:rsidR="00C07BC0" w:rsidRPr="006621CC" w:rsidRDefault="00C07BC0" w:rsidP="008056C5">
            <w:pPr>
              <w:pStyle w:val="Sub-ClauseText"/>
              <w:tabs>
                <w:tab w:val="left" w:pos="1440"/>
              </w:tabs>
              <w:suppressAutoHyphens/>
              <w:spacing w:before="0" w:after="0" w:line="240" w:lineRule="auto"/>
              <w:rPr>
                <w:b/>
                <w:szCs w:val="24"/>
                <w:lang w:val="es-AR"/>
              </w:rPr>
            </w:pPr>
            <w:r w:rsidRPr="006621CC">
              <w:rPr>
                <w:b/>
                <w:szCs w:val="24"/>
                <w:lang w:val="es-AR"/>
              </w:rPr>
              <w:t>Total de puntos</w:t>
            </w:r>
          </w:p>
        </w:tc>
        <w:tc>
          <w:tcPr>
            <w:tcW w:w="3929" w:type="dxa"/>
          </w:tcPr>
          <w:p w:rsidR="00C07BC0" w:rsidRPr="006621CC" w:rsidRDefault="00C07BC0" w:rsidP="00067764">
            <w:pPr>
              <w:pStyle w:val="Sub-ClauseText"/>
              <w:tabs>
                <w:tab w:val="left" w:pos="1440"/>
              </w:tabs>
              <w:suppressAutoHyphens/>
              <w:spacing w:before="0" w:after="0" w:line="240" w:lineRule="auto"/>
              <w:jc w:val="center"/>
              <w:rPr>
                <w:b/>
                <w:szCs w:val="24"/>
                <w:lang w:val="es-AR"/>
              </w:rPr>
            </w:pPr>
            <w:r w:rsidRPr="006621CC">
              <w:rPr>
                <w:b/>
                <w:szCs w:val="24"/>
                <w:lang w:val="es-AR"/>
              </w:rPr>
              <w:t>100</w:t>
            </w:r>
          </w:p>
        </w:tc>
      </w:tr>
    </w:tbl>
    <w:p w:rsidR="00C07BC0" w:rsidRPr="006621CC" w:rsidRDefault="00C07BC0" w:rsidP="008056C5">
      <w:pPr>
        <w:pStyle w:val="Sub-ClauseText"/>
        <w:tabs>
          <w:tab w:val="left" w:pos="1440"/>
        </w:tabs>
        <w:suppressAutoHyphens/>
        <w:spacing w:before="0" w:after="0" w:line="240" w:lineRule="auto"/>
        <w:ind w:left="720" w:hanging="720"/>
        <w:rPr>
          <w:szCs w:val="24"/>
          <w:lang w:val="es-AR"/>
        </w:rPr>
      </w:pPr>
    </w:p>
    <w:p w:rsidR="00C07BC0" w:rsidRPr="006621CC" w:rsidRDefault="00C07BC0" w:rsidP="008056C5">
      <w:pPr>
        <w:pStyle w:val="Sub-ClauseText"/>
        <w:tabs>
          <w:tab w:val="left" w:pos="1440"/>
        </w:tabs>
        <w:suppressAutoHyphens/>
        <w:spacing w:before="0" w:after="0" w:line="276" w:lineRule="auto"/>
        <w:rPr>
          <w:szCs w:val="24"/>
          <w:lang w:val="es-AR"/>
        </w:rPr>
      </w:pPr>
      <w:r w:rsidRPr="006621CC">
        <w:rPr>
          <w:szCs w:val="24"/>
          <w:lang w:val="es-AR"/>
        </w:rPr>
        <w:t>En particular, la Convocante evaluará el criterio “Porcentaje cotizado”, para cada uno de los ítems ofertados por el proveedor; en tanto que la evaluación de los criterios de Experiencia y Criterios Sustentables se calculará para el total de la oferta y su resultado se agregará al puntaje final ponderado de cada uno de los ítems evaluados.</w:t>
      </w:r>
    </w:p>
    <w:p w:rsidR="00C07BC0" w:rsidRDefault="00C07BC0" w:rsidP="008056C5">
      <w:pPr>
        <w:pStyle w:val="Sub-ClauseText"/>
        <w:tabs>
          <w:tab w:val="left" w:pos="1440"/>
        </w:tabs>
        <w:suppressAutoHyphens/>
        <w:spacing w:before="0" w:after="0" w:line="276" w:lineRule="auto"/>
        <w:ind w:left="720" w:hanging="720"/>
        <w:rPr>
          <w:szCs w:val="24"/>
          <w:lang w:val="es-AR"/>
        </w:rPr>
      </w:pPr>
    </w:p>
    <w:p w:rsidR="00AD7182" w:rsidRPr="006621CC" w:rsidRDefault="00AD7182" w:rsidP="008056C5">
      <w:pPr>
        <w:pStyle w:val="Sub-ClauseText"/>
        <w:tabs>
          <w:tab w:val="left" w:pos="1440"/>
        </w:tabs>
        <w:suppressAutoHyphens/>
        <w:spacing w:before="0" w:after="0" w:line="276" w:lineRule="auto"/>
        <w:ind w:left="720" w:hanging="720"/>
        <w:rPr>
          <w:szCs w:val="24"/>
          <w:lang w:val="es-AR"/>
        </w:rPr>
      </w:pPr>
    </w:p>
    <w:p w:rsidR="006452F6" w:rsidRPr="006621CC" w:rsidRDefault="006452F6" w:rsidP="006452F6">
      <w:pPr>
        <w:pStyle w:val="Sub-ClauseText"/>
        <w:tabs>
          <w:tab w:val="left" w:pos="1440"/>
        </w:tabs>
        <w:suppressAutoHyphens/>
        <w:spacing w:before="0" w:after="0" w:line="240" w:lineRule="auto"/>
        <w:ind w:left="720" w:hanging="720"/>
        <w:rPr>
          <w:b/>
          <w:szCs w:val="24"/>
          <w:lang w:val="es-AR"/>
        </w:rPr>
      </w:pPr>
      <w:r w:rsidRPr="006621CC">
        <w:rPr>
          <w:b/>
          <w:szCs w:val="24"/>
          <w:lang w:val="es-AR"/>
        </w:rPr>
        <w:lastRenderedPageBreak/>
        <w:t>A) PORCENTAJE COTIZADO</w:t>
      </w:r>
      <w:r w:rsidR="00C8750D" w:rsidRPr="006621CC">
        <w:rPr>
          <w:b/>
          <w:szCs w:val="24"/>
          <w:lang w:val="es-AR"/>
        </w:rPr>
        <w:t xml:space="preserve"> (7</w:t>
      </w:r>
      <w:r w:rsidRPr="006621CC">
        <w:rPr>
          <w:b/>
          <w:szCs w:val="24"/>
          <w:lang w:val="es-AR"/>
        </w:rPr>
        <w:t>0 PUNTOS)</w:t>
      </w:r>
    </w:p>
    <w:p w:rsidR="006452F6" w:rsidRPr="006621CC" w:rsidRDefault="006452F6" w:rsidP="006452F6">
      <w:pPr>
        <w:pStyle w:val="Sub-ClauseText"/>
        <w:suppressAutoHyphens/>
        <w:spacing w:before="0" w:after="0" w:line="240" w:lineRule="auto"/>
        <w:rPr>
          <w:szCs w:val="24"/>
          <w:lang w:val="es-AR"/>
        </w:rPr>
      </w:pPr>
      <w:r w:rsidRPr="006621CC">
        <w:rPr>
          <w:szCs w:val="24"/>
          <w:lang w:val="es-AR"/>
        </w:rPr>
        <w:t xml:space="preserve">El puntaje del porcentaje cotizado  tiene dos (2) componentes: </w:t>
      </w:r>
      <w:r w:rsidRPr="006621CC">
        <w:rPr>
          <w:b/>
          <w:szCs w:val="24"/>
          <w:lang w:val="es-AR"/>
        </w:rPr>
        <w:t>(i) el valor de la Menor oferta; y (ii) el descuento ofrecido sobre el valor neto de los pasajes aéreos.</w:t>
      </w:r>
      <w:r w:rsidRPr="006621CC">
        <w:rPr>
          <w:szCs w:val="24"/>
          <w:lang w:val="es-AR"/>
        </w:rPr>
        <w:t xml:space="preserve"> El puntaje asignado a cada componente se determina en la siguiente tabla y recibe hasta 70 puntos así:</w:t>
      </w:r>
    </w:p>
    <w:p w:rsidR="006452F6" w:rsidRPr="006621CC" w:rsidRDefault="006452F6" w:rsidP="006452F6">
      <w:pPr>
        <w:pStyle w:val="Sub-ClauseText"/>
        <w:suppressAutoHyphens/>
        <w:spacing w:before="0" w:after="0" w:line="240" w:lineRule="auto"/>
        <w:rPr>
          <w:szCs w:val="24"/>
          <w:lang w:val="es-P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92"/>
        <w:gridCol w:w="3112"/>
        <w:gridCol w:w="2552"/>
      </w:tblGrid>
      <w:tr w:rsidR="006452F6" w:rsidRPr="006621CC" w:rsidTr="00A55B29">
        <w:trPr>
          <w:trHeight w:val="572"/>
        </w:trPr>
        <w:tc>
          <w:tcPr>
            <w:tcW w:w="0" w:type="auto"/>
            <w:vAlign w:val="center"/>
          </w:tcPr>
          <w:p w:rsidR="006452F6" w:rsidRPr="006621CC" w:rsidRDefault="006452F6" w:rsidP="00AD7182">
            <w:pPr>
              <w:pStyle w:val="Sub-ClauseText"/>
              <w:suppressAutoHyphens/>
              <w:spacing w:before="0" w:after="0" w:line="240" w:lineRule="auto"/>
              <w:jc w:val="center"/>
              <w:rPr>
                <w:szCs w:val="24"/>
              </w:rPr>
            </w:pPr>
            <w:r w:rsidRPr="006621CC">
              <w:rPr>
                <w:b/>
                <w:bCs/>
                <w:szCs w:val="24"/>
              </w:rPr>
              <w:t>Nº</w:t>
            </w:r>
          </w:p>
        </w:tc>
        <w:tc>
          <w:tcPr>
            <w:tcW w:w="3112" w:type="dxa"/>
            <w:vAlign w:val="center"/>
          </w:tcPr>
          <w:p w:rsidR="006452F6" w:rsidRPr="006621CC" w:rsidRDefault="006452F6" w:rsidP="00AD7182">
            <w:pPr>
              <w:pStyle w:val="Sub-ClauseText"/>
              <w:suppressAutoHyphens/>
              <w:spacing w:before="0" w:after="0" w:line="240" w:lineRule="auto"/>
              <w:jc w:val="center"/>
              <w:rPr>
                <w:szCs w:val="24"/>
              </w:rPr>
            </w:pPr>
            <w:r w:rsidRPr="006621CC">
              <w:rPr>
                <w:b/>
                <w:bCs/>
                <w:szCs w:val="24"/>
              </w:rPr>
              <w:t>CRITERIOS DE EVALUACIÓN</w:t>
            </w:r>
          </w:p>
        </w:tc>
        <w:tc>
          <w:tcPr>
            <w:tcW w:w="2552" w:type="dxa"/>
            <w:vAlign w:val="center"/>
          </w:tcPr>
          <w:p w:rsidR="006452F6" w:rsidRPr="006621CC" w:rsidRDefault="006452F6" w:rsidP="00AD7182">
            <w:pPr>
              <w:pStyle w:val="Sub-ClauseText"/>
              <w:suppressAutoHyphens/>
              <w:spacing w:before="0" w:after="0" w:line="240" w:lineRule="auto"/>
              <w:jc w:val="center"/>
              <w:rPr>
                <w:szCs w:val="24"/>
              </w:rPr>
            </w:pPr>
            <w:r w:rsidRPr="006621CC">
              <w:rPr>
                <w:b/>
                <w:bCs/>
                <w:szCs w:val="24"/>
              </w:rPr>
              <w:t>PUNTAJE</w:t>
            </w:r>
          </w:p>
        </w:tc>
      </w:tr>
      <w:tr w:rsidR="006452F6" w:rsidRPr="006621CC" w:rsidTr="006621CC">
        <w:trPr>
          <w:trHeight w:val="75"/>
        </w:trPr>
        <w:tc>
          <w:tcPr>
            <w:tcW w:w="0" w:type="auto"/>
          </w:tcPr>
          <w:p w:rsidR="006452F6" w:rsidRPr="006621CC" w:rsidRDefault="006452F6" w:rsidP="00AD7182">
            <w:pPr>
              <w:pStyle w:val="Sub-ClauseText"/>
              <w:suppressAutoHyphens/>
              <w:spacing w:before="0" w:after="0" w:line="240" w:lineRule="auto"/>
              <w:rPr>
                <w:szCs w:val="24"/>
              </w:rPr>
            </w:pPr>
            <w:r w:rsidRPr="006621CC">
              <w:rPr>
                <w:szCs w:val="24"/>
              </w:rPr>
              <w:t xml:space="preserve">1 </w:t>
            </w:r>
          </w:p>
        </w:tc>
        <w:tc>
          <w:tcPr>
            <w:tcW w:w="3112" w:type="dxa"/>
          </w:tcPr>
          <w:p w:rsidR="006452F6" w:rsidRPr="006621CC" w:rsidRDefault="006452F6" w:rsidP="00AD7182">
            <w:pPr>
              <w:pStyle w:val="Sub-ClauseText"/>
              <w:suppressAutoHyphens/>
              <w:spacing w:line="240" w:lineRule="auto"/>
              <w:rPr>
                <w:szCs w:val="24"/>
                <w:lang w:val="es-PY"/>
              </w:rPr>
            </w:pPr>
            <w:r w:rsidRPr="006621CC">
              <w:rPr>
                <w:iCs/>
                <w:szCs w:val="24"/>
                <w:lang w:val="es-PY"/>
              </w:rPr>
              <w:t>Valor de la Menor oferta</w:t>
            </w:r>
          </w:p>
        </w:tc>
        <w:tc>
          <w:tcPr>
            <w:tcW w:w="2552" w:type="dxa"/>
          </w:tcPr>
          <w:p w:rsidR="006452F6" w:rsidRPr="006621CC" w:rsidRDefault="006452F6" w:rsidP="00AD7182">
            <w:pPr>
              <w:pStyle w:val="Sub-ClauseText"/>
              <w:suppressAutoHyphens/>
              <w:spacing w:line="240" w:lineRule="auto"/>
              <w:jc w:val="right"/>
              <w:rPr>
                <w:szCs w:val="24"/>
              </w:rPr>
            </w:pPr>
            <w:r w:rsidRPr="006621CC">
              <w:rPr>
                <w:szCs w:val="24"/>
              </w:rPr>
              <w:t>30</w:t>
            </w:r>
          </w:p>
        </w:tc>
      </w:tr>
      <w:tr w:rsidR="006452F6" w:rsidRPr="006621CC" w:rsidTr="00AD7182">
        <w:trPr>
          <w:trHeight w:val="932"/>
        </w:trPr>
        <w:tc>
          <w:tcPr>
            <w:tcW w:w="0" w:type="auto"/>
          </w:tcPr>
          <w:p w:rsidR="006452F6" w:rsidRPr="006621CC" w:rsidRDefault="006452F6" w:rsidP="00AD7182">
            <w:pPr>
              <w:pStyle w:val="Sub-ClauseText"/>
              <w:suppressAutoHyphens/>
              <w:spacing w:line="240" w:lineRule="auto"/>
              <w:rPr>
                <w:szCs w:val="24"/>
              </w:rPr>
            </w:pPr>
            <w:r w:rsidRPr="006621CC">
              <w:rPr>
                <w:szCs w:val="24"/>
              </w:rPr>
              <w:t xml:space="preserve">2 </w:t>
            </w:r>
          </w:p>
        </w:tc>
        <w:tc>
          <w:tcPr>
            <w:tcW w:w="3112" w:type="dxa"/>
          </w:tcPr>
          <w:p w:rsidR="006452F6" w:rsidRPr="006621CC" w:rsidRDefault="006452F6" w:rsidP="00AD7182">
            <w:pPr>
              <w:pStyle w:val="Sub-ClauseText"/>
              <w:suppressAutoHyphens/>
              <w:spacing w:line="240" w:lineRule="auto"/>
              <w:rPr>
                <w:szCs w:val="24"/>
                <w:lang w:val="es-PY"/>
              </w:rPr>
            </w:pPr>
            <w:r w:rsidRPr="006621CC">
              <w:rPr>
                <w:szCs w:val="24"/>
                <w:lang w:val="es-PY"/>
              </w:rPr>
              <w:t>Descuento ofrecido sobre el Valor Neto de los pasajes aéreos.</w:t>
            </w:r>
          </w:p>
        </w:tc>
        <w:tc>
          <w:tcPr>
            <w:tcW w:w="2552" w:type="dxa"/>
          </w:tcPr>
          <w:p w:rsidR="006452F6" w:rsidRPr="006621CC" w:rsidRDefault="006452F6" w:rsidP="00AD7182">
            <w:pPr>
              <w:pStyle w:val="Sub-ClauseText"/>
              <w:suppressAutoHyphens/>
              <w:spacing w:line="240" w:lineRule="auto"/>
              <w:jc w:val="right"/>
              <w:rPr>
                <w:szCs w:val="24"/>
              </w:rPr>
            </w:pPr>
            <w:r w:rsidRPr="006621CC">
              <w:rPr>
                <w:szCs w:val="24"/>
              </w:rPr>
              <w:t>40</w:t>
            </w:r>
          </w:p>
        </w:tc>
      </w:tr>
      <w:tr w:rsidR="006452F6" w:rsidRPr="006621CC" w:rsidTr="006621CC">
        <w:trPr>
          <w:trHeight w:val="75"/>
        </w:trPr>
        <w:tc>
          <w:tcPr>
            <w:tcW w:w="0" w:type="auto"/>
            <w:shd w:val="clear" w:color="auto" w:fill="BFBFBF" w:themeFill="background1" w:themeFillShade="BF"/>
          </w:tcPr>
          <w:p w:rsidR="006452F6" w:rsidRPr="006621CC" w:rsidRDefault="006452F6" w:rsidP="00AD7182">
            <w:pPr>
              <w:pStyle w:val="Sub-ClauseText"/>
              <w:suppressAutoHyphens/>
              <w:spacing w:before="0" w:after="0" w:line="240" w:lineRule="auto"/>
              <w:jc w:val="left"/>
              <w:rPr>
                <w:b/>
                <w:szCs w:val="24"/>
              </w:rPr>
            </w:pPr>
            <w:r w:rsidRPr="006621CC">
              <w:rPr>
                <w:b/>
                <w:szCs w:val="24"/>
              </w:rPr>
              <w:t>TOTAL PUNTOS FACTOR ECONÓMICO</w:t>
            </w:r>
            <w:r w:rsidRPr="006621CC">
              <w:rPr>
                <w:b/>
                <w:szCs w:val="24"/>
              </w:rPr>
              <w:tab/>
            </w:r>
          </w:p>
        </w:tc>
        <w:tc>
          <w:tcPr>
            <w:tcW w:w="5664" w:type="dxa"/>
            <w:gridSpan w:val="2"/>
            <w:shd w:val="clear" w:color="auto" w:fill="BFBFBF" w:themeFill="background1" w:themeFillShade="BF"/>
          </w:tcPr>
          <w:p w:rsidR="006452F6" w:rsidRPr="006621CC" w:rsidRDefault="006452F6" w:rsidP="00AD7182">
            <w:pPr>
              <w:pStyle w:val="Sub-ClauseText"/>
              <w:suppressAutoHyphens/>
              <w:spacing w:before="0" w:after="0" w:line="240" w:lineRule="auto"/>
              <w:jc w:val="right"/>
              <w:rPr>
                <w:b/>
                <w:szCs w:val="24"/>
              </w:rPr>
            </w:pPr>
            <w:r w:rsidRPr="006621CC">
              <w:rPr>
                <w:b/>
                <w:szCs w:val="24"/>
              </w:rPr>
              <w:t xml:space="preserve">70 </w:t>
            </w:r>
          </w:p>
        </w:tc>
      </w:tr>
    </w:tbl>
    <w:p w:rsidR="006452F6" w:rsidRPr="006621CC" w:rsidRDefault="006452F6" w:rsidP="00AD7182">
      <w:pPr>
        <w:pStyle w:val="Sub-ClauseText"/>
        <w:suppressAutoHyphens/>
        <w:spacing w:before="0" w:after="0" w:line="240" w:lineRule="auto"/>
        <w:rPr>
          <w:szCs w:val="24"/>
          <w:lang w:val="es-PY"/>
        </w:rPr>
      </w:pPr>
    </w:p>
    <w:p w:rsidR="006452F6" w:rsidRPr="006621CC" w:rsidRDefault="006452F6" w:rsidP="006452F6">
      <w:pPr>
        <w:pStyle w:val="Sub-ClauseText"/>
        <w:suppressAutoHyphens/>
        <w:spacing w:before="0" w:after="0" w:line="240" w:lineRule="auto"/>
        <w:rPr>
          <w:szCs w:val="24"/>
          <w:lang w:val="es-AR"/>
        </w:rPr>
      </w:pPr>
      <w:r w:rsidRPr="006621CC">
        <w:rPr>
          <w:szCs w:val="24"/>
          <w:lang w:val="es-AR"/>
        </w:rPr>
        <w:t>Para la obtención del puntaje de cada oferta presentada, al momento de la evaluación se empleará la planilla auxiliar que se encuentra adjunto al pliego estándar en formato de hoja de cálculo, completando los campos para ello requerido, de manera a verificar los puntos obtenidos por los proveedores a partir de la oferta presentada por cada uno de ellos en este factor de evaluación.</w:t>
      </w:r>
    </w:p>
    <w:p w:rsidR="006452F6" w:rsidRPr="006621CC" w:rsidRDefault="006452F6" w:rsidP="006452F6">
      <w:pPr>
        <w:pStyle w:val="Sub-ClauseText"/>
        <w:suppressAutoHyphens/>
        <w:spacing w:before="0" w:after="0" w:line="240" w:lineRule="auto"/>
        <w:rPr>
          <w:szCs w:val="24"/>
          <w:lang w:val="es-AR"/>
        </w:rPr>
      </w:pPr>
    </w:p>
    <w:p w:rsidR="006452F6" w:rsidRPr="006621CC" w:rsidRDefault="006452F6" w:rsidP="006452F6">
      <w:pPr>
        <w:pStyle w:val="Sub-ClauseText"/>
        <w:suppressAutoHyphens/>
        <w:spacing w:before="0" w:after="0" w:line="240" w:lineRule="auto"/>
        <w:rPr>
          <w:b/>
          <w:szCs w:val="24"/>
          <w:lang w:val="es-AR"/>
        </w:rPr>
      </w:pPr>
      <w:r w:rsidRPr="006621CC">
        <w:rPr>
          <w:b/>
          <w:szCs w:val="24"/>
          <w:lang w:val="es-AR"/>
        </w:rPr>
        <w:t>1. Valor de la menor oferta. (30pts)</w:t>
      </w:r>
    </w:p>
    <w:p w:rsidR="006452F6" w:rsidRPr="006621CC" w:rsidRDefault="006452F6" w:rsidP="006452F6">
      <w:pPr>
        <w:pStyle w:val="Sub-ClauseText"/>
        <w:suppressAutoHyphens/>
        <w:spacing w:before="0" w:after="0" w:line="240" w:lineRule="auto"/>
        <w:rPr>
          <w:szCs w:val="24"/>
          <w:lang w:val="es-AR"/>
        </w:rPr>
      </w:pPr>
      <w:r w:rsidRPr="006621CC">
        <w:rPr>
          <w:szCs w:val="24"/>
          <w:lang w:val="es-AR"/>
        </w:rPr>
        <w:t>Se otorgará 30 puntos a la Oferta del oferente habilitado que ofrezca el menor precio.Para las demás Ofertas, el puntaje es el que resulte de la siguiente fórmula, asignando como calificación máxima 20 puntos:</w:t>
      </w:r>
    </w:p>
    <w:p w:rsidR="006452F6" w:rsidRPr="006621CC" w:rsidRDefault="006452F6" w:rsidP="006452F6">
      <w:pPr>
        <w:pStyle w:val="Sub-ClauseText"/>
        <w:tabs>
          <w:tab w:val="left" w:pos="1440"/>
        </w:tabs>
        <w:suppressAutoHyphens/>
        <w:spacing w:before="0" w:after="0" w:line="240" w:lineRule="auto"/>
        <w:ind w:left="720" w:hanging="720"/>
        <w:rPr>
          <w:szCs w:val="24"/>
          <w:lang w:val="es-AR"/>
        </w:rPr>
      </w:pPr>
      <m:oMathPara>
        <m:oMath>
          <m:r>
            <w:rPr>
              <w:rFonts w:ascii="Cambria Math" w:hAnsi="Cambria Math"/>
              <w:szCs w:val="24"/>
              <w:lang w:val="es-AR"/>
            </w:rPr>
            <m:t>Puntaje</m:t>
          </m:r>
          <m:r>
            <w:rPr>
              <w:rFonts w:ascii="Cambria Math"/>
              <w:szCs w:val="24"/>
              <w:lang w:val="es-AR"/>
            </w:rPr>
            <m:t xml:space="preserve"> </m:t>
          </m:r>
          <m:r>
            <w:rPr>
              <w:rFonts w:ascii="Cambria Math" w:hAnsi="Cambria Math"/>
              <w:szCs w:val="24"/>
              <w:lang w:val="es-AR"/>
            </w:rPr>
            <m:t>asignado</m:t>
          </m:r>
          <m:r>
            <w:rPr>
              <w:rFonts w:ascii="Cambria Math"/>
              <w:szCs w:val="24"/>
              <w:lang w:val="es-AR"/>
            </w:rPr>
            <m:t>=</m:t>
          </m:r>
          <m:d>
            <m:dPr>
              <m:begChr m:val="["/>
              <m:endChr m:val="]"/>
              <m:ctrlPr>
                <w:rPr>
                  <w:rFonts w:ascii="Cambria Math" w:hAnsi="Cambria Math"/>
                  <w:i/>
                  <w:szCs w:val="24"/>
                  <w:lang w:val="es-AR"/>
                </w:rPr>
              </m:ctrlPr>
            </m:dPr>
            <m:e>
              <m:sSup>
                <m:sSupPr>
                  <m:ctrlPr>
                    <w:rPr>
                      <w:rFonts w:ascii="Cambria Math" w:hAnsi="Cambria Math"/>
                      <w:i/>
                      <w:szCs w:val="24"/>
                      <w:lang w:val="es-AR"/>
                    </w:rPr>
                  </m:ctrlPr>
                </m:sSupPr>
                <m:e>
                  <m:d>
                    <m:dPr>
                      <m:ctrlPr>
                        <w:rPr>
                          <w:rFonts w:ascii="Cambria Math" w:hAnsi="Cambria Math"/>
                          <w:i/>
                          <w:szCs w:val="24"/>
                          <w:lang w:val="es-AR"/>
                        </w:rPr>
                      </m:ctrlPr>
                    </m:dPr>
                    <m:e>
                      <m:f>
                        <m:fPr>
                          <m:ctrlPr>
                            <w:rPr>
                              <w:rFonts w:ascii="Cambria Math" w:hAnsi="Cambria Math"/>
                              <w:i/>
                              <w:szCs w:val="24"/>
                              <w:lang w:val="es-AR"/>
                            </w:rPr>
                          </m:ctrlPr>
                        </m:fPr>
                        <m:num>
                          <m:r>
                            <w:rPr>
                              <w:rFonts w:ascii="Cambria Math"/>
                              <w:szCs w:val="24"/>
                              <w:lang w:val="es-AR"/>
                            </w:rPr>
                            <m:t>1</m:t>
                          </m:r>
                          <m:r>
                            <w:rPr>
                              <w:rFonts w:ascii="Cambria Math"/>
                              <w:szCs w:val="24"/>
                              <w:lang w:val="es-AR"/>
                            </w:rPr>
                            <m:t>-</m:t>
                          </m:r>
                          <m:r>
                            <w:rPr>
                              <w:rFonts w:ascii="Cambria Math" w:hAnsi="Cambria Math"/>
                              <w:szCs w:val="24"/>
                              <w:lang w:val="es-AR"/>
                            </w:rPr>
                            <m:t>VO</m:t>
                          </m:r>
                        </m:num>
                        <m:den>
                          <m:r>
                            <w:rPr>
                              <w:rFonts w:ascii="Cambria Math"/>
                              <w:szCs w:val="24"/>
                              <w:lang w:val="es-AR"/>
                            </w:rPr>
                            <m:t>1</m:t>
                          </m:r>
                          <m:r>
                            <w:rPr>
                              <w:rFonts w:ascii="Cambria Math"/>
                              <w:szCs w:val="24"/>
                              <w:lang w:val="es-AR"/>
                            </w:rPr>
                            <m:t>-</m:t>
                          </m:r>
                          <m:r>
                            <w:rPr>
                              <w:rFonts w:ascii="Cambria Math" w:hAnsi="Cambria Math"/>
                              <w:szCs w:val="24"/>
                              <w:lang w:val="es-AR"/>
                            </w:rPr>
                            <m:t>VM</m:t>
                          </m:r>
                        </m:den>
                      </m:f>
                    </m:e>
                  </m:d>
                </m:e>
                <m:sup>
                  <m:r>
                    <w:rPr>
                      <w:rFonts w:ascii="Cambria Math"/>
                      <w:szCs w:val="24"/>
                      <w:lang w:val="es-AR"/>
                    </w:rPr>
                    <m:t>30</m:t>
                  </m:r>
                </m:sup>
              </m:sSup>
            </m:e>
          </m:d>
          <m:r>
            <w:rPr>
              <w:rFonts w:ascii="Cambria Math"/>
              <w:szCs w:val="24"/>
              <w:lang w:val="es-AR"/>
            </w:rPr>
            <m:t>×</m:t>
          </m:r>
          <m:r>
            <w:rPr>
              <w:rFonts w:ascii="Cambria Math"/>
              <w:szCs w:val="24"/>
              <w:lang w:val="es-AR"/>
            </w:rPr>
            <m:t>20</m:t>
          </m:r>
        </m:oMath>
      </m:oMathPara>
    </w:p>
    <w:p w:rsidR="006452F6" w:rsidRPr="006621CC" w:rsidRDefault="006452F6" w:rsidP="006452F6">
      <w:pPr>
        <w:pStyle w:val="Sub-ClauseText"/>
        <w:tabs>
          <w:tab w:val="left" w:pos="1440"/>
        </w:tabs>
        <w:suppressAutoHyphens/>
        <w:spacing w:before="0" w:after="0" w:line="240" w:lineRule="auto"/>
        <w:ind w:left="720" w:hanging="720"/>
        <w:rPr>
          <w:szCs w:val="24"/>
          <w:lang w:val="es-AR"/>
        </w:rPr>
      </w:pPr>
      <w:r w:rsidRPr="006621CC">
        <w:rPr>
          <w:szCs w:val="24"/>
          <w:lang w:val="es-AR"/>
        </w:rPr>
        <w:t>VO%: porcentaje oferta analizada</w:t>
      </w:r>
    </w:p>
    <w:p w:rsidR="006452F6" w:rsidRPr="006621CC" w:rsidRDefault="006452F6" w:rsidP="006452F6">
      <w:pPr>
        <w:pStyle w:val="Sub-ClauseText"/>
        <w:tabs>
          <w:tab w:val="left" w:pos="1440"/>
        </w:tabs>
        <w:suppressAutoHyphens/>
        <w:spacing w:before="0" w:after="0" w:line="240" w:lineRule="auto"/>
        <w:ind w:left="720" w:hanging="720"/>
        <w:rPr>
          <w:szCs w:val="24"/>
          <w:lang w:val="es-AR"/>
        </w:rPr>
      </w:pPr>
      <w:r w:rsidRPr="006621CC">
        <w:rPr>
          <w:szCs w:val="24"/>
          <w:lang w:val="es-AR"/>
        </w:rPr>
        <w:t>VM%: porcentaje de la segunda menor oferta</w:t>
      </w:r>
    </w:p>
    <w:p w:rsidR="006452F6" w:rsidRPr="006621CC" w:rsidRDefault="006452F6" w:rsidP="006452F6">
      <w:pPr>
        <w:pStyle w:val="Sub-ClauseText"/>
        <w:tabs>
          <w:tab w:val="left" w:pos="1440"/>
        </w:tabs>
        <w:suppressAutoHyphens/>
        <w:spacing w:before="0" w:after="0" w:line="240" w:lineRule="auto"/>
        <w:ind w:left="720" w:hanging="720"/>
        <w:rPr>
          <w:szCs w:val="24"/>
          <w:lang w:val="es-AR"/>
        </w:rPr>
      </w:pPr>
    </w:p>
    <w:p w:rsidR="006452F6" w:rsidRPr="006621CC" w:rsidRDefault="006452F6" w:rsidP="006452F6">
      <w:pPr>
        <w:pStyle w:val="Sub-ClauseText"/>
        <w:tabs>
          <w:tab w:val="left" w:pos="1440"/>
        </w:tabs>
        <w:suppressAutoHyphens/>
        <w:spacing w:before="0" w:after="0" w:line="240" w:lineRule="auto"/>
        <w:ind w:hanging="11"/>
        <w:rPr>
          <w:szCs w:val="24"/>
          <w:lang w:val="es-AR"/>
        </w:rPr>
      </w:pPr>
      <w:r w:rsidRPr="006621CC">
        <w:rPr>
          <w:szCs w:val="24"/>
          <w:lang w:val="es-AR"/>
        </w:rPr>
        <w:t>Los cálculos serán realizados con un mínimo de dos decimales. El puntaje asignado deberá ser redondeado a cero decimales.</w:t>
      </w:r>
    </w:p>
    <w:p w:rsidR="006452F6" w:rsidRPr="006621CC" w:rsidRDefault="006452F6" w:rsidP="006452F6">
      <w:pPr>
        <w:pStyle w:val="Sub-ClauseText"/>
        <w:tabs>
          <w:tab w:val="left" w:pos="1440"/>
        </w:tabs>
        <w:suppressAutoHyphens/>
        <w:spacing w:before="0" w:after="0" w:line="240" w:lineRule="auto"/>
        <w:ind w:hanging="11"/>
        <w:rPr>
          <w:szCs w:val="24"/>
          <w:lang w:val="es-AR"/>
        </w:rPr>
      </w:pPr>
    </w:p>
    <w:p w:rsidR="006452F6" w:rsidRPr="006621CC" w:rsidRDefault="006452F6" w:rsidP="006452F6">
      <w:pPr>
        <w:pStyle w:val="Sub-ClauseText"/>
        <w:tabs>
          <w:tab w:val="left" w:pos="1440"/>
        </w:tabs>
        <w:suppressAutoHyphens/>
        <w:spacing w:before="0" w:after="0" w:line="240" w:lineRule="auto"/>
        <w:ind w:left="720" w:hanging="720"/>
        <w:rPr>
          <w:b/>
          <w:szCs w:val="24"/>
          <w:lang w:val="es-PY"/>
        </w:rPr>
      </w:pPr>
      <w:r w:rsidRPr="006621CC">
        <w:rPr>
          <w:b/>
          <w:szCs w:val="24"/>
          <w:lang w:val="es-PY"/>
        </w:rPr>
        <w:t>2. Descuento ofrecido sobre el Valor Neto de los pasajes aéreos. (40 pts</w:t>
      </w:r>
      <w:r w:rsidR="00C03F01" w:rsidRPr="006621CC">
        <w:rPr>
          <w:b/>
          <w:szCs w:val="24"/>
          <w:lang w:val="es-PY"/>
        </w:rPr>
        <w:t>.</w:t>
      </w:r>
      <w:r w:rsidRPr="006621CC">
        <w:rPr>
          <w:b/>
          <w:szCs w:val="24"/>
          <w:lang w:val="es-PY"/>
        </w:rPr>
        <w:t>)</w:t>
      </w:r>
    </w:p>
    <w:p w:rsidR="006452F6" w:rsidRPr="006621CC" w:rsidRDefault="006452F6" w:rsidP="006452F6">
      <w:pPr>
        <w:pStyle w:val="Sub-ClauseText"/>
        <w:suppressAutoHyphens/>
        <w:spacing w:before="0" w:after="0" w:line="240" w:lineRule="auto"/>
        <w:rPr>
          <w:szCs w:val="24"/>
          <w:lang w:val="es-AR"/>
        </w:rPr>
      </w:pPr>
      <w:r w:rsidRPr="006621CC">
        <w:rPr>
          <w:szCs w:val="24"/>
          <w:lang w:val="es-PY"/>
        </w:rPr>
        <w:t xml:space="preserve">Las Ofertas de los oferentes habilitados con el mayor descuento ofrecido sobre el valor neto de los pasajes Aéreos, recibe el puntaje total y </w:t>
      </w:r>
      <w:r w:rsidRPr="006621CC">
        <w:rPr>
          <w:szCs w:val="24"/>
          <w:lang w:val="es-AR"/>
        </w:rPr>
        <w:t>para las demás Ofertas, el puntaje es el que resulte de la siguiente fórmula, asignando como calificación máxima 30 puntos:</w:t>
      </w:r>
    </w:p>
    <w:p w:rsidR="006452F6" w:rsidRPr="006621CC" w:rsidRDefault="006452F6" w:rsidP="006452F6">
      <w:pPr>
        <w:pStyle w:val="Sub-ClauseText"/>
        <w:tabs>
          <w:tab w:val="left" w:pos="1440"/>
        </w:tabs>
        <w:suppressAutoHyphens/>
        <w:spacing w:before="0" w:after="0" w:line="240" w:lineRule="auto"/>
        <w:rPr>
          <w:szCs w:val="24"/>
          <w:lang w:val="es-AR"/>
        </w:rPr>
      </w:pPr>
    </w:p>
    <w:p w:rsidR="006452F6" w:rsidRPr="006621CC" w:rsidRDefault="006452F6" w:rsidP="006452F6">
      <w:pPr>
        <w:pStyle w:val="Sub-ClauseText"/>
        <w:tabs>
          <w:tab w:val="left" w:pos="1440"/>
        </w:tabs>
        <w:suppressAutoHyphens/>
        <w:spacing w:before="0" w:after="0" w:line="240" w:lineRule="auto"/>
        <w:ind w:left="720" w:hanging="720"/>
        <w:rPr>
          <w:szCs w:val="24"/>
          <w:lang w:val="es-AR"/>
        </w:rPr>
      </w:pPr>
      <m:oMathPara>
        <m:oMath>
          <m:r>
            <w:rPr>
              <w:rFonts w:ascii="Cambria Math" w:hAnsi="Cambria Math"/>
              <w:szCs w:val="24"/>
              <w:lang w:val="es-AR"/>
            </w:rPr>
            <m:t>Puntaje</m:t>
          </m:r>
          <m:r>
            <w:rPr>
              <w:rFonts w:ascii="Cambria Math"/>
              <w:szCs w:val="24"/>
              <w:lang w:val="es-AR"/>
            </w:rPr>
            <m:t xml:space="preserve"> </m:t>
          </m:r>
          <m:r>
            <w:rPr>
              <w:rFonts w:ascii="Cambria Math" w:hAnsi="Cambria Math"/>
              <w:szCs w:val="24"/>
              <w:lang w:val="es-AR"/>
            </w:rPr>
            <m:t>asignado</m:t>
          </m:r>
          <m:r>
            <w:rPr>
              <w:rFonts w:ascii="Cambria Math"/>
              <w:szCs w:val="24"/>
              <w:lang w:val="es-AR"/>
            </w:rPr>
            <m:t>=</m:t>
          </m:r>
          <m:d>
            <m:dPr>
              <m:begChr m:val="["/>
              <m:endChr m:val="]"/>
              <m:ctrlPr>
                <w:rPr>
                  <w:rFonts w:ascii="Cambria Math" w:hAnsi="Cambria Math"/>
                  <w:i/>
                  <w:szCs w:val="24"/>
                  <w:lang w:val="es-AR"/>
                </w:rPr>
              </m:ctrlPr>
            </m:dPr>
            <m:e>
              <m:sSup>
                <m:sSupPr>
                  <m:ctrlPr>
                    <w:rPr>
                      <w:rFonts w:ascii="Cambria Math" w:hAnsi="Cambria Math"/>
                      <w:i/>
                      <w:szCs w:val="24"/>
                      <w:lang w:val="es-AR"/>
                    </w:rPr>
                  </m:ctrlPr>
                </m:sSupPr>
                <m:e>
                  <m:d>
                    <m:dPr>
                      <m:ctrlPr>
                        <w:rPr>
                          <w:rFonts w:ascii="Cambria Math" w:hAnsi="Cambria Math"/>
                          <w:i/>
                          <w:szCs w:val="24"/>
                          <w:lang w:val="es-AR"/>
                        </w:rPr>
                      </m:ctrlPr>
                    </m:dPr>
                    <m:e>
                      <m:f>
                        <m:fPr>
                          <m:ctrlPr>
                            <w:rPr>
                              <w:rFonts w:ascii="Cambria Math" w:hAnsi="Cambria Math"/>
                              <w:i/>
                              <w:szCs w:val="24"/>
                              <w:lang w:val="es-AR"/>
                            </w:rPr>
                          </m:ctrlPr>
                        </m:fPr>
                        <m:num>
                          <m:r>
                            <w:rPr>
                              <w:rFonts w:ascii="Cambria Math"/>
                              <w:szCs w:val="24"/>
                              <w:lang w:val="es-AR"/>
                            </w:rPr>
                            <m:t>1</m:t>
                          </m:r>
                          <m:r>
                            <w:rPr>
                              <w:rFonts w:ascii="Cambria Math"/>
                              <w:szCs w:val="24"/>
                              <w:lang w:val="es-AR"/>
                            </w:rPr>
                            <m:t>-</m:t>
                          </m:r>
                          <m:r>
                            <w:rPr>
                              <w:rFonts w:ascii="Cambria Math" w:hAnsi="Cambria Math"/>
                              <w:szCs w:val="24"/>
                              <w:lang w:val="es-AR"/>
                            </w:rPr>
                            <m:t>VO</m:t>
                          </m:r>
                        </m:num>
                        <m:den>
                          <m:r>
                            <w:rPr>
                              <w:rFonts w:ascii="Cambria Math"/>
                              <w:szCs w:val="24"/>
                              <w:lang w:val="es-AR"/>
                            </w:rPr>
                            <m:t>1</m:t>
                          </m:r>
                          <m:r>
                            <w:rPr>
                              <w:rFonts w:ascii="Cambria Math"/>
                              <w:szCs w:val="24"/>
                              <w:lang w:val="es-AR"/>
                            </w:rPr>
                            <m:t>-</m:t>
                          </m:r>
                          <m:r>
                            <w:rPr>
                              <w:rFonts w:ascii="Cambria Math" w:hAnsi="Cambria Math"/>
                              <w:szCs w:val="24"/>
                              <w:lang w:val="es-AR"/>
                            </w:rPr>
                            <m:t>VM</m:t>
                          </m:r>
                        </m:den>
                      </m:f>
                    </m:e>
                  </m:d>
                </m:e>
                <m:sup>
                  <m:r>
                    <w:rPr>
                      <w:rFonts w:ascii="Cambria Math"/>
                      <w:szCs w:val="24"/>
                      <w:lang w:val="es-AR"/>
                    </w:rPr>
                    <m:t>30</m:t>
                  </m:r>
                </m:sup>
              </m:sSup>
            </m:e>
          </m:d>
          <m:r>
            <w:rPr>
              <w:rFonts w:ascii="Cambria Math"/>
              <w:szCs w:val="24"/>
              <w:lang w:val="es-AR"/>
            </w:rPr>
            <m:t>×</m:t>
          </m:r>
          <m:r>
            <w:rPr>
              <w:rFonts w:ascii="Cambria Math"/>
              <w:szCs w:val="24"/>
              <w:lang w:val="es-AR"/>
            </w:rPr>
            <m:t>30</m:t>
          </m:r>
        </m:oMath>
      </m:oMathPara>
    </w:p>
    <w:p w:rsidR="006452F6" w:rsidRPr="006621CC" w:rsidRDefault="006452F6" w:rsidP="006452F6">
      <w:pPr>
        <w:pStyle w:val="Sub-ClauseText"/>
        <w:tabs>
          <w:tab w:val="left" w:pos="1440"/>
        </w:tabs>
        <w:suppressAutoHyphens/>
        <w:spacing w:before="0" w:after="0" w:line="240" w:lineRule="auto"/>
        <w:ind w:left="720" w:hanging="720"/>
        <w:rPr>
          <w:szCs w:val="24"/>
          <w:lang w:val="es-AR"/>
        </w:rPr>
      </w:pPr>
      <w:r w:rsidRPr="006621CC">
        <w:rPr>
          <w:szCs w:val="24"/>
          <w:lang w:val="es-AR"/>
        </w:rPr>
        <w:t>VO%: porcentaje del descuento analizado</w:t>
      </w:r>
    </w:p>
    <w:p w:rsidR="006452F6" w:rsidRPr="006621CC" w:rsidRDefault="006452F6" w:rsidP="006452F6">
      <w:pPr>
        <w:pStyle w:val="Sub-ClauseText"/>
        <w:tabs>
          <w:tab w:val="left" w:pos="1440"/>
        </w:tabs>
        <w:suppressAutoHyphens/>
        <w:spacing w:before="0" w:after="0" w:line="240" w:lineRule="auto"/>
        <w:ind w:left="720" w:hanging="720"/>
        <w:rPr>
          <w:szCs w:val="24"/>
          <w:lang w:val="es-AR"/>
        </w:rPr>
      </w:pPr>
      <w:r w:rsidRPr="006621CC">
        <w:rPr>
          <w:szCs w:val="24"/>
          <w:lang w:val="es-AR"/>
        </w:rPr>
        <w:t>VM%: porcentaje del segundo mejor descuento</w:t>
      </w:r>
    </w:p>
    <w:p w:rsidR="006452F6" w:rsidRPr="006621CC" w:rsidRDefault="006452F6" w:rsidP="006452F6">
      <w:pPr>
        <w:pStyle w:val="Sub-ClauseText"/>
        <w:tabs>
          <w:tab w:val="left" w:pos="1440"/>
        </w:tabs>
        <w:suppressAutoHyphens/>
        <w:spacing w:before="0" w:after="0" w:line="240" w:lineRule="auto"/>
        <w:ind w:left="720" w:hanging="720"/>
        <w:rPr>
          <w:szCs w:val="24"/>
          <w:lang w:val="es-AR"/>
        </w:rPr>
      </w:pPr>
    </w:p>
    <w:p w:rsidR="006452F6" w:rsidRPr="006621CC" w:rsidRDefault="006452F6" w:rsidP="006452F6">
      <w:pPr>
        <w:pStyle w:val="Sub-ClauseText"/>
        <w:tabs>
          <w:tab w:val="left" w:pos="1440"/>
        </w:tabs>
        <w:suppressAutoHyphens/>
        <w:spacing w:before="0" w:after="0" w:line="240" w:lineRule="auto"/>
        <w:ind w:hanging="11"/>
        <w:rPr>
          <w:szCs w:val="24"/>
          <w:lang w:val="es-AR"/>
        </w:rPr>
      </w:pPr>
      <w:r w:rsidRPr="006621CC">
        <w:rPr>
          <w:szCs w:val="24"/>
          <w:lang w:val="es-AR"/>
        </w:rPr>
        <w:t>Los cálculos serán realizados con un mínimo de dos decimales. El puntaje asignado deberá ser redondeado a cero decimales.</w:t>
      </w:r>
    </w:p>
    <w:p w:rsidR="00C07BC0" w:rsidRPr="006621CC" w:rsidRDefault="00C07BC0" w:rsidP="008056C5">
      <w:pPr>
        <w:pStyle w:val="Sub-ClauseText"/>
        <w:tabs>
          <w:tab w:val="left" w:pos="1440"/>
        </w:tabs>
        <w:suppressAutoHyphens/>
        <w:spacing w:before="0" w:after="0" w:line="240" w:lineRule="auto"/>
        <w:ind w:left="720" w:hanging="720"/>
        <w:rPr>
          <w:szCs w:val="24"/>
          <w:lang w:val="es-AR"/>
        </w:rPr>
      </w:pPr>
    </w:p>
    <w:p w:rsidR="00C07BC0" w:rsidRPr="006621CC" w:rsidRDefault="00C07BC0" w:rsidP="008056C5">
      <w:pPr>
        <w:pStyle w:val="Sub-ClauseText"/>
        <w:tabs>
          <w:tab w:val="left" w:pos="1440"/>
        </w:tabs>
        <w:suppressAutoHyphens/>
        <w:spacing w:before="0" w:after="0" w:line="240" w:lineRule="auto"/>
        <w:ind w:left="720" w:hanging="720"/>
        <w:rPr>
          <w:b/>
          <w:szCs w:val="24"/>
          <w:lang w:val="es-AR"/>
        </w:rPr>
      </w:pPr>
      <w:r w:rsidRPr="006621CC">
        <w:rPr>
          <w:b/>
          <w:szCs w:val="24"/>
          <w:lang w:val="es-AR"/>
        </w:rPr>
        <w:t>B) EXPERIENCIA (</w:t>
      </w:r>
      <w:r w:rsidR="00C43241" w:rsidRPr="006621CC">
        <w:rPr>
          <w:b/>
          <w:szCs w:val="24"/>
          <w:lang w:val="es-AR"/>
        </w:rPr>
        <w:t>18</w:t>
      </w:r>
      <w:r w:rsidRPr="006621CC">
        <w:rPr>
          <w:b/>
          <w:szCs w:val="24"/>
          <w:lang w:val="es-AR"/>
        </w:rPr>
        <w:t xml:space="preserve"> PUNTOS)</w:t>
      </w:r>
    </w:p>
    <w:p w:rsidR="00C07BC0" w:rsidRPr="006621CC" w:rsidRDefault="00C07BC0" w:rsidP="008056C5">
      <w:pPr>
        <w:pStyle w:val="Sub-ClauseText"/>
        <w:tabs>
          <w:tab w:val="left" w:pos="1440"/>
        </w:tabs>
        <w:suppressAutoHyphens/>
        <w:spacing w:before="0" w:after="0" w:line="240" w:lineRule="auto"/>
        <w:ind w:left="720" w:hanging="720"/>
        <w:rPr>
          <w:szCs w:val="24"/>
          <w:lang w:val="es-AR"/>
        </w:rPr>
      </w:pPr>
    </w:p>
    <w:p w:rsidR="00C07BC0" w:rsidRPr="006621CC" w:rsidRDefault="00C07BC0" w:rsidP="008056C5">
      <w:pPr>
        <w:tabs>
          <w:tab w:val="left" w:pos="1350"/>
          <w:tab w:val="left" w:pos="1440"/>
        </w:tabs>
        <w:spacing w:line="240" w:lineRule="auto"/>
        <w:jc w:val="both"/>
        <w:rPr>
          <w:rFonts w:ascii="Times New Roman" w:hAnsi="Times New Roman" w:cs="Times New Roman"/>
          <w:b/>
          <w:sz w:val="24"/>
          <w:szCs w:val="24"/>
          <w:lang w:val="es-ES"/>
        </w:rPr>
      </w:pPr>
      <w:r w:rsidRPr="006621CC">
        <w:rPr>
          <w:rFonts w:ascii="Times New Roman" w:hAnsi="Times New Roman" w:cs="Times New Roman"/>
          <w:b/>
          <w:spacing w:val="-4"/>
          <w:sz w:val="24"/>
          <w:szCs w:val="24"/>
          <w:lang w:val="es-AR"/>
        </w:rPr>
        <w:t xml:space="preserve">b.1. </w:t>
      </w:r>
      <w:r w:rsidRPr="006621CC">
        <w:rPr>
          <w:rFonts w:ascii="Times New Roman" w:hAnsi="Times New Roman" w:cs="Times New Roman"/>
          <w:b/>
          <w:sz w:val="24"/>
          <w:szCs w:val="24"/>
          <w:lang w:val="es-ES"/>
        </w:rPr>
        <w:t>Experiencia como agencias de viajes (</w:t>
      </w:r>
      <w:r w:rsidR="00E0471E" w:rsidRPr="006621CC">
        <w:rPr>
          <w:rFonts w:ascii="Times New Roman" w:hAnsi="Times New Roman" w:cs="Times New Roman"/>
          <w:b/>
          <w:sz w:val="24"/>
          <w:szCs w:val="24"/>
          <w:lang w:val="es-ES"/>
        </w:rPr>
        <w:t>1</w:t>
      </w:r>
      <w:r w:rsidR="0035189F" w:rsidRPr="006621CC">
        <w:rPr>
          <w:rFonts w:ascii="Times New Roman" w:hAnsi="Times New Roman" w:cs="Times New Roman"/>
          <w:b/>
          <w:sz w:val="24"/>
          <w:szCs w:val="24"/>
          <w:lang w:val="es-ES"/>
        </w:rPr>
        <w:t>0</w:t>
      </w:r>
      <w:r w:rsidRPr="006621CC">
        <w:rPr>
          <w:rFonts w:ascii="Times New Roman" w:hAnsi="Times New Roman" w:cs="Times New Roman"/>
          <w:b/>
          <w:sz w:val="24"/>
          <w:szCs w:val="24"/>
          <w:lang w:val="es-ES"/>
        </w:rPr>
        <w:t>pts.)</w:t>
      </w:r>
    </w:p>
    <w:p w:rsidR="00E0471E" w:rsidRPr="006621CC" w:rsidRDefault="00C8750D" w:rsidP="00E0471E">
      <w:pPr>
        <w:pStyle w:val="2AutoList1"/>
        <w:suppressAutoHyphens/>
        <w:spacing w:before="120" w:after="120" w:line="240" w:lineRule="auto"/>
        <w:rPr>
          <w:szCs w:val="24"/>
          <w:lang w:val="es-ES"/>
        </w:rPr>
      </w:pPr>
      <w:r w:rsidRPr="006621CC">
        <w:rPr>
          <w:szCs w:val="24"/>
          <w:lang w:val="es-ES"/>
        </w:rPr>
        <w:t>Se distribuirá los puntajes por experiencia de la siguiente manera:</w:t>
      </w:r>
    </w:p>
    <w:tbl>
      <w:tblPr>
        <w:tblStyle w:val="Tablaconcuadrcula"/>
        <w:tblW w:w="0" w:type="auto"/>
        <w:jc w:val="center"/>
        <w:tblLook w:val="04A0"/>
      </w:tblPr>
      <w:tblGrid>
        <w:gridCol w:w="2330"/>
        <w:gridCol w:w="2332"/>
      </w:tblGrid>
      <w:tr w:rsidR="00E0471E" w:rsidRPr="006621CC" w:rsidTr="002440C0">
        <w:trPr>
          <w:trHeight w:val="257"/>
          <w:jc w:val="center"/>
        </w:trPr>
        <w:tc>
          <w:tcPr>
            <w:tcW w:w="2330"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lastRenderedPageBreak/>
              <w:t xml:space="preserve">2 años </w:t>
            </w:r>
          </w:p>
        </w:tc>
        <w:tc>
          <w:tcPr>
            <w:tcW w:w="2332" w:type="dxa"/>
          </w:tcPr>
          <w:p w:rsidR="00E0471E" w:rsidRPr="006621CC" w:rsidRDefault="00C8750D" w:rsidP="002440C0">
            <w:pPr>
              <w:pStyle w:val="2AutoList1"/>
              <w:suppressAutoHyphens/>
              <w:spacing w:before="120" w:after="120" w:line="240" w:lineRule="auto"/>
              <w:rPr>
                <w:szCs w:val="24"/>
                <w:lang w:val="es-ES"/>
              </w:rPr>
            </w:pPr>
            <w:r w:rsidRPr="006621CC">
              <w:rPr>
                <w:szCs w:val="24"/>
                <w:lang w:val="es-ES"/>
              </w:rPr>
              <w:t>6</w:t>
            </w:r>
            <w:r w:rsidR="00E0471E" w:rsidRPr="006621CC">
              <w:rPr>
                <w:szCs w:val="24"/>
                <w:lang w:val="es-ES"/>
              </w:rPr>
              <w:t xml:space="preserve"> punto</w:t>
            </w:r>
            <w:r w:rsidR="00B636DA" w:rsidRPr="006621CC">
              <w:rPr>
                <w:szCs w:val="24"/>
                <w:lang w:val="es-ES"/>
              </w:rPr>
              <w:t>s</w:t>
            </w:r>
          </w:p>
        </w:tc>
      </w:tr>
      <w:tr w:rsidR="00E0471E" w:rsidRPr="006621CC" w:rsidTr="002440C0">
        <w:trPr>
          <w:trHeight w:val="257"/>
          <w:jc w:val="center"/>
        </w:trPr>
        <w:tc>
          <w:tcPr>
            <w:tcW w:w="2330"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t xml:space="preserve">3 años </w:t>
            </w:r>
          </w:p>
        </w:tc>
        <w:tc>
          <w:tcPr>
            <w:tcW w:w="2332" w:type="dxa"/>
          </w:tcPr>
          <w:p w:rsidR="00E0471E" w:rsidRPr="006621CC" w:rsidRDefault="00C8750D" w:rsidP="002440C0">
            <w:pPr>
              <w:pStyle w:val="2AutoList1"/>
              <w:suppressAutoHyphens/>
              <w:spacing w:before="120" w:after="120" w:line="240" w:lineRule="auto"/>
              <w:rPr>
                <w:szCs w:val="24"/>
                <w:lang w:val="es-ES"/>
              </w:rPr>
            </w:pPr>
            <w:r w:rsidRPr="006621CC">
              <w:rPr>
                <w:szCs w:val="24"/>
                <w:lang w:val="es-ES"/>
              </w:rPr>
              <w:t>7</w:t>
            </w:r>
            <w:r w:rsidR="00E0471E" w:rsidRPr="006621CC">
              <w:rPr>
                <w:szCs w:val="24"/>
                <w:lang w:val="es-ES"/>
              </w:rPr>
              <w:t xml:space="preserve"> puntos</w:t>
            </w:r>
          </w:p>
        </w:tc>
      </w:tr>
      <w:tr w:rsidR="00E0471E" w:rsidRPr="006621CC" w:rsidTr="002440C0">
        <w:trPr>
          <w:trHeight w:val="254"/>
          <w:jc w:val="center"/>
        </w:trPr>
        <w:tc>
          <w:tcPr>
            <w:tcW w:w="2330"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t xml:space="preserve">4 años </w:t>
            </w:r>
          </w:p>
        </w:tc>
        <w:tc>
          <w:tcPr>
            <w:tcW w:w="2332" w:type="dxa"/>
          </w:tcPr>
          <w:p w:rsidR="00E0471E" w:rsidRPr="006621CC" w:rsidRDefault="00C8750D" w:rsidP="002440C0">
            <w:pPr>
              <w:pStyle w:val="2AutoList1"/>
              <w:suppressAutoHyphens/>
              <w:spacing w:before="120" w:after="120" w:line="240" w:lineRule="auto"/>
              <w:rPr>
                <w:szCs w:val="24"/>
                <w:lang w:val="es-ES"/>
              </w:rPr>
            </w:pPr>
            <w:r w:rsidRPr="006621CC">
              <w:rPr>
                <w:szCs w:val="24"/>
                <w:lang w:val="es-ES"/>
              </w:rPr>
              <w:t>8</w:t>
            </w:r>
            <w:r w:rsidR="00E0471E" w:rsidRPr="006621CC">
              <w:rPr>
                <w:szCs w:val="24"/>
                <w:lang w:val="es-ES"/>
              </w:rPr>
              <w:t xml:space="preserve"> puntos</w:t>
            </w:r>
          </w:p>
        </w:tc>
      </w:tr>
      <w:tr w:rsidR="00E0471E" w:rsidRPr="006621CC" w:rsidTr="002440C0">
        <w:trPr>
          <w:trHeight w:val="257"/>
          <w:jc w:val="center"/>
        </w:trPr>
        <w:tc>
          <w:tcPr>
            <w:tcW w:w="2330"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t xml:space="preserve">5 años </w:t>
            </w:r>
          </w:p>
        </w:tc>
        <w:tc>
          <w:tcPr>
            <w:tcW w:w="2332" w:type="dxa"/>
          </w:tcPr>
          <w:p w:rsidR="00E0471E" w:rsidRPr="006621CC" w:rsidRDefault="00C8750D" w:rsidP="002440C0">
            <w:pPr>
              <w:pStyle w:val="2AutoList1"/>
              <w:suppressAutoHyphens/>
              <w:spacing w:before="120" w:after="120" w:line="240" w:lineRule="auto"/>
              <w:rPr>
                <w:szCs w:val="24"/>
                <w:lang w:val="es-ES"/>
              </w:rPr>
            </w:pPr>
            <w:r w:rsidRPr="006621CC">
              <w:rPr>
                <w:szCs w:val="24"/>
                <w:lang w:val="es-ES"/>
              </w:rPr>
              <w:t>9</w:t>
            </w:r>
            <w:r w:rsidR="00E0471E" w:rsidRPr="006621CC">
              <w:rPr>
                <w:szCs w:val="24"/>
                <w:lang w:val="es-ES"/>
              </w:rPr>
              <w:t xml:space="preserve"> puntos</w:t>
            </w:r>
          </w:p>
        </w:tc>
      </w:tr>
      <w:tr w:rsidR="00E0471E" w:rsidRPr="006621CC" w:rsidTr="002440C0">
        <w:trPr>
          <w:trHeight w:val="257"/>
          <w:jc w:val="center"/>
        </w:trPr>
        <w:tc>
          <w:tcPr>
            <w:tcW w:w="2330"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t xml:space="preserve">6 años o más </w:t>
            </w:r>
          </w:p>
        </w:tc>
        <w:tc>
          <w:tcPr>
            <w:tcW w:w="2332"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t>10 puntos</w:t>
            </w:r>
          </w:p>
        </w:tc>
      </w:tr>
    </w:tbl>
    <w:p w:rsidR="00E0471E" w:rsidRPr="006621CC" w:rsidRDefault="00E0471E" w:rsidP="00E0471E">
      <w:pPr>
        <w:pStyle w:val="2AutoList1"/>
        <w:suppressAutoHyphens/>
        <w:spacing w:before="120" w:after="120" w:line="240" w:lineRule="auto"/>
        <w:rPr>
          <w:szCs w:val="24"/>
          <w:lang w:val="es-ES"/>
        </w:rPr>
      </w:pPr>
      <w:r w:rsidRPr="006621CC">
        <w:rPr>
          <w:szCs w:val="24"/>
          <w:lang w:val="es-ES"/>
        </w:rPr>
        <w:t xml:space="preserve">Todo oferente con una experiencia menor a </w:t>
      </w:r>
      <w:r w:rsidR="00C03F01" w:rsidRPr="006621CC">
        <w:rPr>
          <w:szCs w:val="24"/>
          <w:lang w:val="es-ES"/>
        </w:rPr>
        <w:t>un año</w:t>
      </w:r>
      <w:r w:rsidRPr="006621CC">
        <w:rPr>
          <w:szCs w:val="24"/>
          <w:lang w:val="es-ES"/>
        </w:rPr>
        <w:t xml:space="preserve"> será descalificado.-</w:t>
      </w:r>
    </w:p>
    <w:p w:rsidR="00C07BC0" w:rsidRPr="006621CC" w:rsidRDefault="00C07BC0" w:rsidP="008056C5">
      <w:pPr>
        <w:pStyle w:val="2AutoList1"/>
        <w:suppressAutoHyphens/>
        <w:spacing w:before="120" w:after="120" w:line="240" w:lineRule="auto"/>
        <w:rPr>
          <w:b/>
          <w:szCs w:val="24"/>
          <w:lang w:val="es-ES"/>
        </w:rPr>
      </w:pPr>
      <w:r w:rsidRPr="006621CC">
        <w:rPr>
          <w:b/>
          <w:szCs w:val="24"/>
          <w:lang w:val="es-ES"/>
        </w:rPr>
        <w:t>b.2. Experiencia como agencias de viajes a cuentas corporativas (</w:t>
      </w:r>
      <w:r w:rsidR="00E0471E" w:rsidRPr="006621CC">
        <w:rPr>
          <w:b/>
          <w:szCs w:val="24"/>
          <w:lang w:val="es-ES"/>
        </w:rPr>
        <w:t>8</w:t>
      </w:r>
      <w:r w:rsidRPr="006621CC">
        <w:rPr>
          <w:b/>
          <w:szCs w:val="24"/>
          <w:lang w:val="es-ES"/>
        </w:rPr>
        <w:t xml:space="preserve"> pts.)</w:t>
      </w:r>
    </w:p>
    <w:p w:rsidR="00C07BC0" w:rsidRPr="006621CC" w:rsidRDefault="00C07BC0" w:rsidP="008056C5">
      <w:pPr>
        <w:pStyle w:val="2AutoList1"/>
        <w:suppressAutoHyphens/>
        <w:spacing w:before="120" w:after="120" w:line="240" w:lineRule="auto"/>
        <w:rPr>
          <w:szCs w:val="24"/>
          <w:lang w:val="es-ES"/>
        </w:rPr>
      </w:pPr>
      <w:r w:rsidRPr="006621CC">
        <w:rPr>
          <w:szCs w:val="24"/>
          <w:lang w:val="es-ES"/>
        </w:rPr>
        <w:t xml:space="preserve">Se otorgará </w:t>
      </w:r>
      <w:r w:rsidR="00C8750D" w:rsidRPr="006621CC">
        <w:rPr>
          <w:szCs w:val="24"/>
          <w:lang w:val="es-ES"/>
        </w:rPr>
        <w:t>6</w:t>
      </w:r>
      <w:r w:rsidRPr="006621CC">
        <w:rPr>
          <w:szCs w:val="24"/>
          <w:lang w:val="es-ES"/>
        </w:rPr>
        <w:t xml:space="preserve">puntos a aquel oferente que acredite una experiencia en manejo de cuentas corporativas en un mínimo de un contrato por cada año en los últimos </w:t>
      </w:r>
      <w:r w:rsidR="00E0471E" w:rsidRPr="006621CC">
        <w:rPr>
          <w:szCs w:val="24"/>
          <w:lang w:val="es-ES"/>
        </w:rPr>
        <w:t>cinco</w:t>
      </w:r>
      <w:r w:rsidRPr="006621CC">
        <w:rPr>
          <w:szCs w:val="24"/>
          <w:lang w:val="es-ES"/>
        </w:rPr>
        <w:t>años.</w:t>
      </w:r>
    </w:p>
    <w:p w:rsidR="00E0471E" w:rsidRPr="006621CC" w:rsidRDefault="00E0471E" w:rsidP="00E0471E">
      <w:pPr>
        <w:pStyle w:val="2AutoList1"/>
        <w:suppressAutoHyphens/>
        <w:spacing w:before="120" w:after="120" w:line="240" w:lineRule="auto"/>
        <w:rPr>
          <w:szCs w:val="24"/>
          <w:lang w:val="es-ES"/>
        </w:rPr>
      </w:pPr>
      <w:r w:rsidRPr="006621CC">
        <w:rPr>
          <w:szCs w:val="24"/>
          <w:lang w:val="es-ES"/>
        </w:rPr>
        <w:t xml:space="preserve">Se otorgará </w:t>
      </w:r>
      <w:r w:rsidR="00C8750D" w:rsidRPr="006621CC">
        <w:rPr>
          <w:szCs w:val="24"/>
          <w:lang w:val="es-ES"/>
        </w:rPr>
        <w:t>1</w:t>
      </w:r>
      <w:r w:rsidRPr="006621CC">
        <w:rPr>
          <w:szCs w:val="24"/>
          <w:lang w:val="es-ES"/>
        </w:rPr>
        <w:t xml:space="preserve"> punto por cada cuenta corporativa adicional hasta un máximo de </w:t>
      </w:r>
      <w:r w:rsidR="00C8750D" w:rsidRPr="006621CC">
        <w:rPr>
          <w:szCs w:val="24"/>
          <w:lang w:val="es-ES"/>
        </w:rPr>
        <w:t>2</w:t>
      </w:r>
      <w:r w:rsidR="00037F4F" w:rsidRPr="006621CC">
        <w:rPr>
          <w:szCs w:val="24"/>
          <w:lang w:val="es-ES"/>
        </w:rPr>
        <w:t xml:space="preserve"> </w:t>
      </w:r>
      <w:r w:rsidRPr="006621CC">
        <w:rPr>
          <w:szCs w:val="24"/>
          <w:lang w:val="es-ES"/>
        </w:rPr>
        <w:t>puntos.</w:t>
      </w:r>
    </w:p>
    <w:p w:rsidR="00E0471E" w:rsidRPr="006621CC" w:rsidRDefault="00E0471E" w:rsidP="00E0471E">
      <w:pPr>
        <w:pStyle w:val="2AutoList1"/>
        <w:suppressAutoHyphens/>
        <w:spacing w:before="120" w:after="120" w:line="240" w:lineRule="auto"/>
        <w:rPr>
          <w:szCs w:val="24"/>
          <w:lang w:val="es-ES"/>
        </w:rPr>
      </w:pPr>
      <w:r w:rsidRPr="006621CC">
        <w:rPr>
          <w:szCs w:val="24"/>
          <w:lang w:val="es-ES"/>
        </w:rPr>
        <w:t>A efectos de comprobar esta experiencia el oferente deberá presentar copia de los contratos o documentos (constancias, certificados, etc.) emitidos por el cliente corporativo.</w:t>
      </w:r>
    </w:p>
    <w:p w:rsidR="00E0471E" w:rsidRPr="006621CC" w:rsidRDefault="00E0471E" w:rsidP="00E0471E">
      <w:pPr>
        <w:pStyle w:val="2AutoList1"/>
        <w:suppressAutoHyphens/>
        <w:spacing w:before="120" w:after="120" w:line="240" w:lineRule="auto"/>
        <w:rPr>
          <w:szCs w:val="24"/>
          <w:lang w:val="es-ES"/>
        </w:rPr>
      </w:pPr>
      <w:r w:rsidRPr="006621CC">
        <w:rPr>
          <w:szCs w:val="24"/>
          <w:lang w:val="es-ES"/>
        </w:rPr>
        <w:t>Los clientes corporativos podrán ser del sector público o privado.</w:t>
      </w:r>
    </w:p>
    <w:p w:rsidR="00C07BC0" w:rsidRPr="006621CC" w:rsidRDefault="00C07BC0" w:rsidP="008056C5">
      <w:pPr>
        <w:pStyle w:val="2AutoList1"/>
        <w:suppressAutoHyphens/>
        <w:spacing w:before="120" w:after="120" w:line="240" w:lineRule="auto"/>
        <w:rPr>
          <w:szCs w:val="24"/>
          <w:lang w:val="es-ES"/>
        </w:rPr>
      </w:pPr>
    </w:p>
    <w:p w:rsidR="00C07BC0" w:rsidRPr="006621CC" w:rsidRDefault="00804B3B" w:rsidP="008056C5">
      <w:pPr>
        <w:pStyle w:val="2AutoList1"/>
        <w:suppressAutoHyphens/>
        <w:spacing w:before="120" w:after="120" w:line="240" w:lineRule="auto"/>
        <w:rPr>
          <w:b/>
          <w:szCs w:val="24"/>
          <w:lang w:val="es-ES"/>
        </w:rPr>
      </w:pPr>
      <w:r w:rsidRPr="006621CC">
        <w:rPr>
          <w:b/>
          <w:szCs w:val="24"/>
          <w:lang w:val="es-ES"/>
        </w:rPr>
        <w:t>C</w:t>
      </w:r>
      <w:r w:rsidR="00C07BC0" w:rsidRPr="006621CC">
        <w:rPr>
          <w:b/>
          <w:szCs w:val="24"/>
          <w:lang w:val="es-ES"/>
        </w:rPr>
        <w:t>) PERSONAL CALIFICADO (1</w:t>
      </w:r>
      <w:r w:rsidR="00E0471E" w:rsidRPr="006621CC">
        <w:rPr>
          <w:b/>
          <w:szCs w:val="24"/>
          <w:lang w:val="es-ES"/>
        </w:rPr>
        <w:t>2</w:t>
      </w:r>
      <w:r w:rsidR="00C07BC0" w:rsidRPr="006621CC">
        <w:rPr>
          <w:b/>
          <w:szCs w:val="24"/>
          <w:lang w:val="es-ES"/>
        </w:rPr>
        <w:t>PUNTOS)</w:t>
      </w:r>
    </w:p>
    <w:p w:rsidR="00E0471E" w:rsidRPr="006621CC" w:rsidRDefault="00C8750D" w:rsidP="00E0471E">
      <w:pPr>
        <w:pStyle w:val="2AutoList1"/>
        <w:suppressAutoHyphens/>
        <w:spacing w:before="120" w:after="120" w:line="240" w:lineRule="auto"/>
        <w:rPr>
          <w:szCs w:val="24"/>
          <w:lang w:val="es-ES"/>
        </w:rPr>
      </w:pPr>
      <w:r w:rsidRPr="006621CC">
        <w:rPr>
          <w:szCs w:val="24"/>
          <w:lang w:val="es-ES"/>
        </w:rPr>
        <w:t>Se otorgará 6</w:t>
      </w:r>
      <w:r w:rsidR="00E0471E" w:rsidRPr="006621CC">
        <w:rPr>
          <w:szCs w:val="24"/>
          <w:lang w:val="es-ES"/>
        </w:rPr>
        <w:t xml:space="preserve"> puntos por cada empleado del oferente, que cuente con certificación en el uso de los sistemas a ser utilizados según lo indicado con su oferta (SABRE, AMADEUS u otros similares), con una antigüedad de al menos 3 meses anteriores a la fecha de apertura de ofertas</w:t>
      </w:r>
      <w:r w:rsidR="00873EC5" w:rsidRPr="006621CC">
        <w:rPr>
          <w:szCs w:val="24"/>
          <w:lang w:val="es-ES"/>
        </w:rPr>
        <w:t xml:space="preserve"> hasta un máximo de 12</w:t>
      </w:r>
      <w:r w:rsidR="00E0471E" w:rsidRPr="006621CC">
        <w:rPr>
          <w:szCs w:val="24"/>
          <w:lang w:val="es-ES"/>
        </w:rPr>
        <w:t>(d</w:t>
      </w:r>
      <w:r w:rsidR="00873EC5" w:rsidRPr="006621CC">
        <w:rPr>
          <w:szCs w:val="24"/>
          <w:lang w:val="es-ES"/>
        </w:rPr>
        <w:t>oce</w:t>
      </w:r>
      <w:r w:rsidR="00E0471E" w:rsidRPr="006621CC">
        <w:rPr>
          <w:szCs w:val="24"/>
          <w:lang w:val="es-ES"/>
        </w:rPr>
        <w:t>) puntos.</w:t>
      </w:r>
    </w:p>
    <w:tbl>
      <w:tblPr>
        <w:tblStyle w:val="Tablaconcuadrcula"/>
        <w:tblW w:w="0" w:type="auto"/>
        <w:jc w:val="center"/>
        <w:tblLook w:val="04A0"/>
      </w:tblPr>
      <w:tblGrid>
        <w:gridCol w:w="2627"/>
        <w:gridCol w:w="2627"/>
      </w:tblGrid>
      <w:tr w:rsidR="00E0471E" w:rsidRPr="006621CC" w:rsidTr="002440C0">
        <w:trPr>
          <w:trHeight w:val="359"/>
          <w:jc w:val="center"/>
        </w:trPr>
        <w:tc>
          <w:tcPr>
            <w:tcW w:w="2627"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t>1 empleado</w:t>
            </w:r>
          </w:p>
        </w:tc>
        <w:tc>
          <w:tcPr>
            <w:tcW w:w="2627" w:type="dxa"/>
          </w:tcPr>
          <w:p w:rsidR="00E0471E" w:rsidRPr="006621CC" w:rsidRDefault="00C8750D" w:rsidP="002440C0">
            <w:pPr>
              <w:pStyle w:val="2AutoList1"/>
              <w:suppressAutoHyphens/>
              <w:spacing w:before="120" w:after="120" w:line="240" w:lineRule="auto"/>
              <w:rPr>
                <w:szCs w:val="24"/>
                <w:lang w:val="es-ES"/>
              </w:rPr>
            </w:pPr>
            <w:r w:rsidRPr="006621CC">
              <w:rPr>
                <w:szCs w:val="24"/>
                <w:lang w:val="es-ES"/>
              </w:rPr>
              <w:t>10</w:t>
            </w:r>
            <w:r w:rsidR="00E0471E" w:rsidRPr="006621CC">
              <w:rPr>
                <w:szCs w:val="24"/>
                <w:lang w:val="es-ES"/>
              </w:rPr>
              <w:t xml:space="preserve"> puntos</w:t>
            </w:r>
          </w:p>
        </w:tc>
      </w:tr>
      <w:tr w:rsidR="00E0471E" w:rsidRPr="006621CC" w:rsidTr="002440C0">
        <w:trPr>
          <w:trHeight w:val="359"/>
          <w:jc w:val="center"/>
        </w:trPr>
        <w:tc>
          <w:tcPr>
            <w:tcW w:w="2627"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t>2 empleados</w:t>
            </w:r>
          </w:p>
        </w:tc>
        <w:tc>
          <w:tcPr>
            <w:tcW w:w="2627" w:type="dxa"/>
          </w:tcPr>
          <w:p w:rsidR="00E0471E" w:rsidRPr="006621CC" w:rsidRDefault="00C8750D" w:rsidP="00C8750D">
            <w:pPr>
              <w:pStyle w:val="2AutoList1"/>
              <w:suppressAutoHyphens/>
              <w:spacing w:before="120" w:after="120" w:line="240" w:lineRule="auto"/>
              <w:rPr>
                <w:szCs w:val="24"/>
                <w:lang w:val="es-ES"/>
              </w:rPr>
            </w:pPr>
            <w:r w:rsidRPr="006621CC">
              <w:rPr>
                <w:szCs w:val="24"/>
                <w:lang w:val="es-ES"/>
              </w:rPr>
              <w:t xml:space="preserve">11 </w:t>
            </w:r>
            <w:r w:rsidR="00E0471E" w:rsidRPr="006621CC">
              <w:rPr>
                <w:szCs w:val="24"/>
                <w:lang w:val="es-ES"/>
              </w:rPr>
              <w:t>puntos</w:t>
            </w:r>
          </w:p>
        </w:tc>
      </w:tr>
      <w:tr w:rsidR="00E0471E" w:rsidRPr="006621CC" w:rsidTr="002440C0">
        <w:trPr>
          <w:trHeight w:val="354"/>
          <w:jc w:val="center"/>
        </w:trPr>
        <w:tc>
          <w:tcPr>
            <w:tcW w:w="2627"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t>3 empleados</w:t>
            </w:r>
          </w:p>
        </w:tc>
        <w:tc>
          <w:tcPr>
            <w:tcW w:w="2627" w:type="dxa"/>
          </w:tcPr>
          <w:p w:rsidR="00E0471E" w:rsidRPr="006621CC" w:rsidRDefault="00E0471E" w:rsidP="002440C0">
            <w:pPr>
              <w:pStyle w:val="2AutoList1"/>
              <w:suppressAutoHyphens/>
              <w:spacing w:before="120" w:after="120" w:line="240" w:lineRule="auto"/>
              <w:rPr>
                <w:szCs w:val="24"/>
                <w:lang w:val="es-ES"/>
              </w:rPr>
            </w:pPr>
            <w:r w:rsidRPr="006621CC">
              <w:rPr>
                <w:szCs w:val="24"/>
                <w:lang w:val="es-ES"/>
              </w:rPr>
              <w:t>12 puntos</w:t>
            </w:r>
          </w:p>
        </w:tc>
      </w:tr>
    </w:tbl>
    <w:p w:rsidR="00E0471E" w:rsidRPr="006621CC" w:rsidRDefault="00E0471E" w:rsidP="00E0471E">
      <w:pPr>
        <w:pStyle w:val="2AutoList1"/>
        <w:suppressAutoHyphens/>
        <w:spacing w:before="120" w:after="120" w:line="240" w:lineRule="auto"/>
        <w:rPr>
          <w:szCs w:val="24"/>
          <w:lang w:val="es-ES"/>
        </w:rPr>
      </w:pPr>
      <w:r w:rsidRPr="006621CC">
        <w:rPr>
          <w:szCs w:val="24"/>
          <w:lang w:val="es-ES"/>
        </w:rPr>
        <w:t>Esto se acreditará con la presentación de la nómina de empleados, la planilla de IPS y los certificados</w:t>
      </w:r>
      <w:r w:rsidR="00C8750D" w:rsidRPr="006621CC">
        <w:rPr>
          <w:szCs w:val="24"/>
          <w:lang w:val="es-ES"/>
        </w:rPr>
        <w:t xml:space="preserve"> que acredite la capacitación</w:t>
      </w:r>
      <w:r w:rsidRPr="006621CC">
        <w:rPr>
          <w:szCs w:val="24"/>
          <w:lang w:val="es-ES"/>
        </w:rPr>
        <w:t>.</w:t>
      </w:r>
    </w:p>
    <w:p w:rsidR="00C07BC0" w:rsidRPr="006621CC" w:rsidRDefault="00C07BC0" w:rsidP="008056C5">
      <w:pPr>
        <w:pStyle w:val="2AutoList1"/>
        <w:suppressAutoHyphens/>
        <w:spacing w:before="120" w:after="120" w:line="240" w:lineRule="auto"/>
        <w:rPr>
          <w:szCs w:val="24"/>
          <w:lang w:val="es-ES"/>
        </w:rPr>
      </w:pPr>
    </w:p>
    <w:p w:rsidR="00C07BC0" w:rsidRPr="006621CC" w:rsidRDefault="00804B3B" w:rsidP="008056C5">
      <w:pPr>
        <w:tabs>
          <w:tab w:val="left" w:pos="1440"/>
        </w:tabs>
        <w:spacing w:line="240" w:lineRule="auto"/>
        <w:jc w:val="both"/>
        <w:rPr>
          <w:rFonts w:ascii="Times New Roman" w:hAnsi="Times New Roman" w:cs="Times New Roman"/>
          <w:b/>
          <w:iCs/>
          <w:sz w:val="24"/>
          <w:szCs w:val="24"/>
          <w:lang w:val="es-ES"/>
        </w:rPr>
      </w:pPr>
      <w:r w:rsidRPr="006621CC">
        <w:rPr>
          <w:rFonts w:ascii="Times New Roman" w:hAnsi="Times New Roman" w:cs="Times New Roman"/>
          <w:b/>
          <w:iCs/>
          <w:sz w:val="24"/>
          <w:szCs w:val="24"/>
          <w:lang w:val="es-ES"/>
        </w:rPr>
        <w:t>D</w:t>
      </w:r>
      <w:r w:rsidR="00C07BC0" w:rsidRPr="006621CC">
        <w:rPr>
          <w:rFonts w:ascii="Times New Roman" w:hAnsi="Times New Roman" w:cs="Times New Roman"/>
          <w:b/>
          <w:iCs/>
          <w:sz w:val="24"/>
          <w:szCs w:val="24"/>
          <w:lang w:val="es-ES"/>
        </w:rPr>
        <w:t xml:space="preserve">) PREFERENCIA A LOS SERVICIOS NACIONALES </w:t>
      </w:r>
    </w:p>
    <w:p w:rsidR="00E0471E" w:rsidRPr="006621CC" w:rsidRDefault="00E0471E" w:rsidP="00EB0971">
      <w:pPr>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Se aplicará el margen de preferencia nacional de conformidad a la legislación vigente. La acreditación de Origen Nacional del Producto, en el marco del proceso de contratación, se dará mediante el Certificado de Origen Nacional, expedido por Autoridad competente. Solo será admisible certificado vigente; no se aceptará documentación en trámite.</w:t>
      </w:r>
    </w:p>
    <w:p w:rsidR="00E0471E" w:rsidRPr="006621CC" w:rsidRDefault="00E0471E" w:rsidP="00EB0971">
      <w:pPr>
        <w:jc w:val="both"/>
        <w:rPr>
          <w:rFonts w:ascii="Times New Roman" w:hAnsi="Times New Roman" w:cs="Times New Roman"/>
          <w:sz w:val="24"/>
          <w:szCs w:val="24"/>
          <w:lang w:val="es-AR"/>
        </w:rPr>
      </w:pPr>
      <w:r w:rsidRPr="006621CC">
        <w:rPr>
          <w:rFonts w:ascii="Times New Roman" w:hAnsi="Times New Roman" w:cs="Times New Roman"/>
          <w:sz w:val="24"/>
          <w:szCs w:val="24"/>
          <w:lang w:val="es-ES"/>
        </w:rPr>
        <w:t xml:space="preserve">La aplicación del margen de preferencia se realizará sobre los puntajes obtenidos en la </w:t>
      </w:r>
      <w:r w:rsidRPr="006621CC">
        <w:rPr>
          <w:rFonts w:ascii="Times New Roman" w:hAnsi="Times New Roman" w:cs="Times New Roman"/>
          <w:b/>
          <w:bCs/>
          <w:sz w:val="24"/>
          <w:szCs w:val="24"/>
          <w:lang w:val="es-ES"/>
        </w:rPr>
        <w:t xml:space="preserve">SECCIÓN II - CRITERIOS DE EVALUACIÓN Y REQUISITOS DE CALIFICACIÓN, 2. REQUISITOS PARA CALIFICACIÓN POSTERIOR, A) </w:t>
      </w:r>
      <w:r w:rsidRPr="006621CC">
        <w:rPr>
          <w:rFonts w:ascii="Times New Roman" w:hAnsi="Times New Roman" w:cs="Times New Roman"/>
          <w:b/>
          <w:bCs/>
          <w:sz w:val="24"/>
          <w:szCs w:val="24"/>
          <w:lang w:val="es-AR"/>
        </w:rPr>
        <w:t xml:space="preserve">PORCENTAJE COTIZADO. </w:t>
      </w:r>
      <w:r w:rsidRPr="006621CC">
        <w:rPr>
          <w:rFonts w:ascii="Times New Roman" w:hAnsi="Times New Roman" w:cs="Times New Roman"/>
          <w:sz w:val="24"/>
          <w:szCs w:val="24"/>
          <w:lang w:val="es-AR"/>
        </w:rPr>
        <w:t xml:space="preserve">Se le sumará un veinte por ciento (20%) a los puntajes de los oferentes cuyas ofertas se encuentren certificadas como servicio de origen nacional. En ningún caso con la adición del veinte por ciento (20%) se podrá superar el total de puntos (70 puntos). </w:t>
      </w:r>
    </w:p>
    <w:p w:rsidR="00E0471E" w:rsidRPr="006621CC" w:rsidRDefault="00E0471E" w:rsidP="00EB0971">
      <w:pPr>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lastRenderedPageBreak/>
        <w:t xml:space="preserve">En caso de que existan oferentes que con su oferta hubieren declarado la calidad de servicio nacional, pero que no presentaren el certificado o presentare la constancia en trámite del mismo, el Comité de Evaluación solicitará por escrito el certificado, otorgando para su presentación un plazo de </w:t>
      </w:r>
      <w:r w:rsidR="002C3DC5" w:rsidRPr="002C3DC5">
        <w:rPr>
          <w:rFonts w:ascii="Times New Roman" w:hAnsi="Times New Roman" w:cs="Times New Roman"/>
          <w:sz w:val="24"/>
          <w:szCs w:val="24"/>
          <w:lang w:val="es-ES"/>
        </w:rPr>
        <w:t>1</w:t>
      </w:r>
      <w:r w:rsidRPr="006621CC">
        <w:rPr>
          <w:rFonts w:ascii="Times New Roman" w:hAnsi="Times New Roman" w:cs="Times New Roman"/>
          <w:sz w:val="24"/>
          <w:szCs w:val="24"/>
          <w:lang w:val="es-ES"/>
        </w:rPr>
        <w:t xml:space="preserve"> días.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07BC0" w:rsidRPr="006621CC" w:rsidRDefault="00804B3B" w:rsidP="008056C5">
      <w:pPr>
        <w:suppressAutoHyphens/>
        <w:spacing w:line="240" w:lineRule="auto"/>
        <w:jc w:val="both"/>
        <w:rPr>
          <w:rFonts w:ascii="Times New Roman" w:hAnsi="Times New Roman" w:cs="Times New Roman"/>
          <w:b/>
          <w:sz w:val="24"/>
          <w:szCs w:val="24"/>
          <w:lang w:val="es-ES" w:eastAsia="es-ES"/>
        </w:rPr>
      </w:pPr>
      <w:r w:rsidRPr="006621CC">
        <w:rPr>
          <w:rFonts w:ascii="Times New Roman" w:hAnsi="Times New Roman" w:cs="Times New Roman"/>
          <w:b/>
          <w:sz w:val="24"/>
          <w:szCs w:val="24"/>
          <w:lang w:val="es-ES" w:eastAsia="es-ES"/>
        </w:rPr>
        <w:t>6</w:t>
      </w:r>
      <w:bookmarkStart w:id="0" w:name="_GoBack"/>
      <w:bookmarkEnd w:id="0"/>
      <w:r w:rsidR="00C07BC0" w:rsidRPr="006621CC">
        <w:rPr>
          <w:rFonts w:ascii="Times New Roman" w:hAnsi="Times New Roman" w:cs="Times New Roman"/>
          <w:b/>
          <w:sz w:val="24"/>
          <w:szCs w:val="24"/>
          <w:lang w:val="es-ES" w:eastAsia="es-ES"/>
        </w:rPr>
        <w:t>. CRITERIOS DE EVALUACIÓN APLICABLES EN CASO DE EMPATE ENTRE LOS OFERENTES:</w:t>
      </w:r>
    </w:p>
    <w:p w:rsidR="00C07BC0" w:rsidRPr="006621CC" w:rsidRDefault="00C07BC0" w:rsidP="00566852">
      <w:pPr>
        <w:widowControl w:val="0"/>
        <w:numPr>
          <w:ilvl w:val="2"/>
          <w:numId w:val="12"/>
        </w:numPr>
        <w:suppressAutoHyphens/>
        <w:adjustRightInd w:val="0"/>
        <w:spacing w:before="240" w:after="0" w:line="240" w:lineRule="auto"/>
        <w:ind w:left="426"/>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En caso de que existan dos o más oferentes que cumplan con todos los requisitos establecidos en el pliego de bases y condiciones del llamado y alcancen el mismo puntaje, la Convocante determinará cuál de ellas es la mejor calificada para ejecutar el contrato. Dicha determinación se dará a partir de la información requerida por la Convocante y provista por el Oferente en su oferta.</w:t>
      </w:r>
    </w:p>
    <w:p w:rsidR="00C07BC0" w:rsidRPr="006621CC" w:rsidRDefault="00C07BC0" w:rsidP="00566852">
      <w:pPr>
        <w:pStyle w:val="Prrafodelista"/>
        <w:widowControl w:val="0"/>
        <w:numPr>
          <w:ilvl w:val="0"/>
          <w:numId w:val="15"/>
        </w:numPr>
        <w:suppressAutoHyphens/>
        <w:adjustRightInd w:val="0"/>
        <w:spacing w:before="240" w:after="0" w:line="240" w:lineRule="auto"/>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En primer lugar, será considerada la mejor oferta, aquella que hubiera obtenido </w:t>
      </w:r>
      <w:r w:rsidR="005C79A1" w:rsidRPr="006621CC">
        <w:rPr>
          <w:rFonts w:ascii="Times New Roman" w:hAnsi="Times New Roman" w:cs="Times New Roman"/>
          <w:sz w:val="24"/>
          <w:szCs w:val="24"/>
          <w:lang w:val="es-ES"/>
        </w:rPr>
        <w:t xml:space="preserve">mayo </w:t>
      </w:r>
      <w:r w:rsidRPr="006621CC">
        <w:rPr>
          <w:rFonts w:ascii="Times New Roman" w:hAnsi="Times New Roman" w:cs="Times New Roman"/>
          <w:sz w:val="24"/>
          <w:szCs w:val="24"/>
          <w:lang w:val="es-ES"/>
        </w:rPr>
        <w:t>puntaje en el porcentaje cotizado.</w:t>
      </w:r>
    </w:p>
    <w:p w:rsidR="00C07BC0" w:rsidRPr="006621CC" w:rsidRDefault="00C07BC0" w:rsidP="00566852">
      <w:pPr>
        <w:pStyle w:val="Prrafodelista"/>
        <w:widowControl w:val="0"/>
        <w:numPr>
          <w:ilvl w:val="0"/>
          <w:numId w:val="15"/>
        </w:numPr>
        <w:suppressAutoHyphens/>
        <w:adjustRightInd w:val="0"/>
        <w:spacing w:before="240" w:after="0" w:line="240" w:lineRule="auto"/>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En segundo lugar, de persistir el empate, será considerada la mejor oferta, aquella que hubiera obtenido el mayor puntaje en la Experiencia.</w:t>
      </w:r>
    </w:p>
    <w:p w:rsidR="00C07BC0" w:rsidRPr="006621CC" w:rsidRDefault="00C07BC0" w:rsidP="00566852">
      <w:pPr>
        <w:pStyle w:val="Prrafodelista"/>
        <w:widowControl w:val="0"/>
        <w:numPr>
          <w:ilvl w:val="0"/>
          <w:numId w:val="15"/>
        </w:numPr>
        <w:suppressAutoHyphens/>
        <w:adjustRightInd w:val="0"/>
        <w:spacing w:before="240" w:after="0" w:line="240" w:lineRule="auto"/>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En tercer lugar, de persistir nuevamente el empate, se analizará la sumatoria de los puntajes obtenidos en ítems indicados del inc. </w:t>
      </w:r>
      <w:r w:rsidR="005C79A1" w:rsidRPr="006621CC">
        <w:rPr>
          <w:rFonts w:ascii="Times New Roman" w:hAnsi="Times New Roman" w:cs="Times New Roman"/>
          <w:sz w:val="24"/>
          <w:szCs w:val="24"/>
          <w:lang w:val="es-ES"/>
        </w:rPr>
        <w:t>b) y c</w:t>
      </w:r>
      <w:r w:rsidRPr="006621CC">
        <w:rPr>
          <w:rFonts w:ascii="Times New Roman" w:hAnsi="Times New Roman" w:cs="Times New Roman"/>
          <w:sz w:val="24"/>
          <w:szCs w:val="24"/>
          <w:lang w:val="es-ES"/>
        </w:rPr>
        <w:t xml:space="preserve">) del cuadro Factores de Evaluación y la que posea el mayor puntaje, según lo establecidos en </w:t>
      </w:r>
      <w:r w:rsidR="005C79A1" w:rsidRPr="006621CC">
        <w:rPr>
          <w:rFonts w:ascii="Times New Roman" w:hAnsi="Times New Roman" w:cs="Times New Roman"/>
          <w:sz w:val="24"/>
          <w:szCs w:val="24"/>
          <w:lang w:val="es-ES"/>
        </w:rPr>
        <w:t>el numeral 6</w:t>
      </w:r>
      <w:r w:rsidRPr="006621CC">
        <w:rPr>
          <w:rFonts w:ascii="Times New Roman" w:hAnsi="Times New Roman" w:cs="Times New Roman"/>
          <w:sz w:val="24"/>
          <w:szCs w:val="24"/>
          <w:lang w:val="es-ES"/>
        </w:rPr>
        <w:t xml:space="preserve"> Criterios de Evaluación, será considerada la mejor calificada.</w:t>
      </w:r>
    </w:p>
    <w:p w:rsidR="00C07BC0" w:rsidRPr="006621CC" w:rsidRDefault="00C07BC0" w:rsidP="00566852">
      <w:pPr>
        <w:pStyle w:val="Prrafodelista"/>
        <w:widowControl w:val="0"/>
        <w:numPr>
          <w:ilvl w:val="0"/>
          <w:numId w:val="15"/>
        </w:numPr>
        <w:suppressAutoHyphens/>
        <w:adjustRightInd w:val="0"/>
        <w:spacing w:before="240" w:after="0" w:line="240" w:lineRule="auto"/>
        <w:contextualSpacing w:val="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De persistir el empate luego de la aplicación de los criterios precedentemente indicados, la Convocante determinará cuál es la oferta a ser adjudicada, exponiendo las razones de su elección en el Informe de Evaluación o en el acto administrativo de adjudicación.</w:t>
      </w:r>
    </w:p>
    <w:p w:rsidR="00C07BC0" w:rsidRPr="006621CC" w:rsidRDefault="00C07BC0" w:rsidP="008056C5">
      <w:pPr>
        <w:pStyle w:val="Prrafodelista"/>
        <w:widowControl w:val="0"/>
        <w:suppressAutoHyphens/>
        <w:adjustRightInd w:val="0"/>
        <w:spacing w:before="240" w:after="0" w:line="240" w:lineRule="auto"/>
        <w:contextualSpacing w:val="0"/>
        <w:jc w:val="both"/>
        <w:rPr>
          <w:rFonts w:ascii="Times New Roman" w:hAnsi="Times New Roman" w:cs="Times New Roman"/>
          <w:sz w:val="24"/>
          <w:szCs w:val="24"/>
          <w:lang w:val="es-ES"/>
        </w:rPr>
      </w:pPr>
    </w:p>
    <w:p w:rsidR="001D7681" w:rsidRPr="006621CC" w:rsidRDefault="003C6D64" w:rsidP="008056C5">
      <w:pPr>
        <w:spacing w:after="0" w:line="240" w:lineRule="auto"/>
        <w:jc w:val="both"/>
        <w:rPr>
          <w:rFonts w:ascii="Times New Roman" w:hAnsi="Times New Roman" w:cs="Times New Roman"/>
          <w:b/>
          <w:sz w:val="24"/>
          <w:szCs w:val="24"/>
        </w:rPr>
      </w:pPr>
      <w:r w:rsidRPr="006621CC">
        <w:rPr>
          <w:rFonts w:ascii="Times New Roman" w:hAnsi="Times New Roman" w:cs="Times New Roman"/>
          <w:b/>
          <w:sz w:val="24"/>
          <w:szCs w:val="24"/>
          <w:lang w:val="es-AR"/>
        </w:rPr>
        <w:t>7</w:t>
      </w:r>
      <w:r w:rsidR="00C07BC0" w:rsidRPr="006621CC">
        <w:rPr>
          <w:rFonts w:ascii="Times New Roman" w:hAnsi="Times New Roman" w:cs="Times New Roman"/>
          <w:b/>
          <w:sz w:val="24"/>
          <w:szCs w:val="24"/>
          <w:lang w:val="es-AR"/>
        </w:rPr>
        <w:t xml:space="preserve">. </w:t>
      </w:r>
      <w:r w:rsidR="004E69A3" w:rsidRPr="006621CC">
        <w:rPr>
          <w:rFonts w:ascii="Times New Roman" w:hAnsi="Times New Roman" w:cs="Times New Roman"/>
          <w:b/>
          <w:sz w:val="24"/>
          <w:szCs w:val="24"/>
        </w:rPr>
        <w:t xml:space="preserve">Notificación de Adjudicación: </w:t>
      </w:r>
      <w:r w:rsidR="004E69A3" w:rsidRPr="00A55B29">
        <w:rPr>
          <w:rFonts w:ascii="Times New Roman" w:hAnsi="Times New Roman" w:cs="Times New Roman"/>
          <w:i/>
          <w:sz w:val="24"/>
          <w:szCs w:val="24"/>
        </w:rPr>
        <w:t xml:space="preserve">La adjudicación se dará a conocer </w:t>
      </w:r>
      <w:r w:rsidR="00A55B29">
        <w:rPr>
          <w:rFonts w:ascii="Times New Roman" w:eastAsia="Batang" w:hAnsi="Times New Roman"/>
          <w:i/>
          <w:spacing w:val="-3"/>
        </w:rPr>
        <w:t>mediante</w:t>
      </w:r>
      <w:r w:rsidR="00A55B29" w:rsidRPr="00A55B29">
        <w:rPr>
          <w:rFonts w:ascii="Times New Roman" w:eastAsia="Batang" w:hAnsi="Times New Roman"/>
          <w:i/>
          <w:spacing w:val="-3"/>
        </w:rPr>
        <w:t xml:space="preserve"> Nota a cada empresa </w:t>
      </w:r>
      <w:r w:rsidR="00A55B29">
        <w:rPr>
          <w:rFonts w:ascii="Times New Roman" w:eastAsia="Batang" w:hAnsi="Times New Roman"/>
          <w:i/>
          <w:spacing w:val="-3"/>
        </w:rPr>
        <w:t xml:space="preserve">participantes </w:t>
      </w:r>
      <w:r w:rsidR="00A55B29" w:rsidRPr="00A55B29">
        <w:rPr>
          <w:rFonts w:ascii="Times New Roman" w:eastAsia="Batang" w:hAnsi="Times New Roman"/>
          <w:i/>
          <w:spacing w:val="-3"/>
        </w:rPr>
        <w:t>dentro de los 5 (cinco) días posteriores a la emisión de la Resolución de Adjudicación;</w:t>
      </w:r>
      <w:r w:rsidR="004E69A3" w:rsidRPr="00A55B29">
        <w:rPr>
          <w:rFonts w:ascii="Times New Roman" w:hAnsi="Times New Roman" w:cs="Times New Roman"/>
          <w:i/>
          <w:sz w:val="24"/>
          <w:szCs w:val="24"/>
        </w:rPr>
        <w:t xml:space="preserve"> “Dicho procedimiento sustituirá a la notificación personal”.</w:t>
      </w:r>
    </w:p>
    <w:p w:rsidR="003C0B8F" w:rsidRPr="00A55B29" w:rsidRDefault="003C6D64" w:rsidP="00EB0971">
      <w:pPr>
        <w:spacing w:before="240" w:after="240" w:line="240" w:lineRule="auto"/>
        <w:jc w:val="both"/>
        <w:rPr>
          <w:rFonts w:ascii="Times New Roman" w:hAnsi="Times New Roman" w:cs="Times New Roman"/>
          <w:i/>
          <w:color w:val="FF0000"/>
          <w:sz w:val="24"/>
          <w:szCs w:val="24"/>
        </w:rPr>
      </w:pPr>
      <w:r w:rsidRPr="006621CC">
        <w:rPr>
          <w:rFonts w:ascii="Times New Roman" w:hAnsi="Times New Roman" w:cs="Times New Roman"/>
          <w:b/>
          <w:sz w:val="24"/>
          <w:szCs w:val="24"/>
        </w:rPr>
        <w:t xml:space="preserve">8. </w:t>
      </w:r>
      <w:r w:rsidR="003C0B8F" w:rsidRPr="006621CC">
        <w:rPr>
          <w:rFonts w:ascii="Times New Roman" w:hAnsi="Times New Roman" w:cs="Times New Roman"/>
          <w:b/>
          <w:sz w:val="24"/>
          <w:szCs w:val="24"/>
        </w:rPr>
        <w:t xml:space="preserve">La convocante formalizará </w:t>
      </w:r>
      <w:r w:rsidR="00BC3529" w:rsidRPr="006621CC">
        <w:rPr>
          <w:rFonts w:ascii="Times New Roman" w:hAnsi="Times New Roman" w:cs="Times New Roman"/>
          <w:b/>
          <w:sz w:val="24"/>
          <w:szCs w:val="24"/>
        </w:rPr>
        <w:t>la</w:t>
      </w:r>
      <w:r w:rsidR="00A55B29">
        <w:rPr>
          <w:rFonts w:ascii="Times New Roman" w:hAnsi="Times New Roman" w:cs="Times New Roman"/>
          <w:b/>
          <w:sz w:val="24"/>
          <w:szCs w:val="24"/>
        </w:rPr>
        <w:t xml:space="preserve"> </w:t>
      </w:r>
      <w:r w:rsidR="00BC3529" w:rsidRPr="006621CC">
        <w:rPr>
          <w:rFonts w:ascii="Times New Roman" w:hAnsi="Times New Roman" w:cs="Times New Roman"/>
          <w:b/>
          <w:sz w:val="24"/>
          <w:szCs w:val="24"/>
        </w:rPr>
        <w:t>contratación</w:t>
      </w:r>
      <w:r w:rsidR="003C0B8F" w:rsidRPr="006621CC">
        <w:rPr>
          <w:rFonts w:ascii="Times New Roman" w:hAnsi="Times New Roman" w:cs="Times New Roman"/>
          <w:b/>
          <w:sz w:val="24"/>
          <w:szCs w:val="24"/>
        </w:rPr>
        <w:t xml:space="preserve"> mediante</w:t>
      </w:r>
      <w:r w:rsidR="00A55B29">
        <w:rPr>
          <w:rFonts w:ascii="Times New Roman" w:hAnsi="Times New Roman" w:cs="Times New Roman"/>
          <w:b/>
          <w:sz w:val="24"/>
          <w:szCs w:val="24"/>
        </w:rPr>
        <w:t xml:space="preserve">: </w:t>
      </w:r>
      <w:r w:rsidR="00A55B29" w:rsidRPr="00A55B29">
        <w:rPr>
          <w:rFonts w:ascii="Times New Roman" w:hAnsi="Times New Roman" w:cs="Times New Roman"/>
          <w:i/>
          <w:sz w:val="24"/>
          <w:szCs w:val="24"/>
        </w:rPr>
        <w:t>Contrato</w:t>
      </w:r>
      <w:r w:rsidR="00A55B29">
        <w:rPr>
          <w:rFonts w:ascii="Times New Roman" w:hAnsi="Times New Roman" w:cs="Times New Roman"/>
          <w:i/>
          <w:sz w:val="24"/>
          <w:szCs w:val="24"/>
        </w:rPr>
        <w:t>.</w:t>
      </w:r>
    </w:p>
    <w:p w:rsidR="00A55B29" w:rsidRDefault="003C6D64" w:rsidP="00A55B29">
      <w:pPr>
        <w:spacing w:after="0"/>
        <w:jc w:val="both"/>
        <w:rPr>
          <w:rFonts w:ascii="Times New Roman" w:hAnsi="Times New Roman" w:cs="Times New Roman"/>
          <w:b/>
          <w:sz w:val="24"/>
          <w:szCs w:val="24"/>
        </w:rPr>
      </w:pPr>
      <w:r w:rsidRPr="006621CC">
        <w:rPr>
          <w:rFonts w:ascii="Times New Roman" w:hAnsi="Times New Roman" w:cs="Times New Roman"/>
          <w:b/>
          <w:sz w:val="24"/>
          <w:szCs w:val="24"/>
        </w:rPr>
        <w:t xml:space="preserve">9. </w:t>
      </w:r>
      <w:r w:rsidR="003C0B8F" w:rsidRPr="006621CC">
        <w:rPr>
          <w:rFonts w:ascii="Times New Roman" w:hAnsi="Times New Roman" w:cs="Times New Roman"/>
          <w:b/>
          <w:sz w:val="24"/>
          <w:szCs w:val="24"/>
        </w:rPr>
        <w:t>Las formas y  condiciones de pago</w:t>
      </w:r>
      <w:r w:rsidR="009B3554" w:rsidRPr="006621CC">
        <w:rPr>
          <w:rFonts w:ascii="Times New Roman" w:hAnsi="Times New Roman" w:cs="Times New Roman"/>
          <w:b/>
          <w:sz w:val="24"/>
          <w:szCs w:val="24"/>
        </w:rPr>
        <w:t xml:space="preserve">: </w:t>
      </w:r>
    </w:p>
    <w:p w:rsidR="00A55B29" w:rsidRPr="00A55B29" w:rsidRDefault="00A55B29" w:rsidP="00A55B29">
      <w:pPr>
        <w:spacing w:after="0" w:line="240" w:lineRule="auto"/>
        <w:jc w:val="both"/>
        <w:rPr>
          <w:rFonts w:ascii="Times New Roman" w:eastAsia="Batang" w:hAnsi="Times New Roman"/>
          <w:b/>
          <w:sz w:val="24"/>
        </w:rPr>
      </w:pPr>
      <w:r w:rsidRPr="00A55B29">
        <w:rPr>
          <w:rFonts w:ascii="Times New Roman" w:eastAsia="Batang" w:hAnsi="Times New Roman"/>
          <w:sz w:val="24"/>
        </w:rPr>
        <w:t xml:space="preserve">La moneda de pago será expresada en guaraníes. El precio que </w:t>
      </w:r>
      <w:smartTag w:uri="urn:schemas-microsoft-com:office:smarttags" w:element="PersonName">
        <w:smartTagPr>
          <w:attr w:name="ProductID" w:val="La Contratante"/>
        </w:smartTagPr>
        <w:r w:rsidRPr="00A55B29">
          <w:rPr>
            <w:rFonts w:ascii="Times New Roman" w:eastAsia="Batang" w:hAnsi="Times New Roman"/>
            <w:sz w:val="24"/>
          </w:rPr>
          <w:t xml:space="preserve">la </w:t>
        </w:r>
        <w:r w:rsidRPr="00A55B29">
          <w:rPr>
            <w:rFonts w:ascii="Times New Roman" w:eastAsia="Batang" w:hAnsi="Times New Roman"/>
            <w:b/>
            <w:i/>
            <w:sz w:val="24"/>
          </w:rPr>
          <w:t>CONTRATANTE</w:t>
        </w:r>
      </w:smartTag>
      <w:r w:rsidRPr="00A55B29">
        <w:rPr>
          <w:rFonts w:ascii="Times New Roman" w:eastAsia="Batang" w:hAnsi="Times New Roman"/>
          <w:b/>
          <w:i/>
          <w:sz w:val="24"/>
        </w:rPr>
        <w:t xml:space="preserve"> </w:t>
      </w:r>
      <w:r w:rsidRPr="00A55B29">
        <w:rPr>
          <w:rFonts w:ascii="Times New Roman" w:eastAsia="Batang" w:hAnsi="Times New Roman"/>
          <w:sz w:val="24"/>
        </w:rPr>
        <w:t xml:space="preserve">pagará a la adjudicada, corresponderá a la tarifa en dólares establecida y aplicada por compañía aérea elegida para el viaje, la que deberá hallarse impresa en el boleto. El cambio a la moneda local se hará con la cotización en guaraníes usando la relación dólar – guaraní establecida por </w:t>
      </w:r>
      <w:smartTag w:uri="urn:schemas-microsoft-com:office:smarttags" w:element="PersonName">
        <w:smartTagPr>
          <w:attr w:name="ProductID" w:val="la JURCAIP"/>
        </w:smartTagPr>
        <w:r w:rsidRPr="00A55B29">
          <w:rPr>
            <w:rFonts w:ascii="Times New Roman" w:eastAsia="Batang" w:hAnsi="Times New Roman"/>
            <w:sz w:val="24"/>
          </w:rPr>
          <w:t xml:space="preserve">la </w:t>
        </w:r>
        <w:r w:rsidRPr="00A55B29">
          <w:rPr>
            <w:rFonts w:ascii="Times New Roman" w:eastAsia="Batang" w:hAnsi="Times New Roman"/>
            <w:b/>
            <w:i/>
            <w:sz w:val="24"/>
          </w:rPr>
          <w:t>JURCAIP</w:t>
        </w:r>
      </w:smartTag>
      <w:r w:rsidRPr="00A55B29">
        <w:rPr>
          <w:rFonts w:ascii="Times New Roman" w:eastAsia="Batang" w:hAnsi="Times New Roman"/>
          <w:b/>
          <w:i/>
          <w:sz w:val="24"/>
        </w:rPr>
        <w:t xml:space="preserve"> (Junta de Representantes de Compañías Aéreas Internacionales del Paraguay) </w:t>
      </w:r>
      <w:r w:rsidRPr="00A55B29">
        <w:rPr>
          <w:rFonts w:ascii="Times New Roman" w:eastAsia="Batang" w:hAnsi="Times New Roman"/>
          <w:sz w:val="24"/>
        </w:rPr>
        <w:t>según la fecha de emisión del boleto aéreo más los impuestos, tasas, y recargos que correspondan a dicho viaje; durante el ejercicio Fiscal año 2.01</w:t>
      </w:r>
      <w:r>
        <w:rPr>
          <w:rFonts w:ascii="Times New Roman" w:eastAsia="Batang" w:hAnsi="Times New Roman"/>
          <w:sz w:val="24"/>
        </w:rPr>
        <w:t>8,</w:t>
      </w:r>
      <w:r w:rsidRPr="00A55B29">
        <w:rPr>
          <w:rFonts w:ascii="Times New Roman" w:eastAsia="Batang" w:hAnsi="Times New Roman"/>
          <w:sz w:val="24"/>
        </w:rPr>
        <w:t xml:space="preserve"> conforme a la asignación de plan de caja del Ministerio de Hacienda.</w:t>
      </w:r>
    </w:p>
    <w:p w:rsidR="00A55B29" w:rsidRPr="00A55B29" w:rsidRDefault="00A55B29" w:rsidP="00A55B29">
      <w:pPr>
        <w:spacing w:after="0" w:line="240" w:lineRule="auto"/>
        <w:jc w:val="both"/>
        <w:rPr>
          <w:rFonts w:ascii="Times New Roman" w:eastAsia="Batang" w:hAnsi="Times New Roman"/>
          <w:sz w:val="24"/>
        </w:rPr>
      </w:pPr>
      <w:r w:rsidRPr="00A55B29">
        <w:rPr>
          <w:rFonts w:ascii="Times New Roman" w:eastAsia="Batang" w:hAnsi="Times New Roman"/>
          <w:b/>
          <w:sz w:val="24"/>
        </w:rPr>
        <w:t>Las facturas</w:t>
      </w:r>
      <w:r w:rsidRPr="00A55B29">
        <w:rPr>
          <w:rFonts w:ascii="Times New Roman" w:eastAsia="Batang" w:hAnsi="Times New Roman"/>
          <w:sz w:val="24"/>
        </w:rPr>
        <w:t xml:space="preserve"> deberán ser presentadas en la unidad responsable de la ejecución presupuestaria, cuya dirección estará indicada en las respectivas </w:t>
      </w:r>
      <w:r w:rsidRPr="00A55B29">
        <w:rPr>
          <w:rFonts w:ascii="Times New Roman" w:eastAsia="Batang" w:hAnsi="Times New Roman"/>
          <w:b/>
          <w:sz w:val="24"/>
        </w:rPr>
        <w:t>Órdenes de Compra</w:t>
      </w:r>
      <w:r w:rsidRPr="00A55B29">
        <w:rPr>
          <w:rFonts w:ascii="Times New Roman" w:eastAsia="Batang" w:hAnsi="Times New Roman"/>
          <w:sz w:val="24"/>
        </w:rPr>
        <w:t xml:space="preserve"> </w:t>
      </w:r>
      <w:r w:rsidRPr="00A55B29">
        <w:rPr>
          <w:rFonts w:ascii="Times New Roman" w:eastAsia="Batang" w:hAnsi="Times New Roman"/>
          <w:sz w:val="24"/>
        </w:rPr>
        <w:lastRenderedPageBreak/>
        <w:t>emitidas por la unidad responsable, una vez presentado dicho documento se hará efectivo el pago dentro de los 60 días posteriores al mismo.-</w:t>
      </w:r>
    </w:p>
    <w:p w:rsidR="00A55B29" w:rsidRPr="00A55B29" w:rsidRDefault="00A55B29" w:rsidP="00A55B29">
      <w:pPr>
        <w:spacing w:after="0" w:line="240" w:lineRule="auto"/>
        <w:jc w:val="both"/>
        <w:rPr>
          <w:rFonts w:ascii="Times New Roman" w:eastAsia="Batang" w:hAnsi="Times New Roman"/>
          <w:sz w:val="24"/>
        </w:rPr>
      </w:pPr>
      <w:r w:rsidRPr="00A55B29">
        <w:rPr>
          <w:rFonts w:ascii="Times New Roman" w:eastAsia="Batang" w:hAnsi="Times New Roman"/>
          <w:sz w:val="24"/>
        </w:rPr>
        <w:t>Las retenciones se realizaran conforme a las legislaciones vigentes.</w:t>
      </w:r>
    </w:p>
    <w:p w:rsidR="00A55B29" w:rsidRPr="00A55B29" w:rsidRDefault="00A55B29" w:rsidP="00A55B29">
      <w:pPr>
        <w:spacing w:after="0" w:line="240" w:lineRule="auto"/>
        <w:jc w:val="both"/>
        <w:rPr>
          <w:rFonts w:ascii="Times New Roman" w:eastAsia="Batang" w:hAnsi="Times New Roman"/>
          <w:b/>
          <w:sz w:val="24"/>
        </w:rPr>
      </w:pPr>
    </w:p>
    <w:p w:rsidR="00A55B29" w:rsidRPr="00A55B29" w:rsidRDefault="00A55B29" w:rsidP="00A55B29">
      <w:pPr>
        <w:spacing w:after="0" w:line="240" w:lineRule="auto"/>
        <w:jc w:val="both"/>
        <w:rPr>
          <w:rFonts w:ascii="Times New Roman" w:eastAsia="Batang" w:hAnsi="Times New Roman"/>
          <w:b/>
          <w:sz w:val="24"/>
        </w:rPr>
      </w:pPr>
      <w:r w:rsidRPr="00A55B29">
        <w:rPr>
          <w:rFonts w:ascii="Times New Roman" w:eastAsia="Batang" w:hAnsi="Times New Roman"/>
          <w:b/>
          <w:sz w:val="24"/>
        </w:rPr>
        <w:t>Forma de Pago:</w:t>
      </w:r>
    </w:p>
    <w:p w:rsidR="00A55B29" w:rsidRPr="00A55B29" w:rsidRDefault="00A55B29" w:rsidP="00A55B29">
      <w:pPr>
        <w:spacing w:after="0" w:line="240" w:lineRule="auto"/>
        <w:jc w:val="both"/>
        <w:rPr>
          <w:rFonts w:ascii="Times New Roman" w:eastAsia="Batang" w:hAnsi="Times New Roman"/>
          <w:b/>
          <w:sz w:val="24"/>
        </w:rPr>
      </w:pPr>
      <w:r w:rsidRPr="00A55B29">
        <w:rPr>
          <w:rFonts w:ascii="Times New Roman" w:eastAsia="Batang" w:hAnsi="Times New Roman"/>
          <w:b/>
          <w:sz w:val="24"/>
        </w:rPr>
        <w:t>El pago se hará de la siguiente manera:</w:t>
      </w:r>
    </w:p>
    <w:p w:rsidR="00A55B29" w:rsidRPr="00A55B29" w:rsidRDefault="00A55B29" w:rsidP="00566852">
      <w:pPr>
        <w:widowControl w:val="0"/>
        <w:numPr>
          <w:ilvl w:val="0"/>
          <w:numId w:val="19"/>
        </w:numPr>
        <w:adjustRightInd w:val="0"/>
        <w:spacing w:after="0" w:line="240" w:lineRule="auto"/>
        <w:ind w:left="257" w:hanging="284"/>
        <w:jc w:val="both"/>
        <w:textAlignment w:val="baseline"/>
        <w:rPr>
          <w:rFonts w:ascii="Times New Roman" w:eastAsia="Batang" w:hAnsi="Times New Roman"/>
          <w:sz w:val="24"/>
        </w:rPr>
      </w:pPr>
      <w:r w:rsidRPr="00A55B29">
        <w:rPr>
          <w:rFonts w:ascii="Times New Roman" w:eastAsia="Batang" w:hAnsi="Times New Roman"/>
          <w:sz w:val="24"/>
        </w:rPr>
        <w:t xml:space="preserve">A plazos conforme al plan de caja del Ministerio de Hacienda y conforme a los bienes  y/o servicios entregados, se pagara contra presentación del Certificado/Acta de Recepción definitiva emitido por </w:t>
      </w:r>
      <w:smartTag w:uri="urn:schemas-microsoft-com:office:smarttags" w:element="PersonName">
        <w:smartTagPr>
          <w:attr w:name="ProductID" w:val="La Contratante"/>
        </w:smartTagPr>
        <w:r w:rsidRPr="00A55B29">
          <w:rPr>
            <w:rFonts w:ascii="Times New Roman" w:eastAsia="Batang" w:hAnsi="Times New Roman"/>
            <w:sz w:val="24"/>
          </w:rPr>
          <w:t>la Contratante</w:t>
        </w:r>
      </w:smartTag>
      <w:r w:rsidRPr="00A55B29">
        <w:rPr>
          <w:rFonts w:ascii="Times New Roman" w:eastAsia="Batang" w:hAnsi="Times New Roman"/>
          <w:sz w:val="24"/>
        </w:rPr>
        <w:t xml:space="preserve"> acompañado de la solicitud de pago y la factura correspondiente, previa deducción de las retenciones y multas si las hubiere.</w:t>
      </w:r>
    </w:p>
    <w:p w:rsidR="00A55B29" w:rsidRDefault="00A55B29" w:rsidP="00A55B29">
      <w:pPr>
        <w:suppressAutoHyphens/>
        <w:spacing w:after="0" w:line="240" w:lineRule="auto"/>
        <w:jc w:val="both"/>
        <w:rPr>
          <w:rFonts w:ascii="Times New Roman" w:eastAsia="Batang" w:hAnsi="Times New Roman"/>
          <w:b/>
          <w:sz w:val="24"/>
        </w:rPr>
      </w:pPr>
    </w:p>
    <w:p w:rsidR="002440C0" w:rsidRPr="00A55B29" w:rsidRDefault="002440C0" w:rsidP="00A55B29">
      <w:pPr>
        <w:suppressAutoHyphens/>
        <w:spacing w:after="0" w:line="240" w:lineRule="auto"/>
        <w:jc w:val="both"/>
        <w:rPr>
          <w:rFonts w:ascii="Times New Roman" w:eastAsia="Batang" w:hAnsi="Times New Roman"/>
          <w:b/>
          <w:sz w:val="24"/>
        </w:rPr>
      </w:pPr>
      <w:r w:rsidRPr="00A55B29">
        <w:rPr>
          <w:rFonts w:ascii="Times New Roman" w:eastAsia="Batang" w:hAnsi="Times New Roman"/>
          <w:b/>
          <w:sz w:val="24"/>
        </w:rPr>
        <w:t>La solicitud de pago del proveedor deberá ir acompañada de:</w:t>
      </w:r>
    </w:p>
    <w:p w:rsidR="002440C0" w:rsidRPr="006621CC" w:rsidRDefault="002440C0" w:rsidP="00566852">
      <w:pPr>
        <w:pStyle w:val="Prrafodelista"/>
        <w:numPr>
          <w:ilvl w:val="0"/>
          <w:numId w:val="18"/>
        </w:numPr>
        <w:jc w:val="both"/>
        <w:rPr>
          <w:rFonts w:ascii="Times New Roman" w:hAnsi="Times New Roman" w:cs="Times New Roman"/>
          <w:sz w:val="24"/>
          <w:szCs w:val="24"/>
        </w:rPr>
      </w:pPr>
      <w:r w:rsidRPr="006621CC">
        <w:rPr>
          <w:rFonts w:ascii="Times New Roman" w:hAnsi="Times New Roman" w:cs="Times New Roman"/>
          <w:sz w:val="24"/>
          <w:szCs w:val="24"/>
        </w:rPr>
        <w:t xml:space="preserve">la factura </w:t>
      </w:r>
    </w:p>
    <w:p w:rsidR="002440C0" w:rsidRPr="006621CC" w:rsidRDefault="002440C0" w:rsidP="00566852">
      <w:pPr>
        <w:pStyle w:val="Prrafodelista"/>
        <w:numPr>
          <w:ilvl w:val="0"/>
          <w:numId w:val="18"/>
        </w:numPr>
        <w:jc w:val="both"/>
        <w:rPr>
          <w:rFonts w:ascii="Times New Roman" w:hAnsi="Times New Roman" w:cs="Times New Roman"/>
          <w:sz w:val="24"/>
          <w:szCs w:val="24"/>
        </w:rPr>
      </w:pPr>
      <w:r w:rsidRPr="006621CC">
        <w:rPr>
          <w:rFonts w:ascii="Times New Roman" w:hAnsi="Times New Roman" w:cs="Times New Roman"/>
          <w:sz w:val="24"/>
          <w:szCs w:val="24"/>
        </w:rPr>
        <w:t>la copia del cupón auditor (Agent Coupon) del boleto emitido.</w:t>
      </w:r>
    </w:p>
    <w:p w:rsidR="002440C0" w:rsidRDefault="002440C0" w:rsidP="00566852">
      <w:pPr>
        <w:pStyle w:val="Prrafodelista"/>
        <w:numPr>
          <w:ilvl w:val="0"/>
          <w:numId w:val="18"/>
        </w:numPr>
        <w:spacing w:after="0"/>
        <w:jc w:val="both"/>
        <w:rPr>
          <w:rFonts w:ascii="Times New Roman" w:hAnsi="Times New Roman" w:cs="Times New Roman"/>
          <w:sz w:val="24"/>
          <w:szCs w:val="24"/>
        </w:rPr>
      </w:pPr>
      <w:r w:rsidRPr="006621CC">
        <w:rPr>
          <w:rFonts w:ascii="Times New Roman" w:hAnsi="Times New Roman" w:cs="Times New Roman"/>
          <w:sz w:val="24"/>
          <w:szCs w:val="24"/>
        </w:rPr>
        <w:t>certificado de cumplimiento tributario, certificado de cumplimiento con la seguridad social.</w:t>
      </w:r>
    </w:p>
    <w:p w:rsidR="00A55B29" w:rsidRPr="00A55B29" w:rsidRDefault="00A55B29" w:rsidP="00566852">
      <w:pPr>
        <w:widowControl w:val="0"/>
        <w:numPr>
          <w:ilvl w:val="0"/>
          <w:numId w:val="18"/>
        </w:numPr>
        <w:suppressAutoHyphens/>
        <w:adjustRightInd w:val="0"/>
        <w:spacing w:after="0" w:line="240" w:lineRule="auto"/>
        <w:jc w:val="both"/>
        <w:textAlignment w:val="baseline"/>
        <w:rPr>
          <w:rFonts w:ascii="Times New Roman" w:eastAsia="Batang" w:hAnsi="Times New Roman"/>
          <w:sz w:val="24"/>
        </w:rPr>
      </w:pPr>
      <w:r w:rsidRPr="00A55B29">
        <w:rPr>
          <w:rFonts w:ascii="Times New Roman" w:eastAsia="Batang" w:hAnsi="Times New Roman"/>
          <w:sz w:val="24"/>
        </w:rPr>
        <w:t>Nota de remisión con la conformidad de la dependencia receptora.</w:t>
      </w:r>
    </w:p>
    <w:p w:rsidR="00A55B29" w:rsidRPr="00A55B29" w:rsidRDefault="00A55B29" w:rsidP="00566852">
      <w:pPr>
        <w:widowControl w:val="0"/>
        <w:numPr>
          <w:ilvl w:val="0"/>
          <w:numId w:val="18"/>
        </w:numPr>
        <w:suppressAutoHyphens/>
        <w:adjustRightInd w:val="0"/>
        <w:spacing w:after="0" w:line="240" w:lineRule="auto"/>
        <w:jc w:val="both"/>
        <w:textAlignment w:val="baseline"/>
        <w:rPr>
          <w:rFonts w:ascii="Times New Roman" w:eastAsia="Batang" w:hAnsi="Times New Roman"/>
          <w:sz w:val="24"/>
        </w:rPr>
      </w:pPr>
      <w:r w:rsidRPr="00A55B29">
        <w:rPr>
          <w:rFonts w:ascii="Times New Roman" w:eastAsia="Batang" w:hAnsi="Times New Roman"/>
          <w:sz w:val="24"/>
        </w:rPr>
        <w:t>Certificado/Acta de Recepción de los bienes y/o servicios.</w:t>
      </w:r>
    </w:p>
    <w:p w:rsidR="003C0B8F" w:rsidRPr="006621CC" w:rsidRDefault="003C6D64" w:rsidP="00EB0971">
      <w:pPr>
        <w:spacing w:before="240" w:after="240" w:line="240" w:lineRule="auto"/>
        <w:ind w:left="426" w:hanging="426"/>
        <w:jc w:val="both"/>
        <w:rPr>
          <w:rFonts w:ascii="Times New Roman" w:hAnsi="Times New Roman" w:cs="Times New Roman"/>
          <w:b/>
          <w:sz w:val="24"/>
          <w:szCs w:val="24"/>
        </w:rPr>
      </w:pPr>
      <w:r w:rsidRPr="006621CC">
        <w:rPr>
          <w:rFonts w:ascii="Times New Roman" w:hAnsi="Times New Roman" w:cs="Times New Roman"/>
          <w:b/>
          <w:sz w:val="24"/>
          <w:szCs w:val="24"/>
          <w:lang w:val="es-ES"/>
        </w:rPr>
        <w:t xml:space="preserve">10. </w:t>
      </w:r>
      <w:r w:rsidR="003815D1" w:rsidRPr="006621CC">
        <w:rPr>
          <w:rFonts w:ascii="Times New Roman" w:hAnsi="Times New Roman" w:cs="Times New Roman"/>
          <w:b/>
          <w:sz w:val="24"/>
          <w:szCs w:val="24"/>
        </w:rPr>
        <w:t>En caso de mora, de los pagos previstos en el punto anterior por parte de la Convocante, la tasa de interés que se aplicará es del </w:t>
      </w:r>
      <w:r w:rsidR="00A55B29" w:rsidRPr="00AA1B9A">
        <w:rPr>
          <w:rFonts w:ascii="Times New Roman" w:hAnsi="Times New Roman" w:cs="Times New Roman"/>
          <w:b/>
          <w:sz w:val="24"/>
          <w:szCs w:val="24"/>
        </w:rPr>
        <w:t>1</w:t>
      </w:r>
      <w:r w:rsidR="003815D1" w:rsidRPr="006621CC">
        <w:rPr>
          <w:rFonts w:ascii="Times New Roman" w:hAnsi="Times New Roman" w:cs="Times New Roman"/>
          <w:b/>
          <w:sz w:val="24"/>
          <w:szCs w:val="24"/>
        </w:rPr>
        <w:t xml:space="preserve">% por </w:t>
      </w:r>
      <w:r w:rsidR="00182ECD" w:rsidRPr="006621CC">
        <w:rPr>
          <w:rFonts w:ascii="Times New Roman" w:hAnsi="Times New Roman" w:cs="Times New Roman"/>
          <w:b/>
          <w:sz w:val="24"/>
          <w:szCs w:val="24"/>
        </w:rPr>
        <w:t xml:space="preserve">cada día de atraso </w:t>
      </w:r>
      <w:r w:rsidR="003815D1" w:rsidRPr="006621CC">
        <w:rPr>
          <w:rFonts w:ascii="Times New Roman" w:hAnsi="Times New Roman" w:cs="Times New Roman"/>
          <w:b/>
          <w:sz w:val="24"/>
          <w:szCs w:val="24"/>
        </w:rPr>
        <w:t>hasta que haya efectuado el pago completo. La mora será computada a partir del día siguiente del vencimiento del pago. </w:t>
      </w:r>
    </w:p>
    <w:p w:rsidR="003C0B8F" w:rsidRPr="00AA1B9A" w:rsidRDefault="003C6D64" w:rsidP="00EB0971">
      <w:pPr>
        <w:spacing w:before="240" w:after="240" w:line="240" w:lineRule="auto"/>
        <w:ind w:left="426" w:hanging="426"/>
        <w:jc w:val="both"/>
        <w:rPr>
          <w:rFonts w:ascii="Times New Roman" w:hAnsi="Times New Roman" w:cs="Times New Roman"/>
          <w:sz w:val="24"/>
          <w:szCs w:val="24"/>
        </w:rPr>
      </w:pPr>
      <w:r w:rsidRPr="006621CC">
        <w:rPr>
          <w:rFonts w:ascii="Times New Roman" w:hAnsi="Times New Roman" w:cs="Times New Roman"/>
          <w:b/>
          <w:sz w:val="24"/>
          <w:szCs w:val="24"/>
        </w:rPr>
        <w:t>11.</w:t>
      </w:r>
      <w:r w:rsidRPr="006621CC">
        <w:rPr>
          <w:rFonts w:ascii="Times New Roman" w:hAnsi="Times New Roman" w:cs="Times New Roman"/>
          <w:b/>
          <w:sz w:val="24"/>
          <w:szCs w:val="24"/>
        </w:rPr>
        <w:tab/>
      </w:r>
      <w:r w:rsidR="003C0B8F" w:rsidRPr="006621CC">
        <w:rPr>
          <w:rFonts w:ascii="Times New Roman" w:hAnsi="Times New Roman" w:cs="Times New Roman"/>
          <w:b/>
          <w:sz w:val="24"/>
          <w:szCs w:val="24"/>
        </w:rPr>
        <w:t xml:space="preserve">El valor de la Garantía de </w:t>
      </w:r>
      <w:r w:rsidR="00570376" w:rsidRPr="006621CC">
        <w:rPr>
          <w:rFonts w:ascii="Times New Roman" w:hAnsi="Times New Roman" w:cs="Times New Roman"/>
          <w:b/>
          <w:sz w:val="24"/>
          <w:szCs w:val="24"/>
        </w:rPr>
        <w:t>C</w:t>
      </w:r>
      <w:r w:rsidR="003C0B8F" w:rsidRPr="006621CC">
        <w:rPr>
          <w:rFonts w:ascii="Times New Roman" w:hAnsi="Times New Roman" w:cs="Times New Roman"/>
          <w:b/>
          <w:sz w:val="24"/>
          <w:szCs w:val="24"/>
        </w:rPr>
        <w:t xml:space="preserve">umplimiento de </w:t>
      </w:r>
      <w:r w:rsidR="00570376" w:rsidRPr="006621CC">
        <w:rPr>
          <w:rFonts w:ascii="Times New Roman" w:hAnsi="Times New Roman" w:cs="Times New Roman"/>
          <w:b/>
          <w:sz w:val="24"/>
          <w:szCs w:val="24"/>
        </w:rPr>
        <w:t>C</w:t>
      </w:r>
      <w:r w:rsidR="003C0B8F" w:rsidRPr="006621CC">
        <w:rPr>
          <w:rFonts w:ascii="Times New Roman" w:hAnsi="Times New Roman" w:cs="Times New Roman"/>
          <w:b/>
          <w:sz w:val="24"/>
          <w:szCs w:val="24"/>
        </w:rPr>
        <w:t>ontrato es de</w:t>
      </w:r>
      <w:r w:rsidR="00AA1B9A">
        <w:rPr>
          <w:rFonts w:ascii="Times New Roman" w:hAnsi="Times New Roman" w:cs="Times New Roman"/>
          <w:b/>
          <w:sz w:val="24"/>
          <w:szCs w:val="24"/>
        </w:rPr>
        <w:t>:</w:t>
      </w:r>
      <w:r w:rsidR="003C0B8F" w:rsidRPr="006621CC">
        <w:rPr>
          <w:rFonts w:ascii="Times New Roman" w:hAnsi="Times New Roman" w:cs="Times New Roman"/>
          <w:i/>
          <w:color w:val="FF0000"/>
          <w:sz w:val="24"/>
          <w:szCs w:val="24"/>
        </w:rPr>
        <w:t xml:space="preserve"> </w:t>
      </w:r>
      <w:r w:rsidR="003C0B8F" w:rsidRPr="00AA1B9A">
        <w:rPr>
          <w:rFonts w:ascii="Times New Roman" w:hAnsi="Times New Roman" w:cs="Times New Roman"/>
          <w:i/>
          <w:sz w:val="24"/>
          <w:szCs w:val="24"/>
        </w:rPr>
        <w:t>10% del valor</w:t>
      </w:r>
      <w:r w:rsidR="002D2BC9" w:rsidRPr="00AA1B9A">
        <w:rPr>
          <w:rFonts w:ascii="Times New Roman" w:hAnsi="Times New Roman" w:cs="Times New Roman"/>
          <w:i/>
          <w:sz w:val="24"/>
          <w:szCs w:val="24"/>
        </w:rPr>
        <w:t xml:space="preserve"> máximo</w:t>
      </w:r>
      <w:r w:rsidR="003C0B8F" w:rsidRPr="00AA1B9A">
        <w:rPr>
          <w:rFonts w:ascii="Times New Roman" w:hAnsi="Times New Roman" w:cs="Times New Roman"/>
          <w:i/>
          <w:sz w:val="24"/>
          <w:szCs w:val="24"/>
        </w:rPr>
        <w:t xml:space="preserve"> del contrato.</w:t>
      </w:r>
    </w:p>
    <w:p w:rsidR="00AB1679" w:rsidRPr="00AA1B9A" w:rsidRDefault="003C6D64" w:rsidP="00EB0971">
      <w:pPr>
        <w:spacing w:before="240" w:after="240" w:line="240" w:lineRule="auto"/>
        <w:ind w:left="360" w:hanging="360"/>
        <w:jc w:val="both"/>
        <w:rPr>
          <w:rFonts w:ascii="Times New Roman" w:hAnsi="Times New Roman" w:cs="Times New Roman"/>
          <w:b/>
          <w:sz w:val="24"/>
          <w:szCs w:val="24"/>
        </w:rPr>
      </w:pPr>
      <w:r w:rsidRPr="006621CC">
        <w:rPr>
          <w:rFonts w:ascii="Times New Roman" w:hAnsi="Times New Roman" w:cs="Times New Roman"/>
          <w:b/>
          <w:sz w:val="24"/>
          <w:szCs w:val="24"/>
        </w:rPr>
        <w:t xml:space="preserve">12. </w:t>
      </w:r>
      <w:r w:rsidR="00545A02" w:rsidRPr="006621CC">
        <w:rPr>
          <w:rFonts w:ascii="Times New Roman" w:hAnsi="Times New Roman" w:cs="Times New Roman"/>
          <w:b/>
          <w:sz w:val="24"/>
          <w:szCs w:val="24"/>
        </w:rPr>
        <w:t>La convocante podrá aceptar la garantía de cumplimiento de contrato en forma de declaración jurada</w:t>
      </w:r>
      <w:r w:rsidR="006B3670" w:rsidRPr="006621CC">
        <w:rPr>
          <w:rFonts w:ascii="Times New Roman" w:hAnsi="Times New Roman" w:cs="Times New Roman"/>
          <w:b/>
          <w:sz w:val="24"/>
          <w:szCs w:val="24"/>
        </w:rPr>
        <w:t xml:space="preserve">. </w:t>
      </w:r>
      <w:r w:rsidR="00AA1B9A" w:rsidRPr="00AA1B9A">
        <w:rPr>
          <w:rFonts w:ascii="Times New Roman" w:hAnsi="Times New Roman" w:cs="Times New Roman"/>
          <w:i/>
          <w:sz w:val="24"/>
          <w:szCs w:val="24"/>
        </w:rPr>
        <w:t>Si</w:t>
      </w:r>
      <w:r w:rsidR="00AA1B9A">
        <w:rPr>
          <w:rFonts w:ascii="Times New Roman" w:hAnsi="Times New Roman" w:cs="Times New Roman"/>
          <w:i/>
          <w:sz w:val="24"/>
          <w:szCs w:val="24"/>
        </w:rPr>
        <w:t>.</w:t>
      </w:r>
    </w:p>
    <w:p w:rsidR="003C0B8F" w:rsidRPr="006621CC" w:rsidRDefault="003C6D64" w:rsidP="00EB0971">
      <w:pPr>
        <w:spacing w:before="240" w:after="240" w:line="240" w:lineRule="auto"/>
        <w:ind w:left="426" w:hanging="426"/>
        <w:jc w:val="both"/>
        <w:rPr>
          <w:rFonts w:ascii="Times New Roman" w:hAnsi="Times New Roman" w:cs="Times New Roman"/>
          <w:b/>
          <w:i/>
          <w:color w:val="FF0000"/>
          <w:sz w:val="24"/>
          <w:szCs w:val="24"/>
        </w:rPr>
      </w:pPr>
      <w:r w:rsidRPr="006621CC">
        <w:rPr>
          <w:rFonts w:ascii="Times New Roman" w:hAnsi="Times New Roman" w:cs="Times New Roman"/>
          <w:b/>
          <w:sz w:val="24"/>
          <w:szCs w:val="24"/>
        </w:rPr>
        <w:t>13.</w:t>
      </w:r>
      <w:r w:rsidR="00AA1B9A">
        <w:rPr>
          <w:rFonts w:ascii="Times New Roman" w:hAnsi="Times New Roman" w:cs="Times New Roman"/>
          <w:b/>
          <w:sz w:val="24"/>
          <w:szCs w:val="24"/>
        </w:rPr>
        <w:t xml:space="preserve"> </w:t>
      </w:r>
      <w:r w:rsidR="00545A02" w:rsidRPr="006621CC">
        <w:rPr>
          <w:rFonts w:ascii="Times New Roman" w:hAnsi="Times New Roman" w:cs="Times New Roman"/>
          <w:b/>
          <w:sz w:val="24"/>
          <w:szCs w:val="24"/>
        </w:rPr>
        <w:t>La liberación de la Garantía de Cumplimiento tendrá lugar</w:t>
      </w:r>
      <w:r w:rsidR="00C74B4B" w:rsidRPr="006621CC">
        <w:rPr>
          <w:rFonts w:ascii="Times New Roman" w:hAnsi="Times New Roman" w:cs="Times New Roman"/>
          <w:b/>
          <w:sz w:val="24"/>
          <w:szCs w:val="24"/>
        </w:rPr>
        <w:t xml:space="preserve">: </w:t>
      </w:r>
      <w:r w:rsidR="00EE6D6A" w:rsidRPr="00AA1B9A">
        <w:rPr>
          <w:rFonts w:ascii="Times New Roman" w:hAnsi="Times New Roman" w:cs="Times New Roman"/>
          <w:i/>
          <w:sz w:val="24"/>
          <w:szCs w:val="24"/>
        </w:rPr>
        <w:t xml:space="preserve">a </w:t>
      </w:r>
      <w:r w:rsidR="009319C9" w:rsidRPr="00AA1B9A">
        <w:rPr>
          <w:rFonts w:ascii="Times New Roman" w:hAnsi="Times New Roman" w:cs="Times New Roman"/>
          <w:i/>
          <w:sz w:val="24"/>
          <w:szCs w:val="24"/>
        </w:rPr>
        <w:t>30</w:t>
      </w:r>
      <w:r w:rsidR="00EE6D6A" w:rsidRPr="00AA1B9A">
        <w:rPr>
          <w:rFonts w:ascii="Times New Roman" w:hAnsi="Times New Roman" w:cs="Times New Roman"/>
          <w:i/>
          <w:sz w:val="24"/>
          <w:szCs w:val="24"/>
        </w:rPr>
        <w:t xml:space="preserve"> </w:t>
      </w:r>
      <w:r w:rsidR="00AA1B9A">
        <w:rPr>
          <w:rFonts w:ascii="Times New Roman" w:hAnsi="Times New Roman" w:cs="Times New Roman"/>
          <w:i/>
          <w:sz w:val="24"/>
          <w:szCs w:val="24"/>
        </w:rPr>
        <w:t xml:space="preserve">(treinta) </w:t>
      </w:r>
      <w:r w:rsidR="00EE6D6A" w:rsidRPr="00AA1B9A">
        <w:rPr>
          <w:rFonts w:ascii="Times New Roman" w:hAnsi="Times New Roman" w:cs="Times New Roman"/>
          <w:i/>
          <w:sz w:val="24"/>
          <w:szCs w:val="24"/>
        </w:rPr>
        <w:t>días contados a partir de la fecha de complimiento de las obligaciones del proveedor</w:t>
      </w:r>
      <w:r w:rsidR="00570376" w:rsidRPr="00AA1B9A">
        <w:rPr>
          <w:rFonts w:ascii="Times New Roman" w:hAnsi="Times New Roman" w:cs="Times New Roman"/>
          <w:i/>
          <w:sz w:val="24"/>
          <w:szCs w:val="24"/>
        </w:rPr>
        <w:t>.</w:t>
      </w:r>
    </w:p>
    <w:p w:rsidR="001E29FA" w:rsidRPr="006621CC" w:rsidRDefault="003C6D64" w:rsidP="00EB0971">
      <w:pPr>
        <w:pStyle w:val="Default"/>
        <w:jc w:val="both"/>
        <w:rPr>
          <w:rFonts w:ascii="Times New Roman" w:hAnsi="Times New Roman" w:cs="Times New Roman"/>
          <w:b/>
        </w:rPr>
      </w:pPr>
      <w:r w:rsidRPr="006621CC">
        <w:rPr>
          <w:rFonts w:ascii="Times New Roman" w:hAnsi="Times New Roman" w:cs="Times New Roman"/>
          <w:b/>
        </w:rPr>
        <w:t xml:space="preserve">14.  </w:t>
      </w:r>
      <w:r w:rsidR="00545A02" w:rsidRPr="006621CC">
        <w:rPr>
          <w:rFonts w:ascii="Times New Roman" w:hAnsi="Times New Roman" w:cs="Times New Roman"/>
          <w:b/>
        </w:rPr>
        <w:t>Obligatoriedad de declarar Información del Personal del contratista en el SICP.</w:t>
      </w:r>
    </w:p>
    <w:p w:rsidR="001E29FA" w:rsidRPr="006621CC" w:rsidRDefault="00732D17" w:rsidP="008056C5">
      <w:pPr>
        <w:pStyle w:val="Prrafodelista"/>
        <w:tabs>
          <w:tab w:val="left" w:leader="hyphen" w:pos="9180"/>
        </w:tabs>
        <w:spacing w:line="240" w:lineRule="auto"/>
        <w:ind w:left="454"/>
        <w:jc w:val="both"/>
        <w:rPr>
          <w:rFonts w:ascii="Times New Roman" w:hAnsi="Times New Roman" w:cs="Times New Roman"/>
          <w:sz w:val="24"/>
          <w:szCs w:val="24"/>
        </w:rPr>
      </w:pPr>
      <w:r w:rsidRPr="006621CC">
        <w:rPr>
          <w:rFonts w:ascii="Times New Roman" w:hAnsi="Times New Roman" w:cs="Times New Roman"/>
          <w:color w:val="000000"/>
          <w:sz w:val="24"/>
          <w:szCs w:val="24"/>
        </w:rPr>
        <w:t>1</w:t>
      </w:r>
      <w:r w:rsidR="003C6D64" w:rsidRPr="006621CC">
        <w:rPr>
          <w:rFonts w:ascii="Times New Roman" w:hAnsi="Times New Roman" w:cs="Times New Roman"/>
          <w:color w:val="000000"/>
          <w:sz w:val="24"/>
          <w:szCs w:val="24"/>
        </w:rPr>
        <w:t>4</w:t>
      </w:r>
      <w:r w:rsidR="001E29FA" w:rsidRPr="006621CC">
        <w:rPr>
          <w:rFonts w:ascii="Times New Roman" w:hAnsi="Times New Roman" w:cs="Times New Roman"/>
          <w:color w:val="000000"/>
          <w:sz w:val="24"/>
          <w:szCs w:val="24"/>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6621CC" w:rsidRDefault="00732D17" w:rsidP="008056C5">
      <w:pPr>
        <w:pStyle w:val="Default"/>
        <w:ind w:left="397"/>
        <w:jc w:val="both"/>
        <w:rPr>
          <w:rFonts w:ascii="Times New Roman" w:hAnsi="Times New Roman" w:cs="Times New Roman"/>
        </w:rPr>
      </w:pPr>
      <w:r w:rsidRPr="006621CC">
        <w:rPr>
          <w:rFonts w:ascii="Times New Roman" w:hAnsi="Times New Roman" w:cs="Times New Roman"/>
        </w:rPr>
        <w:t>1</w:t>
      </w:r>
      <w:r w:rsidR="003C6D64" w:rsidRPr="006621CC">
        <w:rPr>
          <w:rFonts w:ascii="Times New Roman" w:hAnsi="Times New Roman" w:cs="Times New Roman"/>
        </w:rPr>
        <w:t>4</w:t>
      </w:r>
      <w:r w:rsidR="001E29FA" w:rsidRPr="006621CC">
        <w:rPr>
          <w:rFonts w:ascii="Times New Roman" w:hAnsi="Times New Roman" w:cs="Times New Roman"/>
        </w:rPr>
        <w:t>.2 Cuando ocurra algún cambio en la nómina del personal o de los subcontratistas propuestos, el proveedor o contratista está obligado a actualizar el FIP.</w:t>
      </w:r>
    </w:p>
    <w:p w:rsidR="001E29FA" w:rsidRPr="006621CC" w:rsidRDefault="001E29FA" w:rsidP="007A270F">
      <w:pPr>
        <w:pStyle w:val="Default"/>
        <w:ind w:left="720"/>
        <w:jc w:val="both"/>
        <w:rPr>
          <w:rFonts w:ascii="Times New Roman" w:hAnsi="Times New Roman" w:cs="Times New Roman"/>
        </w:rPr>
      </w:pPr>
    </w:p>
    <w:p w:rsidR="001E29FA" w:rsidRPr="006621CC" w:rsidRDefault="00732D17" w:rsidP="008056C5">
      <w:pPr>
        <w:pStyle w:val="Default"/>
        <w:ind w:left="454"/>
        <w:jc w:val="both"/>
        <w:rPr>
          <w:rFonts w:ascii="Times New Roman" w:hAnsi="Times New Roman" w:cs="Times New Roman"/>
          <w:highlight w:val="yellow"/>
        </w:rPr>
      </w:pPr>
      <w:r w:rsidRPr="006621CC">
        <w:rPr>
          <w:rFonts w:ascii="Times New Roman" w:hAnsi="Times New Roman" w:cs="Times New Roman"/>
        </w:rPr>
        <w:t>1</w:t>
      </w:r>
      <w:r w:rsidR="003C6D64" w:rsidRPr="006621CC">
        <w:rPr>
          <w:rFonts w:ascii="Times New Roman" w:hAnsi="Times New Roman" w:cs="Times New Roman"/>
        </w:rPr>
        <w:t>4</w:t>
      </w:r>
      <w:r w:rsidR="001E29FA" w:rsidRPr="006621CC">
        <w:rPr>
          <w:rFonts w:ascii="Times New Roman" w:hAnsi="Times New Roman" w:cs="Times New Roman"/>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6621CC" w:rsidRDefault="001E29FA" w:rsidP="007A270F">
      <w:pPr>
        <w:pStyle w:val="Default"/>
        <w:ind w:left="720"/>
        <w:jc w:val="both"/>
        <w:rPr>
          <w:rFonts w:ascii="Times New Roman" w:hAnsi="Times New Roman" w:cs="Times New Roman"/>
          <w:highlight w:val="yellow"/>
        </w:rPr>
      </w:pPr>
    </w:p>
    <w:p w:rsidR="001E29FA" w:rsidRPr="006621CC" w:rsidRDefault="00732D17" w:rsidP="008056C5">
      <w:pPr>
        <w:pStyle w:val="Default"/>
        <w:ind w:left="454"/>
        <w:jc w:val="both"/>
        <w:rPr>
          <w:rFonts w:ascii="Times New Roman" w:hAnsi="Times New Roman" w:cs="Times New Roman"/>
          <w:highlight w:val="yellow"/>
        </w:rPr>
      </w:pPr>
      <w:r w:rsidRPr="006621CC">
        <w:rPr>
          <w:rFonts w:ascii="Times New Roman" w:hAnsi="Times New Roman" w:cs="Times New Roman"/>
        </w:rPr>
        <w:lastRenderedPageBreak/>
        <w:t>1</w:t>
      </w:r>
      <w:r w:rsidR="003C6D64" w:rsidRPr="006621CC">
        <w:rPr>
          <w:rFonts w:ascii="Times New Roman" w:hAnsi="Times New Roman" w:cs="Times New Roman"/>
        </w:rPr>
        <w:t>4</w:t>
      </w:r>
      <w:r w:rsidR="001E29FA" w:rsidRPr="006621CC">
        <w:rPr>
          <w:rFonts w:ascii="Times New Roman" w:hAnsi="Times New Roman" w:cs="Times New Roman"/>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6621CC" w:rsidRDefault="001E29FA" w:rsidP="007A270F">
      <w:pPr>
        <w:pStyle w:val="Default"/>
        <w:ind w:left="720"/>
        <w:jc w:val="both"/>
        <w:rPr>
          <w:rFonts w:ascii="Times New Roman" w:hAnsi="Times New Roman" w:cs="Times New Roman"/>
          <w:highlight w:val="yellow"/>
        </w:rPr>
      </w:pPr>
    </w:p>
    <w:p w:rsidR="001E29FA" w:rsidRPr="006621CC" w:rsidRDefault="00732D17" w:rsidP="008056C5">
      <w:pPr>
        <w:pStyle w:val="Default"/>
        <w:ind w:left="454"/>
        <w:jc w:val="both"/>
        <w:rPr>
          <w:rFonts w:ascii="Times New Roman" w:hAnsi="Times New Roman" w:cs="Times New Roman"/>
        </w:rPr>
      </w:pPr>
      <w:r w:rsidRPr="006621CC">
        <w:rPr>
          <w:rFonts w:ascii="Times New Roman" w:hAnsi="Times New Roman" w:cs="Times New Roman"/>
        </w:rPr>
        <w:t>1</w:t>
      </w:r>
      <w:r w:rsidR="003C6D64" w:rsidRPr="006621CC">
        <w:rPr>
          <w:rFonts w:ascii="Times New Roman" w:hAnsi="Times New Roman" w:cs="Times New Roman"/>
        </w:rPr>
        <w:t>4</w:t>
      </w:r>
      <w:r w:rsidR="001E29FA" w:rsidRPr="006621CC">
        <w:rPr>
          <w:rFonts w:ascii="Times New Roman" w:hAnsi="Times New Roman" w:cs="Times New Roman"/>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6621CC" w:rsidRDefault="00B208ED" w:rsidP="007A270F">
      <w:pPr>
        <w:pStyle w:val="Default"/>
        <w:ind w:left="720"/>
        <w:jc w:val="both"/>
        <w:rPr>
          <w:rFonts w:ascii="Times New Roman" w:hAnsi="Times New Roman" w:cs="Times New Roman"/>
          <w:highlight w:val="yellow"/>
        </w:rPr>
      </w:pPr>
    </w:p>
    <w:p w:rsidR="001E29FA" w:rsidRPr="006621CC" w:rsidRDefault="003C6D64" w:rsidP="00EB0971">
      <w:pPr>
        <w:pStyle w:val="Default"/>
        <w:ind w:left="426"/>
        <w:jc w:val="both"/>
        <w:rPr>
          <w:rFonts w:ascii="Times New Roman" w:hAnsi="Times New Roman" w:cs="Times New Roman"/>
          <w:highlight w:val="yellow"/>
        </w:rPr>
      </w:pPr>
      <w:r w:rsidRPr="006621CC">
        <w:rPr>
          <w:rFonts w:ascii="Times New Roman" w:hAnsi="Times New Roman" w:cs="Times New Roman"/>
        </w:rPr>
        <w:t xml:space="preserve">14.6 </w:t>
      </w:r>
      <w:r w:rsidR="001E29FA" w:rsidRPr="006621CC">
        <w:rPr>
          <w:rFonts w:ascii="Times New Roman" w:hAnsi="Times New Roman" w:cs="Times New Roman"/>
        </w:rPr>
        <w:t>El proveedor o contratista deberá permitir y facilitar los controles de cumplimientodesus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6621CC" w:rsidRDefault="00B208ED" w:rsidP="007A270F">
      <w:pPr>
        <w:pStyle w:val="Default"/>
        <w:ind w:left="1185"/>
        <w:jc w:val="both"/>
        <w:rPr>
          <w:rFonts w:ascii="Times New Roman" w:hAnsi="Times New Roman" w:cs="Times New Roman"/>
          <w:highlight w:val="yellow"/>
        </w:rPr>
      </w:pPr>
    </w:p>
    <w:p w:rsidR="0052768D" w:rsidRPr="006621CC" w:rsidRDefault="00732D17" w:rsidP="008056C5">
      <w:pPr>
        <w:pStyle w:val="Default"/>
        <w:ind w:left="454"/>
        <w:jc w:val="both"/>
        <w:rPr>
          <w:rFonts w:ascii="Times New Roman" w:hAnsi="Times New Roman" w:cs="Times New Roman"/>
        </w:rPr>
      </w:pPr>
      <w:r w:rsidRPr="006621CC">
        <w:rPr>
          <w:rFonts w:ascii="Times New Roman" w:hAnsi="Times New Roman" w:cs="Times New Roman"/>
        </w:rPr>
        <w:t>1</w:t>
      </w:r>
      <w:r w:rsidR="003C6D64" w:rsidRPr="006621CC">
        <w:rPr>
          <w:rFonts w:ascii="Times New Roman" w:hAnsi="Times New Roman" w:cs="Times New Roman"/>
        </w:rPr>
        <w:t>4</w:t>
      </w:r>
      <w:r w:rsidR="001E29FA" w:rsidRPr="006621CC">
        <w:rPr>
          <w:rFonts w:ascii="Times New Roman" w:hAnsi="Times New Roman" w:cs="Times New Roman"/>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9F1056" w:rsidRPr="006621CC" w:rsidRDefault="003C6D64" w:rsidP="00EB0971">
      <w:pPr>
        <w:spacing w:before="240" w:after="240" w:line="240" w:lineRule="auto"/>
        <w:ind w:left="426" w:hanging="426"/>
        <w:jc w:val="both"/>
        <w:rPr>
          <w:rFonts w:ascii="Times New Roman" w:hAnsi="Times New Roman" w:cs="Times New Roman"/>
          <w:b/>
          <w:sz w:val="24"/>
          <w:szCs w:val="24"/>
        </w:rPr>
      </w:pPr>
      <w:r w:rsidRPr="006621CC">
        <w:rPr>
          <w:rFonts w:ascii="Times New Roman" w:hAnsi="Times New Roman" w:cs="Times New Roman"/>
          <w:b/>
          <w:sz w:val="24"/>
          <w:szCs w:val="24"/>
        </w:rPr>
        <w:t xml:space="preserve">15. </w:t>
      </w:r>
      <w:r w:rsidR="009F1056" w:rsidRPr="006621CC">
        <w:rPr>
          <w:rFonts w:ascii="Times New Roman" w:hAnsi="Times New Roman" w:cs="Times New Roman"/>
          <w:b/>
          <w:sz w:val="24"/>
          <w:szCs w:val="24"/>
        </w:rPr>
        <w:t xml:space="preserve">El valor de las multas será: </w:t>
      </w:r>
      <w:r w:rsidR="00AA1B9A" w:rsidRPr="00AA1B9A">
        <w:rPr>
          <w:rFonts w:ascii="Times New Roman" w:hAnsi="Times New Roman" w:cs="Times New Roman"/>
          <w:b/>
          <w:sz w:val="24"/>
          <w:szCs w:val="24"/>
        </w:rPr>
        <w:t>1</w:t>
      </w:r>
      <w:r w:rsidR="009F1056" w:rsidRPr="006621CC">
        <w:rPr>
          <w:rFonts w:ascii="Times New Roman" w:hAnsi="Times New Roman" w:cs="Times New Roman"/>
          <w:b/>
          <w:sz w:val="24"/>
          <w:szCs w:val="24"/>
        </w:rPr>
        <w:t xml:space="preserve">% por cada día de atraso en la prestación de los servicios contratados. </w:t>
      </w:r>
    </w:p>
    <w:p w:rsidR="0052768D" w:rsidRPr="00AA1B9A" w:rsidRDefault="003C6D64" w:rsidP="00AD7182">
      <w:pPr>
        <w:suppressAutoHyphens/>
        <w:spacing w:before="60" w:after="140" w:line="240" w:lineRule="auto"/>
        <w:ind w:left="426" w:right="-72" w:hanging="426"/>
        <w:jc w:val="both"/>
        <w:rPr>
          <w:rFonts w:ascii="Times New Roman" w:hAnsi="Times New Roman" w:cs="Times New Roman"/>
          <w:b/>
          <w:sz w:val="24"/>
          <w:szCs w:val="24"/>
          <w:lang w:val="es-ES"/>
        </w:rPr>
      </w:pPr>
      <w:r w:rsidRPr="006621CC">
        <w:rPr>
          <w:rFonts w:ascii="Times New Roman" w:hAnsi="Times New Roman" w:cs="Times New Roman"/>
          <w:b/>
          <w:sz w:val="24"/>
          <w:szCs w:val="24"/>
        </w:rPr>
        <w:t xml:space="preserve">16.  </w:t>
      </w:r>
      <w:r w:rsidR="0052768D" w:rsidRPr="006621CC">
        <w:rPr>
          <w:rFonts w:ascii="Times New Roman" w:hAnsi="Times New Roman" w:cs="Times New Roman"/>
          <w:b/>
          <w:sz w:val="24"/>
          <w:szCs w:val="24"/>
          <w:lang w:val="es-ES"/>
        </w:rPr>
        <w:t>Los medios establecidos para la solicitud de pasajes serán a través de:</w:t>
      </w:r>
      <w:r w:rsidR="00AA1B9A">
        <w:rPr>
          <w:rFonts w:ascii="Times New Roman" w:hAnsi="Times New Roman" w:cs="Times New Roman"/>
          <w:b/>
          <w:sz w:val="24"/>
          <w:szCs w:val="24"/>
          <w:lang w:val="es-ES"/>
        </w:rPr>
        <w:t xml:space="preserve"> </w:t>
      </w:r>
      <w:r w:rsidR="00AA1B9A" w:rsidRPr="00AA1B9A">
        <w:rPr>
          <w:rFonts w:ascii="Times New Roman" w:hAnsi="Times New Roman" w:cs="Times New Roman"/>
          <w:i/>
          <w:sz w:val="24"/>
          <w:szCs w:val="24"/>
          <w:lang w:val="es-ES"/>
        </w:rPr>
        <w:t>Nota a la empresa mediante</w:t>
      </w:r>
      <w:r w:rsidR="0052768D" w:rsidRPr="00AA1B9A">
        <w:rPr>
          <w:rFonts w:ascii="Times New Roman" w:hAnsi="Times New Roman" w:cs="Times New Roman"/>
          <w:i/>
          <w:sz w:val="24"/>
          <w:szCs w:val="24"/>
          <w:lang w:val="es-ES"/>
        </w:rPr>
        <w:t xml:space="preserve"> correo institucional</w:t>
      </w:r>
      <w:r w:rsidR="00AA1B9A" w:rsidRPr="00AA1B9A">
        <w:rPr>
          <w:rFonts w:ascii="Times New Roman" w:hAnsi="Times New Roman" w:cs="Times New Roman"/>
          <w:i/>
          <w:sz w:val="24"/>
          <w:szCs w:val="24"/>
          <w:lang w:val="es-ES"/>
        </w:rPr>
        <w:t xml:space="preserve"> o </w:t>
      </w:r>
      <w:r w:rsidR="0052768D" w:rsidRPr="00AA1B9A">
        <w:rPr>
          <w:rFonts w:ascii="Times New Roman" w:hAnsi="Times New Roman" w:cs="Times New Roman"/>
          <w:i/>
          <w:sz w:val="24"/>
          <w:szCs w:val="24"/>
          <w:lang w:val="es-ES"/>
        </w:rPr>
        <w:t>fax</w:t>
      </w:r>
      <w:r w:rsidR="00AA1B9A" w:rsidRPr="00AA1B9A">
        <w:rPr>
          <w:rFonts w:ascii="Times New Roman" w:hAnsi="Times New Roman" w:cs="Times New Roman"/>
          <w:i/>
          <w:sz w:val="24"/>
          <w:szCs w:val="24"/>
          <w:lang w:val="es-ES"/>
        </w:rPr>
        <w:t>.</w:t>
      </w:r>
    </w:p>
    <w:p w:rsidR="00E0471E" w:rsidRPr="006621CC" w:rsidRDefault="00E0471E" w:rsidP="00EB0971">
      <w:pPr>
        <w:spacing w:after="0" w:line="240" w:lineRule="auto"/>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Default="00E0471E" w:rsidP="00C82218">
      <w:pPr>
        <w:spacing w:after="0" w:line="240" w:lineRule="auto"/>
        <w:jc w:val="center"/>
        <w:rPr>
          <w:rFonts w:ascii="Times New Roman" w:eastAsia="Times New Roman" w:hAnsi="Times New Roman" w:cs="Times New Roman"/>
          <w:b/>
          <w:sz w:val="24"/>
          <w:szCs w:val="24"/>
          <w:lang w:val="es-ES"/>
        </w:rPr>
      </w:pPr>
    </w:p>
    <w:p w:rsidR="002C3DC5" w:rsidRDefault="002C3DC5" w:rsidP="00C82218">
      <w:pPr>
        <w:spacing w:after="0" w:line="240" w:lineRule="auto"/>
        <w:jc w:val="center"/>
        <w:rPr>
          <w:rFonts w:ascii="Times New Roman" w:eastAsia="Times New Roman" w:hAnsi="Times New Roman" w:cs="Times New Roman"/>
          <w:b/>
          <w:sz w:val="24"/>
          <w:szCs w:val="24"/>
          <w:lang w:val="es-ES"/>
        </w:rPr>
      </w:pPr>
    </w:p>
    <w:p w:rsidR="002C3DC5" w:rsidRDefault="002C3DC5" w:rsidP="00C82218">
      <w:pPr>
        <w:spacing w:after="0" w:line="240" w:lineRule="auto"/>
        <w:jc w:val="center"/>
        <w:rPr>
          <w:rFonts w:ascii="Times New Roman" w:eastAsia="Times New Roman" w:hAnsi="Times New Roman" w:cs="Times New Roman"/>
          <w:b/>
          <w:sz w:val="24"/>
          <w:szCs w:val="24"/>
          <w:lang w:val="es-ES"/>
        </w:rPr>
      </w:pPr>
    </w:p>
    <w:p w:rsidR="002C3DC5" w:rsidRDefault="002C3DC5" w:rsidP="00C82218">
      <w:pPr>
        <w:spacing w:after="0" w:line="240" w:lineRule="auto"/>
        <w:jc w:val="center"/>
        <w:rPr>
          <w:rFonts w:ascii="Times New Roman" w:eastAsia="Times New Roman" w:hAnsi="Times New Roman" w:cs="Times New Roman"/>
          <w:b/>
          <w:sz w:val="24"/>
          <w:szCs w:val="24"/>
          <w:lang w:val="es-ES"/>
        </w:rPr>
      </w:pPr>
    </w:p>
    <w:p w:rsidR="002C3DC5" w:rsidRDefault="002C3DC5" w:rsidP="00C82218">
      <w:pPr>
        <w:spacing w:after="0" w:line="240" w:lineRule="auto"/>
        <w:jc w:val="center"/>
        <w:rPr>
          <w:rFonts w:ascii="Times New Roman" w:eastAsia="Times New Roman" w:hAnsi="Times New Roman" w:cs="Times New Roman"/>
          <w:b/>
          <w:sz w:val="24"/>
          <w:szCs w:val="24"/>
          <w:lang w:val="es-ES"/>
        </w:rPr>
      </w:pPr>
    </w:p>
    <w:p w:rsidR="00AD7182" w:rsidRDefault="00AD7182" w:rsidP="00C82218">
      <w:pPr>
        <w:spacing w:after="0" w:line="240" w:lineRule="auto"/>
        <w:jc w:val="center"/>
        <w:rPr>
          <w:rFonts w:ascii="Times New Roman" w:eastAsia="Times New Roman" w:hAnsi="Times New Roman" w:cs="Times New Roman"/>
          <w:b/>
          <w:sz w:val="24"/>
          <w:szCs w:val="24"/>
          <w:lang w:val="es-ES"/>
        </w:rPr>
      </w:pPr>
    </w:p>
    <w:p w:rsidR="00AD7182" w:rsidRDefault="00AD7182" w:rsidP="00C82218">
      <w:pPr>
        <w:spacing w:after="0" w:line="240" w:lineRule="auto"/>
        <w:jc w:val="center"/>
        <w:rPr>
          <w:rFonts w:ascii="Times New Roman" w:eastAsia="Times New Roman" w:hAnsi="Times New Roman" w:cs="Times New Roman"/>
          <w:b/>
          <w:sz w:val="24"/>
          <w:szCs w:val="24"/>
          <w:lang w:val="es-ES"/>
        </w:rPr>
      </w:pPr>
    </w:p>
    <w:p w:rsidR="00AD7182" w:rsidRDefault="00AD7182" w:rsidP="00C82218">
      <w:pPr>
        <w:spacing w:after="0" w:line="240" w:lineRule="auto"/>
        <w:jc w:val="center"/>
        <w:rPr>
          <w:rFonts w:ascii="Times New Roman" w:eastAsia="Times New Roman" w:hAnsi="Times New Roman" w:cs="Times New Roman"/>
          <w:b/>
          <w:sz w:val="24"/>
          <w:szCs w:val="24"/>
          <w:lang w:val="es-ES"/>
        </w:rPr>
      </w:pPr>
    </w:p>
    <w:p w:rsidR="00AD7182" w:rsidRDefault="00AD7182" w:rsidP="00C82218">
      <w:pPr>
        <w:spacing w:after="0" w:line="240" w:lineRule="auto"/>
        <w:jc w:val="center"/>
        <w:rPr>
          <w:rFonts w:ascii="Times New Roman" w:eastAsia="Times New Roman" w:hAnsi="Times New Roman" w:cs="Times New Roman"/>
          <w:b/>
          <w:sz w:val="24"/>
          <w:szCs w:val="24"/>
          <w:lang w:val="es-ES"/>
        </w:rPr>
      </w:pPr>
    </w:p>
    <w:p w:rsidR="00AD7182" w:rsidRDefault="00AD7182" w:rsidP="00C82218">
      <w:pPr>
        <w:spacing w:after="0" w:line="240" w:lineRule="auto"/>
        <w:jc w:val="center"/>
        <w:rPr>
          <w:rFonts w:ascii="Times New Roman" w:eastAsia="Times New Roman" w:hAnsi="Times New Roman" w:cs="Times New Roman"/>
          <w:b/>
          <w:sz w:val="24"/>
          <w:szCs w:val="24"/>
          <w:lang w:val="es-ES"/>
        </w:rPr>
      </w:pPr>
    </w:p>
    <w:p w:rsidR="00AD7182" w:rsidRDefault="00AD7182" w:rsidP="00C82218">
      <w:pPr>
        <w:spacing w:after="0" w:line="240" w:lineRule="auto"/>
        <w:jc w:val="center"/>
        <w:rPr>
          <w:rFonts w:ascii="Times New Roman" w:eastAsia="Times New Roman" w:hAnsi="Times New Roman" w:cs="Times New Roman"/>
          <w:b/>
          <w:sz w:val="24"/>
          <w:szCs w:val="24"/>
          <w:lang w:val="es-ES"/>
        </w:rPr>
      </w:pPr>
    </w:p>
    <w:p w:rsidR="00AD7182" w:rsidRPr="006621CC" w:rsidRDefault="00AD7182"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BD5144" w:rsidRPr="00AA1B9A"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32"/>
          <w:szCs w:val="24"/>
          <w:lang w:val="es-ES"/>
        </w:rPr>
      </w:pPr>
      <w:r w:rsidRPr="00AA1B9A">
        <w:rPr>
          <w:rFonts w:ascii="Times New Roman" w:eastAsia="Times New Roman" w:hAnsi="Times New Roman" w:cs="Times New Roman"/>
          <w:b/>
          <w:sz w:val="32"/>
          <w:szCs w:val="24"/>
          <w:lang w:val="es-ES"/>
        </w:rPr>
        <w:lastRenderedPageBreak/>
        <w:t>ANEXO C</w:t>
      </w:r>
    </w:p>
    <w:p w:rsidR="00E0471E" w:rsidRPr="00AA1B9A" w:rsidRDefault="00E0471E" w:rsidP="00E0471E">
      <w:pPr>
        <w:pStyle w:val="SectionVIHeader"/>
        <w:suppressAutoHyphens/>
        <w:spacing w:line="240" w:lineRule="auto"/>
        <w:rPr>
          <w:bCs w:val="0"/>
          <w:sz w:val="32"/>
          <w:szCs w:val="24"/>
          <w:lang w:val="es-ES"/>
        </w:rPr>
      </w:pPr>
      <w:r w:rsidRPr="00AA1B9A">
        <w:rPr>
          <w:sz w:val="32"/>
          <w:szCs w:val="24"/>
          <w:lang w:val="es-ES"/>
        </w:rPr>
        <w:t>LISTA</w:t>
      </w:r>
      <w:r w:rsidRPr="00AA1B9A">
        <w:rPr>
          <w:sz w:val="32"/>
          <w:szCs w:val="24"/>
          <w:lang w:val="es-PY"/>
        </w:rPr>
        <w:t xml:space="preserve"> DE </w:t>
      </w:r>
      <w:r w:rsidRPr="00AA1B9A">
        <w:rPr>
          <w:sz w:val="32"/>
          <w:szCs w:val="24"/>
          <w:lang w:val="es-ES"/>
        </w:rPr>
        <w:t xml:space="preserve">SERVICIOS </w:t>
      </w:r>
    </w:p>
    <w:tbl>
      <w:tblPr>
        <w:tblW w:w="8766"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tblPr>
      <w:tblGrid>
        <w:gridCol w:w="681"/>
        <w:gridCol w:w="2160"/>
        <w:gridCol w:w="5925"/>
      </w:tblGrid>
      <w:tr w:rsidR="00E0471E" w:rsidRPr="006621CC" w:rsidTr="002440C0">
        <w:trPr>
          <w:cantSplit/>
          <w:trHeight w:val="249"/>
          <w:jc w:val="center"/>
        </w:trPr>
        <w:tc>
          <w:tcPr>
            <w:tcW w:w="681" w:type="dxa"/>
            <w:tcBorders>
              <w:top w:val="double" w:sz="6" w:space="0" w:color="auto"/>
              <w:left w:val="double" w:sz="6" w:space="0" w:color="auto"/>
              <w:bottom w:val="double" w:sz="6" w:space="0" w:color="auto"/>
              <w:right w:val="single" w:sz="6" w:space="0" w:color="auto"/>
            </w:tcBorders>
          </w:tcPr>
          <w:p w:rsidR="00E0471E" w:rsidRPr="006621CC" w:rsidRDefault="00E0471E" w:rsidP="00AD7182">
            <w:pPr>
              <w:suppressAutoHyphens/>
              <w:spacing w:line="240" w:lineRule="auto"/>
              <w:jc w:val="center"/>
              <w:rPr>
                <w:rFonts w:ascii="Times New Roman" w:hAnsi="Times New Roman" w:cs="Times New Roman"/>
                <w:sz w:val="24"/>
                <w:szCs w:val="24"/>
                <w:lang w:val="es-ES"/>
              </w:rPr>
            </w:pPr>
            <w:r w:rsidRPr="006621CC">
              <w:rPr>
                <w:rFonts w:ascii="Times New Roman" w:hAnsi="Times New Roman" w:cs="Times New Roman"/>
                <w:sz w:val="24"/>
                <w:szCs w:val="24"/>
                <w:lang w:val="es-ES"/>
              </w:rPr>
              <w:t>1</w:t>
            </w:r>
          </w:p>
        </w:tc>
        <w:tc>
          <w:tcPr>
            <w:tcW w:w="2160" w:type="dxa"/>
            <w:tcBorders>
              <w:top w:val="double" w:sz="6" w:space="0" w:color="auto"/>
              <w:left w:val="single" w:sz="6" w:space="0" w:color="auto"/>
              <w:bottom w:val="double" w:sz="6" w:space="0" w:color="auto"/>
              <w:right w:val="single" w:sz="6" w:space="0" w:color="auto"/>
            </w:tcBorders>
          </w:tcPr>
          <w:p w:rsidR="00E0471E" w:rsidRPr="006621CC" w:rsidRDefault="00E0471E" w:rsidP="00AD7182">
            <w:pPr>
              <w:suppressAutoHyphens/>
              <w:spacing w:line="240" w:lineRule="auto"/>
              <w:jc w:val="center"/>
              <w:rPr>
                <w:rFonts w:ascii="Times New Roman" w:hAnsi="Times New Roman" w:cs="Times New Roman"/>
                <w:sz w:val="24"/>
                <w:szCs w:val="24"/>
                <w:lang w:val="es-ES"/>
              </w:rPr>
            </w:pPr>
            <w:r w:rsidRPr="006621CC">
              <w:rPr>
                <w:rFonts w:ascii="Times New Roman" w:hAnsi="Times New Roman" w:cs="Times New Roman"/>
                <w:sz w:val="24"/>
                <w:szCs w:val="24"/>
                <w:lang w:val="es-ES"/>
              </w:rPr>
              <w:t>2</w:t>
            </w:r>
          </w:p>
        </w:tc>
        <w:tc>
          <w:tcPr>
            <w:tcW w:w="5925" w:type="dxa"/>
            <w:tcBorders>
              <w:top w:val="double" w:sz="6" w:space="0" w:color="auto"/>
              <w:left w:val="single" w:sz="6" w:space="0" w:color="auto"/>
              <w:bottom w:val="double" w:sz="6" w:space="0" w:color="auto"/>
              <w:right w:val="single" w:sz="6" w:space="0" w:color="auto"/>
            </w:tcBorders>
          </w:tcPr>
          <w:p w:rsidR="00E0471E" w:rsidRPr="006621CC" w:rsidRDefault="00E0471E" w:rsidP="00AD7182">
            <w:pPr>
              <w:suppressAutoHyphens/>
              <w:spacing w:line="240" w:lineRule="auto"/>
              <w:jc w:val="center"/>
              <w:rPr>
                <w:rFonts w:ascii="Times New Roman" w:hAnsi="Times New Roman" w:cs="Times New Roman"/>
                <w:sz w:val="24"/>
                <w:szCs w:val="24"/>
                <w:lang w:val="es-ES"/>
              </w:rPr>
            </w:pPr>
            <w:r w:rsidRPr="006621CC">
              <w:rPr>
                <w:rFonts w:ascii="Times New Roman" w:hAnsi="Times New Roman" w:cs="Times New Roman"/>
                <w:sz w:val="24"/>
                <w:szCs w:val="24"/>
                <w:lang w:val="es-ES"/>
              </w:rPr>
              <w:t>3</w:t>
            </w:r>
          </w:p>
        </w:tc>
      </w:tr>
      <w:tr w:rsidR="00E0471E" w:rsidRPr="006621CC" w:rsidTr="00AA1B9A">
        <w:trPr>
          <w:cantSplit/>
          <w:trHeight w:val="720"/>
          <w:jc w:val="center"/>
        </w:trPr>
        <w:tc>
          <w:tcPr>
            <w:tcW w:w="681" w:type="dxa"/>
            <w:tcBorders>
              <w:top w:val="double" w:sz="6" w:space="0" w:color="auto"/>
              <w:left w:val="double" w:sz="6" w:space="0" w:color="auto"/>
              <w:bottom w:val="single" w:sz="6" w:space="0" w:color="auto"/>
              <w:right w:val="single" w:sz="6" w:space="0" w:color="auto"/>
            </w:tcBorders>
            <w:vAlign w:val="center"/>
          </w:tcPr>
          <w:p w:rsidR="00E0471E" w:rsidRPr="006621CC" w:rsidRDefault="00E0471E" w:rsidP="00AD7182">
            <w:pPr>
              <w:suppressAutoHyphens/>
              <w:spacing w:after="0" w:line="240" w:lineRule="auto"/>
              <w:jc w:val="center"/>
              <w:rPr>
                <w:rFonts w:ascii="Times New Roman" w:hAnsi="Times New Roman" w:cs="Times New Roman"/>
                <w:b/>
                <w:sz w:val="24"/>
                <w:szCs w:val="24"/>
                <w:lang w:val="es-ES"/>
              </w:rPr>
            </w:pPr>
            <w:r w:rsidRPr="006621CC">
              <w:rPr>
                <w:rFonts w:ascii="Times New Roman" w:hAnsi="Times New Roman" w:cs="Times New Roman"/>
                <w:b/>
                <w:sz w:val="24"/>
                <w:szCs w:val="24"/>
                <w:lang w:val="es-ES"/>
              </w:rPr>
              <w:t>Ítem</w:t>
            </w:r>
          </w:p>
          <w:p w:rsidR="00E0471E" w:rsidRPr="006621CC" w:rsidRDefault="00E0471E" w:rsidP="00AD7182">
            <w:pPr>
              <w:suppressAutoHyphens/>
              <w:spacing w:after="0" w:line="240" w:lineRule="auto"/>
              <w:jc w:val="center"/>
              <w:rPr>
                <w:rFonts w:ascii="Times New Roman" w:hAnsi="Times New Roman" w:cs="Times New Roman"/>
                <w:b/>
                <w:sz w:val="24"/>
                <w:szCs w:val="24"/>
                <w:lang w:val="es-ES"/>
              </w:rPr>
            </w:pPr>
          </w:p>
        </w:tc>
        <w:tc>
          <w:tcPr>
            <w:tcW w:w="2160" w:type="dxa"/>
            <w:tcBorders>
              <w:top w:val="double" w:sz="6" w:space="0" w:color="auto"/>
              <w:left w:val="single" w:sz="6" w:space="0" w:color="auto"/>
              <w:bottom w:val="single" w:sz="6" w:space="0" w:color="auto"/>
              <w:right w:val="single" w:sz="6" w:space="0" w:color="auto"/>
            </w:tcBorders>
            <w:vAlign w:val="center"/>
          </w:tcPr>
          <w:p w:rsidR="00E0471E" w:rsidRPr="006621CC" w:rsidRDefault="00E0471E" w:rsidP="00AD7182">
            <w:pPr>
              <w:suppressAutoHyphens/>
              <w:spacing w:after="0" w:line="240" w:lineRule="auto"/>
              <w:ind w:right="69"/>
              <w:jc w:val="center"/>
              <w:rPr>
                <w:rFonts w:ascii="Times New Roman" w:hAnsi="Times New Roman" w:cs="Times New Roman"/>
                <w:b/>
                <w:sz w:val="24"/>
                <w:szCs w:val="24"/>
                <w:lang w:val="es-ES"/>
              </w:rPr>
            </w:pPr>
            <w:r w:rsidRPr="006621CC">
              <w:rPr>
                <w:rFonts w:ascii="Times New Roman" w:hAnsi="Times New Roman" w:cs="Times New Roman"/>
                <w:b/>
                <w:sz w:val="24"/>
                <w:szCs w:val="24"/>
                <w:lang w:val="es-ES"/>
              </w:rPr>
              <w:t>Código de Catálogo</w:t>
            </w:r>
          </w:p>
        </w:tc>
        <w:tc>
          <w:tcPr>
            <w:tcW w:w="5925" w:type="dxa"/>
            <w:tcBorders>
              <w:top w:val="double" w:sz="6" w:space="0" w:color="auto"/>
              <w:left w:val="single" w:sz="6" w:space="0" w:color="auto"/>
              <w:bottom w:val="single" w:sz="6" w:space="0" w:color="auto"/>
              <w:right w:val="single" w:sz="6" w:space="0" w:color="auto"/>
            </w:tcBorders>
            <w:vAlign w:val="center"/>
          </w:tcPr>
          <w:p w:rsidR="00E0471E" w:rsidRPr="006621CC" w:rsidRDefault="00E0471E" w:rsidP="00AD7182">
            <w:pPr>
              <w:suppressAutoHyphens/>
              <w:spacing w:after="0" w:line="240" w:lineRule="auto"/>
              <w:jc w:val="center"/>
              <w:rPr>
                <w:rFonts w:ascii="Times New Roman" w:hAnsi="Times New Roman" w:cs="Times New Roman"/>
                <w:b/>
                <w:sz w:val="24"/>
                <w:szCs w:val="24"/>
                <w:lang w:val="es-ES"/>
              </w:rPr>
            </w:pPr>
            <w:r w:rsidRPr="006621CC">
              <w:rPr>
                <w:rFonts w:ascii="Times New Roman" w:hAnsi="Times New Roman" w:cs="Times New Roman"/>
                <w:b/>
                <w:sz w:val="24"/>
                <w:szCs w:val="24"/>
                <w:lang w:val="es-ES"/>
              </w:rPr>
              <w:t>Descripción – Cobertura Requerida</w:t>
            </w:r>
          </w:p>
        </w:tc>
      </w:tr>
      <w:tr w:rsidR="00E0471E" w:rsidRPr="006621CC" w:rsidTr="00AA1B9A">
        <w:trPr>
          <w:cantSplit/>
          <w:trHeight w:val="633"/>
          <w:jc w:val="center"/>
        </w:trPr>
        <w:tc>
          <w:tcPr>
            <w:tcW w:w="681" w:type="dxa"/>
            <w:tcBorders>
              <w:top w:val="single" w:sz="6" w:space="0" w:color="auto"/>
              <w:left w:val="double" w:sz="6" w:space="0" w:color="auto"/>
              <w:bottom w:val="single" w:sz="4" w:space="0" w:color="auto"/>
              <w:right w:val="single" w:sz="6" w:space="0" w:color="auto"/>
            </w:tcBorders>
            <w:vAlign w:val="center"/>
          </w:tcPr>
          <w:p w:rsidR="00E0471E" w:rsidRPr="006621CC" w:rsidRDefault="00AA1B9A" w:rsidP="00AD7182">
            <w:pPr>
              <w:suppressAutoHyphens/>
              <w:spacing w:after="0" w:line="240" w:lineRule="auto"/>
              <w:jc w:val="center"/>
              <w:rPr>
                <w:rFonts w:ascii="Times New Roman" w:hAnsi="Times New Roman" w:cs="Times New Roman"/>
                <w:iCs/>
                <w:sz w:val="24"/>
                <w:szCs w:val="24"/>
                <w:lang w:val="es-ES"/>
              </w:rPr>
            </w:pPr>
            <w:r>
              <w:rPr>
                <w:rFonts w:ascii="Times New Roman" w:hAnsi="Times New Roman" w:cs="Times New Roman"/>
                <w:iCs/>
                <w:sz w:val="24"/>
                <w:szCs w:val="24"/>
                <w:lang w:val="es-ES"/>
              </w:rPr>
              <w:t>1</w:t>
            </w:r>
          </w:p>
        </w:tc>
        <w:tc>
          <w:tcPr>
            <w:tcW w:w="2160" w:type="dxa"/>
            <w:tcBorders>
              <w:top w:val="single" w:sz="6" w:space="0" w:color="auto"/>
              <w:left w:val="single" w:sz="6" w:space="0" w:color="auto"/>
              <w:bottom w:val="single" w:sz="4" w:space="0" w:color="auto"/>
              <w:right w:val="single" w:sz="6" w:space="0" w:color="auto"/>
            </w:tcBorders>
            <w:vAlign w:val="center"/>
          </w:tcPr>
          <w:p w:rsidR="00E0471E" w:rsidRPr="006621CC" w:rsidRDefault="00E0471E" w:rsidP="00AD7182">
            <w:pPr>
              <w:suppressAutoHyphens/>
              <w:spacing w:line="240" w:lineRule="auto"/>
              <w:jc w:val="center"/>
              <w:rPr>
                <w:rFonts w:ascii="Times New Roman" w:hAnsi="Times New Roman" w:cs="Times New Roman"/>
                <w:i/>
                <w:iCs/>
                <w:sz w:val="24"/>
                <w:szCs w:val="24"/>
                <w:lang w:val="es-ES"/>
              </w:rPr>
            </w:pPr>
            <w:r w:rsidRPr="006621CC">
              <w:rPr>
                <w:rFonts w:ascii="Times New Roman" w:hAnsi="Times New Roman" w:cs="Times New Roman"/>
                <w:i/>
                <w:iCs/>
                <w:sz w:val="24"/>
                <w:szCs w:val="24"/>
                <w:lang w:val="es-ES"/>
              </w:rPr>
              <w:t>78111502-002</w:t>
            </w:r>
          </w:p>
        </w:tc>
        <w:tc>
          <w:tcPr>
            <w:tcW w:w="5925" w:type="dxa"/>
            <w:tcBorders>
              <w:top w:val="single" w:sz="6" w:space="0" w:color="auto"/>
              <w:left w:val="single" w:sz="6" w:space="0" w:color="auto"/>
              <w:bottom w:val="single" w:sz="4" w:space="0" w:color="auto"/>
              <w:right w:val="single" w:sz="6" w:space="0" w:color="auto"/>
            </w:tcBorders>
            <w:vAlign w:val="center"/>
          </w:tcPr>
          <w:p w:rsidR="00E0471E" w:rsidRPr="006621CC" w:rsidRDefault="00E0471E" w:rsidP="00AD7182">
            <w:pPr>
              <w:suppressAutoHyphens/>
              <w:spacing w:line="240" w:lineRule="auto"/>
              <w:jc w:val="both"/>
              <w:rPr>
                <w:rFonts w:ascii="Times New Roman" w:hAnsi="Times New Roman" w:cs="Times New Roman"/>
                <w:iCs/>
                <w:sz w:val="24"/>
                <w:szCs w:val="24"/>
                <w:lang w:val="es-ES"/>
              </w:rPr>
            </w:pPr>
            <w:r w:rsidRPr="006621CC">
              <w:rPr>
                <w:rFonts w:ascii="Times New Roman" w:hAnsi="Times New Roman" w:cs="Times New Roman"/>
                <w:iCs/>
                <w:sz w:val="24"/>
                <w:szCs w:val="24"/>
                <w:lang w:val="es-ES"/>
              </w:rPr>
              <w:t>Pasajes aéreos con itinerario solicitado por el Administrador del Contrato, según  necesidad de la Institución, con cobertura a cualquier parte del mundo.</w:t>
            </w:r>
          </w:p>
        </w:tc>
      </w:tr>
    </w:tbl>
    <w:p w:rsidR="00E0471E" w:rsidRPr="006621CC" w:rsidRDefault="00E0471E" w:rsidP="00C82218">
      <w:pPr>
        <w:spacing w:after="0" w:line="240" w:lineRule="auto"/>
        <w:jc w:val="center"/>
        <w:rPr>
          <w:rFonts w:ascii="Times New Roman" w:eastAsia="Times New Roman" w:hAnsi="Times New Roman" w:cs="Times New Roman"/>
          <w:b/>
          <w:sz w:val="24"/>
          <w:szCs w:val="24"/>
          <w:lang w:val="es-ES"/>
        </w:rPr>
      </w:pPr>
    </w:p>
    <w:p w:rsidR="00921766" w:rsidRPr="006621CC" w:rsidRDefault="0012194C" w:rsidP="00C82218">
      <w:pPr>
        <w:spacing w:after="0" w:line="240" w:lineRule="auto"/>
        <w:jc w:val="center"/>
        <w:rPr>
          <w:rFonts w:ascii="Times New Roman" w:eastAsia="Times New Roman" w:hAnsi="Times New Roman" w:cs="Times New Roman"/>
          <w:b/>
          <w:sz w:val="24"/>
          <w:szCs w:val="24"/>
          <w:lang w:val="es-ES"/>
        </w:rPr>
      </w:pPr>
      <w:r w:rsidRPr="006621CC">
        <w:rPr>
          <w:rFonts w:ascii="Times New Roman" w:eastAsia="Times New Roman" w:hAnsi="Times New Roman" w:cs="Times New Roman"/>
          <w:b/>
          <w:sz w:val="24"/>
          <w:szCs w:val="24"/>
          <w:lang w:val="es-ES"/>
        </w:rPr>
        <w:t xml:space="preserve"> ESPECIFICACIONES TÉCNICAS DE LOS SERVICIOS A SER ADQUIRIDOS</w:t>
      </w:r>
    </w:p>
    <w:p w:rsidR="006B0D43" w:rsidRPr="006621CC" w:rsidRDefault="006B0D43" w:rsidP="00C82218">
      <w:pPr>
        <w:spacing w:after="0" w:line="240" w:lineRule="auto"/>
        <w:jc w:val="both"/>
        <w:rPr>
          <w:rFonts w:ascii="Times New Roman" w:eastAsia="Times New Roman" w:hAnsi="Times New Roman" w:cs="Times New Roman"/>
          <w:b/>
          <w:sz w:val="24"/>
          <w:szCs w:val="24"/>
          <w:lang w:val="es-ES"/>
        </w:rPr>
      </w:pPr>
    </w:p>
    <w:p w:rsidR="002440C0" w:rsidRPr="006621CC" w:rsidRDefault="002440C0" w:rsidP="00EB0971">
      <w:pPr>
        <w:autoSpaceDE w:val="0"/>
        <w:autoSpaceDN w:val="0"/>
        <w:jc w:val="both"/>
        <w:textAlignment w:val="baseline"/>
        <w:rPr>
          <w:rFonts w:ascii="Times New Roman" w:hAnsi="Times New Roman" w:cs="Times New Roman"/>
          <w:b/>
          <w:sz w:val="24"/>
          <w:szCs w:val="24"/>
          <w:lang w:val="es-ES"/>
        </w:rPr>
      </w:pPr>
      <w:r w:rsidRPr="006621CC">
        <w:rPr>
          <w:rFonts w:ascii="Times New Roman" w:hAnsi="Times New Roman" w:cs="Times New Roman"/>
          <w:b/>
          <w:sz w:val="24"/>
          <w:szCs w:val="24"/>
          <w:u w:val="single"/>
          <w:lang w:val="es-ES"/>
        </w:rPr>
        <w:t>A. CONDICIONES DE PRESTACIÓN DE LOS SERVICIOS</w:t>
      </w:r>
      <w:r w:rsidRPr="006621CC">
        <w:rPr>
          <w:rFonts w:ascii="Times New Roman" w:hAnsi="Times New Roman" w:cs="Times New Roman"/>
          <w:b/>
          <w:sz w:val="24"/>
          <w:szCs w:val="24"/>
          <w:lang w:val="es-ES"/>
        </w:rPr>
        <w:t>:</w:t>
      </w:r>
    </w:p>
    <w:p w:rsidR="002440C0" w:rsidRPr="006621CC" w:rsidRDefault="002440C0" w:rsidP="00EB0971">
      <w:pPr>
        <w:autoSpaceDE w:val="0"/>
        <w:autoSpaceDN w:val="0"/>
        <w:jc w:val="both"/>
        <w:textAlignment w:val="baseline"/>
        <w:rPr>
          <w:rFonts w:ascii="Times New Roman" w:hAnsi="Times New Roman" w:cs="Times New Roman"/>
          <w:sz w:val="24"/>
          <w:szCs w:val="24"/>
          <w:lang w:val="es-ES"/>
        </w:rPr>
      </w:pPr>
      <w:r w:rsidRPr="006621CC">
        <w:rPr>
          <w:rFonts w:ascii="Times New Roman" w:hAnsi="Times New Roman" w:cs="Times New Roman"/>
          <w:b/>
          <w:sz w:val="24"/>
          <w:szCs w:val="24"/>
          <w:lang w:val="es-ES"/>
        </w:rPr>
        <w:t>La agencia de viajes deberá indicar el cumplimiento, a través del Formulario N° 4 de</w:t>
      </w:r>
      <w:r w:rsidR="00911E24" w:rsidRPr="006621CC">
        <w:rPr>
          <w:rFonts w:ascii="Times New Roman" w:hAnsi="Times New Roman" w:cs="Times New Roman"/>
          <w:b/>
          <w:sz w:val="24"/>
          <w:szCs w:val="24"/>
          <w:lang w:val="es-ES"/>
        </w:rPr>
        <w:t>l Anexo D- Formularios</w:t>
      </w:r>
      <w:r w:rsidRPr="006621CC">
        <w:rPr>
          <w:rFonts w:ascii="Times New Roman" w:hAnsi="Times New Roman" w:cs="Times New Roman"/>
          <w:b/>
          <w:sz w:val="24"/>
          <w:szCs w:val="24"/>
          <w:lang w:val="es-ES"/>
        </w:rPr>
        <w:t>,  en cuanto a su capacidad en la provisión de pasajes aéreos; el oferente deberá cumplir y manifestarse expresamente sobre los siguientes requerimientos mínimos</w:t>
      </w:r>
      <w:r w:rsidRPr="006621CC">
        <w:rPr>
          <w:rFonts w:ascii="Times New Roman" w:hAnsi="Times New Roman" w:cs="Times New Roman"/>
          <w:sz w:val="24"/>
          <w:szCs w:val="24"/>
          <w:lang w:val="es-ES"/>
        </w:rPr>
        <w:t>:</w:t>
      </w:r>
    </w:p>
    <w:p w:rsidR="002440C0" w:rsidRPr="006621CC" w:rsidRDefault="002440C0" w:rsidP="00EB0971">
      <w:pPr>
        <w:autoSpaceDE w:val="0"/>
        <w:autoSpaceDN w:val="0"/>
        <w:jc w:val="both"/>
        <w:textAlignment w:val="baseline"/>
        <w:rPr>
          <w:rFonts w:ascii="Times New Roman" w:hAnsi="Times New Roman" w:cs="Times New Roman"/>
          <w:sz w:val="24"/>
          <w:szCs w:val="24"/>
        </w:rPr>
      </w:pPr>
      <w:r w:rsidRPr="006621CC">
        <w:rPr>
          <w:rFonts w:ascii="Times New Roman" w:hAnsi="Times New Roman" w:cs="Times New Roman"/>
          <w:sz w:val="24"/>
          <w:szCs w:val="24"/>
          <w:lang w:val="es-ES"/>
        </w:rPr>
        <w:t xml:space="preserve">1) </w:t>
      </w:r>
      <w:r w:rsidRPr="006621CC">
        <w:rPr>
          <w:rFonts w:ascii="Times New Roman" w:hAnsi="Times New Roman" w:cs="Times New Roman"/>
          <w:b/>
          <w:sz w:val="24"/>
          <w:szCs w:val="24"/>
          <w:u w:val="single"/>
          <w:lang w:val="es-ES"/>
        </w:rPr>
        <w:t>Horas de Operación</w:t>
      </w:r>
      <w:r w:rsidRPr="006621CC">
        <w:rPr>
          <w:rFonts w:ascii="Times New Roman" w:hAnsi="Times New Roman" w:cs="Times New Roman"/>
          <w:sz w:val="24"/>
          <w:szCs w:val="24"/>
          <w:u w:val="single"/>
          <w:lang w:val="es-ES"/>
        </w:rPr>
        <w:t>:</w:t>
      </w:r>
      <w:r w:rsidR="00AA1B9A">
        <w:rPr>
          <w:rFonts w:ascii="Times New Roman" w:hAnsi="Times New Roman" w:cs="Times New Roman"/>
          <w:sz w:val="24"/>
          <w:szCs w:val="24"/>
          <w:u w:val="single"/>
          <w:lang w:val="es-ES"/>
        </w:rPr>
        <w:t xml:space="preserve"> </w:t>
      </w:r>
      <w:r w:rsidRPr="006621CC">
        <w:rPr>
          <w:rFonts w:ascii="Times New Roman" w:hAnsi="Times New Roman" w:cs="Times New Roman"/>
          <w:sz w:val="24"/>
          <w:szCs w:val="24"/>
          <w:lang w:val="es-ES"/>
        </w:rPr>
        <w:t>Se debe garantizar un servicio las 24 horas del día, todos los días del año. Se deberá asignar un ejecutivo de cuentas titular y un suplente,</w:t>
      </w:r>
      <w:r w:rsidR="00AA1B9A">
        <w:rPr>
          <w:rFonts w:ascii="Times New Roman" w:hAnsi="Times New Roman" w:cs="Times New Roman"/>
          <w:sz w:val="24"/>
          <w:szCs w:val="24"/>
          <w:lang w:val="es-ES"/>
        </w:rPr>
        <w:t xml:space="preserve"> </w:t>
      </w:r>
      <w:r w:rsidRPr="006621CC">
        <w:rPr>
          <w:rFonts w:ascii="Times New Roman" w:hAnsi="Times New Roman" w:cs="Times New Roman"/>
          <w:sz w:val="24"/>
          <w:szCs w:val="24"/>
          <w:lang w:val="es-ES"/>
        </w:rPr>
        <w:t xml:space="preserve">cada uno con experiencia mínima de 2 años, a fin de que atienda las necesidades de la Convocante. </w:t>
      </w:r>
    </w:p>
    <w:p w:rsidR="002440C0" w:rsidRPr="006621CC" w:rsidRDefault="002440C0" w:rsidP="00EB0971">
      <w:pPr>
        <w:autoSpaceDE w:val="0"/>
        <w:autoSpaceDN w:val="0"/>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2) </w:t>
      </w:r>
      <w:r w:rsidRPr="006621CC">
        <w:rPr>
          <w:rFonts w:ascii="Times New Roman" w:hAnsi="Times New Roman" w:cs="Times New Roman"/>
          <w:b/>
          <w:sz w:val="24"/>
          <w:szCs w:val="24"/>
          <w:u w:val="single"/>
          <w:lang w:val="es-ES"/>
        </w:rPr>
        <w:t>Servicio de emergencia 24/7 para el viajero</w:t>
      </w:r>
      <w:r w:rsidRPr="006621CC">
        <w:rPr>
          <w:rFonts w:ascii="Times New Roman" w:hAnsi="Times New Roman" w:cs="Times New Roman"/>
          <w:sz w:val="24"/>
          <w:szCs w:val="24"/>
          <w:lang w:val="es-ES"/>
        </w:rPr>
        <w:t>: Se debe garantizar un servicio de emergencia 24/7 en horas fuera de la oficina para poder contactar al ejecutivo de cuenta, el cual deberá contar en su domicilio con el sistema de reservaciones para que puedan cubrir y ayudar ante eventuales emergencias que la Convocante solicite.</w:t>
      </w:r>
    </w:p>
    <w:p w:rsidR="002440C0" w:rsidRPr="006621CC" w:rsidRDefault="002440C0" w:rsidP="00EB0971">
      <w:pPr>
        <w:autoSpaceDE w:val="0"/>
        <w:autoSpaceDN w:val="0"/>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3) </w:t>
      </w:r>
      <w:r w:rsidRPr="006621CC">
        <w:rPr>
          <w:rFonts w:ascii="Times New Roman" w:hAnsi="Times New Roman" w:cs="Times New Roman"/>
          <w:b/>
          <w:sz w:val="24"/>
          <w:szCs w:val="24"/>
          <w:u w:val="single"/>
          <w:lang w:val="es-ES"/>
        </w:rPr>
        <w:t>Rango de acción</w:t>
      </w:r>
      <w:r w:rsidRPr="006621CC">
        <w:rPr>
          <w:rFonts w:ascii="Times New Roman" w:hAnsi="Times New Roman" w:cs="Times New Roman"/>
          <w:sz w:val="24"/>
          <w:szCs w:val="24"/>
          <w:u w:val="single"/>
          <w:lang w:val="es-ES"/>
        </w:rPr>
        <w:t>:</w:t>
      </w:r>
      <w:r w:rsidR="00AA1B9A" w:rsidRPr="00AA1B9A">
        <w:rPr>
          <w:rFonts w:ascii="Times New Roman" w:hAnsi="Times New Roman" w:cs="Times New Roman"/>
          <w:sz w:val="24"/>
          <w:szCs w:val="24"/>
          <w:lang w:val="es-ES"/>
        </w:rPr>
        <w:t xml:space="preserve"> </w:t>
      </w:r>
      <w:r w:rsidRPr="006621CC">
        <w:rPr>
          <w:rFonts w:ascii="Times New Roman" w:hAnsi="Times New Roman" w:cs="Times New Roman"/>
          <w:sz w:val="24"/>
          <w:szCs w:val="24"/>
          <w:lang w:val="es-ES"/>
        </w:rPr>
        <w:t>se deberá operar con todas y cada una de las líneas aéreas que prestan servicios aéreos. Este punto deberá ser claramente indicado en la oferta.</w:t>
      </w:r>
    </w:p>
    <w:p w:rsidR="002440C0" w:rsidRPr="006621CC" w:rsidRDefault="002440C0" w:rsidP="00EB0971">
      <w:pPr>
        <w:autoSpaceDE w:val="0"/>
        <w:autoSpaceDN w:val="0"/>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4) </w:t>
      </w:r>
      <w:r w:rsidRPr="006621CC">
        <w:rPr>
          <w:rFonts w:ascii="Times New Roman" w:hAnsi="Times New Roman" w:cs="Times New Roman"/>
          <w:b/>
          <w:sz w:val="24"/>
          <w:szCs w:val="24"/>
          <w:u w:val="single"/>
          <w:lang w:val="es-ES"/>
        </w:rPr>
        <w:t>Capacidad tecnológica</w:t>
      </w:r>
      <w:r w:rsidRPr="006621CC">
        <w:rPr>
          <w:rFonts w:ascii="Times New Roman" w:hAnsi="Times New Roman" w:cs="Times New Roman"/>
          <w:sz w:val="24"/>
          <w:szCs w:val="24"/>
          <w:lang w:val="es-ES"/>
        </w:rPr>
        <w:t xml:space="preserve">: se deberá operar con al menos un sistema automatizado de reservas (GDS), incluyendo pero sin limitarse a </w:t>
      </w:r>
      <w:proofErr w:type="spellStart"/>
      <w:r w:rsidRPr="006621CC">
        <w:rPr>
          <w:rFonts w:ascii="Times New Roman" w:hAnsi="Times New Roman" w:cs="Times New Roman"/>
          <w:sz w:val="24"/>
          <w:szCs w:val="24"/>
          <w:lang w:val="es-ES"/>
        </w:rPr>
        <w:t>Sabre</w:t>
      </w:r>
      <w:proofErr w:type="spellEnd"/>
      <w:r w:rsidRPr="006621CC">
        <w:rPr>
          <w:rFonts w:ascii="Times New Roman" w:hAnsi="Times New Roman" w:cs="Times New Roman"/>
          <w:sz w:val="24"/>
          <w:szCs w:val="24"/>
          <w:lang w:val="es-ES"/>
        </w:rPr>
        <w:t xml:space="preserve">, Amadeus, </w:t>
      </w:r>
      <w:proofErr w:type="spellStart"/>
      <w:r w:rsidRPr="006621CC">
        <w:rPr>
          <w:rFonts w:ascii="Times New Roman" w:hAnsi="Times New Roman" w:cs="Times New Roman"/>
          <w:sz w:val="24"/>
          <w:szCs w:val="24"/>
          <w:lang w:val="es-ES"/>
        </w:rPr>
        <w:t>Travel</w:t>
      </w:r>
      <w:proofErr w:type="spellEnd"/>
      <w:r w:rsidRPr="006621CC">
        <w:rPr>
          <w:rFonts w:ascii="Times New Roman" w:hAnsi="Times New Roman" w:cs="Times New Roman"/>
          <w:sz w:val="24"/>
          <w:szCs w:val="24"/>
          <w:lang w:val="es-ES"/>
        </w:rPr>
        <w:t xml:space="preserve"> Port con Galileo. </w:t>
      </w:r>
    </w:p>
    <w:p w:rsidR="002440C0" w:rsidRPr="006621CC" w:rsidRDefault="002440C0" w:rsidP="00EB0971">
      <w:pPr>
        <w:autoSpaceDE w:val="0"/>
        <w:autoSpaceDN w:val="0"/>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u w:val="single"/>
          <w:lang w:val="es-ES"/>
        </w:rPr>
        <w:t xml:space="preserve">5) </w:t>
      </w:r>
      <w:r w:rsidRPr="006621CC">
        <w:rPr>
          <w:rFonts w:ascii="Times New Roman" w:hAnsi="Times New Roman" w:cs="Times New Roman"/>
          <w:b/>
          <w:sz w:val="24"/>
          <w:szCs w:val="24"/>
          <w:u w:val="single"/>
          <w:lang w:val="es-ES"/>
        </w:rPr>
        <w:t>Tiempo de turno</w:t>
      </w:r>
      <w:r w:rsidRPr="006621CC">
        <w:rPr>
          <w:rFonts w:ascii="Times New Roman" w:hAnsi="Times New Roman" w:cs="Times New Roman"/>
          <w:sz w:val="24"/>
          <w:szCs w:val="24"/>
          <w:u w:val="single"/>
          <w:lang w:val="es-ES"/>
        </w:rPr>
        <w:t>:</w:t>
      </w:r>
      <w:r w:rsidR="00AA1B9A" w:rsidRPr="00AA1B9A">
        <w:rPr>
          <w:rFonts w:ascii="Times New Roman" w:hAnsi="Times New Roman" w:cs="Times New Roman"/>
          <w:sz w:val="24"/>
          <w:szCs w:val="24"/>
          <w:lang w:val="es-ES"/>
        </w:rPr>
        <w:t xml:space="preserve"> </w:t>
      </w:r>
      <w:r w:rsidRPr="006621CC">
        <w:rPr>
          <w:rFonts w:ascii="Times New Roman" w:hAnsi="Times New Roman" w:cs="Times New Roman"/>
          <w:sz w:val="24"/>
          <w:szCs w:val="24"/>
          <w:lang w:val="es-ES"/>
        </w:rPr>
        <w:t>Se deberá disponer de un servicio de turno las 24 horas, posibilitando la efectiva solución para eventuales situaciones que sucedan previas a la prestación del servicio, por ejemplo emisión de pasajes aéreos en forma urgente.</w:t>
      </w:r>
    </w:p>
    <w:p w:rsidR="002440C0" w:rsidRPr="006621CC" w:rsidRDefault="002440C0" w:rsidP="00EB0971">
      <w:pPr>
        <w:autoSpaceDE w:val="0"/>
        <w:autoSpaceDN w:val="0"/>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6) </w:t>
      </w:r>
      <w:r w:rsidRPr="006621CC">
        <w:rPr>
          <w:rFonts w:ascii="Times New Roman" w:hAnsi="Times New Roman" w:cs="Times New Roman"/>
          <w:b/>
          <w:sz w:val="24"/>
          <w:szCs w:val="24"/>
          <w:u w:val="single"/>
          <w:lang w:val="es-ES"/>
        </w:rPr>
        <w:t>Servicios varios</w:t>
      </w:r>
      <w:r w:rsidRPr="006621CC">
        <w:rPr>
          <w:rFonts w:ascii="Times New Roman" w:hAnsi="Times New Roman" w:cs="Times New Roman"/>
          <w:sz w:val="24"/>
          <w:szCs w:val="24"/>
          <w:u w:val="single"/>
          <w:lang w:val="es-ES"/>
        </w:rPr>
        <w:t>:</w:t>
      </w:r>
      <w:r w:rsidRPr="006621CC">
        <w:rPr>
          <w:rFonts w:ascii="Times New Roman" w:hAnsi="Times New Roman" w:cs="Times New Roman"/>
          <w:sz w:val="24"/>
          <w:szCs w:val="24"/>
          <w:lang w:val="es-ES"/>
        </w:rPr>
        <w:t xml:space="preserve"> deberá asistir, sin costo alguno a la Convocante en materias relacionadas con requisitos migratorios de los diferentes países y requisitos para la obtención de vacunación de acuerdo con cada país.</w:t>
      </w:r>
    </w:p>
    <w:p w:rsidR="002440C0" w:rsidRPr="006621CC" w:rsidRDefault="002440C0" w:rsidP="00EB0971">
      <w:pPr>
        <w:autoSpaceDE w:val="0"/>
        <w:autoSpaceDN w:val="0"/>
        <w:jc w:val="both"/>
        <w:textAlignment w:val="baseline"/>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6) </w:t>
      </w:r>
      <w:r w:rsidRPr="006621CC">
        <w:rPr>
          <w:rFonts w:ascii="Times New Roman" w:hAnsi="Times New Roman" w:cs="Times New Roman"/>
          <w:b/>
          <w:sz w:val="24"/>
          <w:szCs w:val="24"/>
          <w:u w:val="single"/>
          <w:lang w:val="es-ES"/>
        </w:rPr>
        <w:t>Declaración sobre tarifas</w:t>
      </w:r>
      <w:r w:rsidRPr="006621CC">
        <w:rPr>
          <w:rFonts w:ascii="Times New Roman" w:hAnsi="Times New Roman" w:cs="Times New Roman"/>
          <w:sz w:val="24"/>
          <w:szCs w:val="24"/>
          <w:u w:val="single"/>
          <w:lang w:val="es-ES"/>
        </w:rPr>
        <w:t>:</w:t>
      </w:r>
      <w:r w:rsidRPr="006621CC">
        <w:rPr>
          <w:rFonts w:ascii="Times New Roman" w:hAnsi="Times New Roman" w:cs="Times New Roman"/>
          <w:sz w:val="24"/>
          <w:szCs w:val="24"/>
          <w:lang w:val="es-ES"/>
        </w:rPr>
        <w:t xml:space="preserve"> en ningún  momento se ofrecerá a la Convocante una tarifa por un pasaje aéreo cuyo monto sea superior al precio de la tarifa facturada por la línea aérea al oferente. La contratante u otros organismos gubernamentales o municipales, según corresponda se reservan el derecho a realizar auditorías periódicas;</w:t>
      </w:r>
      <w:r w:rsidR="00AA1B9A">
        <w:rPr>
          <w:rFonts w:ascii="Times New Roman" w:hAnsi="Times New Roman" w:cs="Times New Roman"/>
          <w:sz w:val="24"/>
          <w:szCs w:val="24"/>
          <w:lang w:val="es-ES"/>
        </w:rPr>
        <w:t xml:space="preserve"> </w:t>
      </w:r>
      <w:r w:rsidRPr="006621CC">
        <w:rPr>
          <w:rFonts w:ascii="Times New Roman" w:hAnsi="Times New Roman" w:cs="Times New Roman"/>
          <w:sz w:val="24"/>
          <w:szCs w:val="24"/>
          <w:lang w:val="es-ES"/>
        </w:rPr>
        <w:t xml:space="preserve">en caso de que los </w:t>
      </w:r>
      <w:r w:rsidRPr="006621CC">
        <w:rPr>
          <w:rFonts w:ascii="Times New Roman" w:hAnsi="Times New Roman" w:cs="Times New Roman"/>
          <w:sz w:val="24"/>
          <w:szCs w:val="24"/>
          <w:lang w:val="es-ES"/>
        </w:rPr>
        <w:lastRenderedPageBreak/>
        <w:t xml:space="preserve">mismos detecten variaciones injustificadas sobre lo facturado por la línea aérea, será causal de rescisión unilateral del contrato por causa imputable al proveedor. </w:t>
      </w:r>
    </w:p>
    <w:p w:rsidR="002440C0" w:rsidRPr="006621CC" w:rsidRDefault="002440C0" w:rsidP="002440C0">
      <w:pPr>
        <w:suppressAutoHyphens/>
        <w:spacing w:line="200" w:lineRule="atLeast"/>
        <w:jc w:val="center"/>
        <w:rPr>
          <w:rFonts w:ascii="Times New Roman" w:hAnsi="Times New Roman" w:cs="Times New Roman"/>
          <w:b/>
          <w:sz w:val="24"/>
          <w:szCs w:val="24"/>
          <w:lang w:val="es-ES" w:eastAsia="es-PY"/>
        </w:rPr>
      </w:pPr>
      <w:r w:rsidRPr="006621CC">
        <w:rPr>
          <w:rFonts w:ascii="Times New Roman" w:hAnsi="Times New Roman" w:cs="Times New Roman"/>
          <w:b/>
          <w:sz w:val="24"/>
          <w:szCs w:val="24"/>
          <w:lang w:val="es-ES" w:eastAsia="es-PY"/>
        </w:rPr>
        <w:t>B) PROGRAMA DE OPERACIÓN DEL SERVICIO – SOLICITUD DE PASAJES</w:t>
      </w:r>
    </w:p>
    <w:tbl>
      <w:tblPr>
        <w:tblStyle w:val="Tablaconcuadrcula"/>
        <w:tblW w:w="0" w:type="auto"/>
        <w:tblLook w:val="04A0"/>
      </w:tblPr>
      <w:tblGrid>
        <w:gridCol w:w="3780"/>
        <w:gridCol w:w="5225"/>
      </w:tblGrid>
      <w:tr w:rsidR="002440C0" w:rsidRPr="006621CC" w:rsidTr="00CC2B5B">
        <w:trPr>
          <w:trHeight w:val="884"/>
        </w:trPr>
        <w:tc>
          <w:tcPr>
            <w:tcW w:w="3780" w:type="dxa"/>
          </w:tcPr>
          <w:p w:rsidR="002440C0" w:rsidRPr="006621CC" w:rsidRDefault="002440C0" w:rsidP="00566852">
            <w:pPr>
              <w:pStyle w:val="Prrafodelista"/>
              <w:numPr>
                <w:ilvl w:val="0"/>
                <w:numId w:val="13"/>
              </w:numPr>
              <w:suppressAutoHyphens/>
              <w:spacing w:line="200" w:lineRule="atLeast"/>
              <w:contextualSpacing w:val="0"/>
              <w:rPr>
                <w:rFonts w:ascii="Times New Roman" w:hAnsi="Times New Roman" w:cs="Times New Roman"/>
                <w:b/>
                <w:sz w:val="24"/>
                <w:szCs w:val="24"/>
                <w:lang w:val="es-ES" w:eastAsia="es-PY"/>
              </w:rPr>
            </w:pPr>
            <w:r w:rsidRPr="006621CC">
              <w:rPr>
                <w:rFonts w:ascii="Times New Roman" w:hAnsi="Times New Roman" w:cs="Times New Roman"/>
                <w:b/>
                <w:sz w:val="24"/>
                <w:szCs w:val="24"/>
                <w:lang w:val="es-ES" w:eastAsia="es-PY"/>
              </w:rPr>
              <w:t xml:space="preserve">Solicitud de pasajes </w:t>
            </w:r>
          </w:p>
        </w:tc>
        <w:tc>
          <w:tcPr>
            <w:tcW w:w="5225" w:type="dxa"/>
          </w:tcPr>
          <w:p w:rsidR="002440C0" w:rsidRPr="006621CC" w:rsidRDefault="002440C0" w:rsidP="00B9157D">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 xml:space="preserve">La Contratante se comunicará con el proveedor por los medios o mecanismos indicados en </w:t>
            </w:r>
            <w:r w:rsidR="00B9157D" w:rsidRPr="006621CC">
              <w:rPr>
                <w:rFonts w:ascii="Times New Roman" w:hAnsi="Times New Roman" w:cs="Times New Roman"/>
                <w:sz w:val="24"/>
                <w:szCs w:val="24"/>
                <w:lang w:val="es-ES" w:eastAsia="es-PY"/>
              </w:rPr>
              <w:t>el numeral 16 del Anexo B</w:t>
            </w:r>
            <w:r w:rsidRPr="006621CC">
              <w:rPr>
                <w:rFonts w:ascii="Times New Roman" w:hAnsi="Times New Roman" w:cs="Times New Roman"/>
                <w:sz w:val="24"/>
                <w:szCs w:val="24"/>
                <w:lang w:val="es-ES" w:eastAsia="es-PY"/>
              </w:rPr>
              <w:t xml:space="preserve">, remitiendo su solicitud de pasaje de acuerdo a la proforma indicada en el </w:t>
            </w:r>
            <w:r w:rsidR="00AA4027" w:rsidRPr="006621CC">
              <w:rPr>
                <w:rFonts w:ascii="Times New Roman" w:hAnsi="Times New Roman" w:cs="Times New Roman"/>
                <w:sz w:val="24"/>
                <w:szCs w:val="24"/>
                <w:lang w:val="es-ES" w:eastAsia="es-PY"/>
              </w:rPr>
              <w:t>formulario N° 9</w:t>
            </w:r>
            <w:r w:rsidRPr="006621CC">
              <w:rPr>
                <w:rFonts w:ascii="Times New Roman" w:hAnsi="Times New Roman" w:cs="Times New Roman"/>
                <w:sz w:val="24"/>
                <w:szCs w:val="24"/>
                <w:lang w:val="es-ES" w:eastAsia="es-PY"/>
              </w:rPr>
              <w:t xml:space="preserve"> de</w:t>
            </w:r>
            <w:r w:rsidR="00B9157D" w:rsidRPr="006621CC">
              <w:rPr>
                <w:rFonts w:ascii="Times New Roman" w:hAnsi="Times New Roman" w:cs="Times New Roman"/>
                <w:sz w:val="24"/>
                <w:szCs w:val="24"/>
                <w:lang w:val="es-ES" w:eastAsia="es-PY"/>
              </w:rPr>
              <w:t xml:space="preserve">l Anexo D – Formularios. </w:t>
            </w:r>
          </w:p>
        </w:tc>
      </w:tr>
      <w:tr w:rsidR="002440C0" w:rsidRPr="006621CC" w:rsidTr="00CC2B5B">
        <w:tc>
          <w:tcPr>
            <w:tcW w:w="3780" w:type="dxa"/>
          </w:tcPr>
          <w:p w:rsidR="002440C0" w:rsidRPr="006621CC" w:rsidRDefault="002440C0" w:rsidP="00566852">
            <w:pPr>
              <w:pStyle w:val="Prrafodelista"/>
              <w:numPr>
                <w:ilvl w:val="0"/>
                <w:numId w:val="13"/>
              </w:numPr>
              <w:suppressAutoHyphens/>
              <w:spacing w:line="200" w:lineRule="atLeast"/>
              <w:contextualSpacing w:val="0"/>
              <w:rPr>
                <w:rFonts w:ascii="Times New Roman" w:hAnsi="Times New Roman" w:cs="Times New Roman"/>
                <w:b/>
                <w:sz w:val="24"/>
                <w:szCs w:val="24"/>
                <w:lang w:val="es-ES" w:eastAsia="es-PY"/>
              </w:rPr>
            </w:pPr>
            <w:r w:rsidRPr="006621CC">
              <w:rPr>
                <w:rFonts w:ascii="Times New Roman" w:hAnsi="Times New Roman" w:cs="Times New Roman"/>
                <w:b/>
                <w:sz w:val="24"/>
                <w:szCs w:val="24"/>
                <w:lang w:val="es-ES" w:eastAsia="es-PY"/>
              </w:rPr>
              <w:t>Tiempo de respuestas</w:t>
            </w:r>
          </w:p>
        </w:tc>
        <w:tc>
          <w:tcPr>
            <w:tcW w:w="5225" w:type="dxa"/>
          </w:tcPr>
          <w:p w:rsidR="002440C0" w:rsidRPr="006621CC" w:rsidRDefault="002440C0" w:rsidP="00AA4027">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Una vez recibida la solicitud de cotización del pasaje, y en el plazo máximo de 24 horas, en caso de emergencias el plazo máximo será de tres horas</w:t>
            </w:r>
            <w:r w:rsidR="00AA1B9A">
              <w:rPr>
                <w:rFonts w:ascii="Times New Roman" w:hAnsi="Times New Roman" w:cs="Times New Roman"/>
                <w:sz w:val="24"/>
                <w:szCs w:val="24"/>
                <w:lang w:val="es-ES" w:eastAsia="es-PY"/>
              </w:rPr>
              <w:t xml:space="preserve"> </w:t>
            </w:r>
            <w:r w:rsidRPr="006621CC">
              <w:rPr>
                <w:rFonts w:ascii="Times New Roman" w:hAnsi="Times New Roman" w:cs="Times New Roman"/>
                <w:sz w:val="24"/>
                <w:szCs w:val="24"/>
                <w:lang w:val="es-ES" w:eastAsia="es-PY"/>
              </w:rPr>
              <w:t>después de recibida la solicitud, el ejecutivo designado enviará la oferta de al menos 3 opciones de viajes (alternativas con distintas conexiones, horarios o aerolíneas), según lo remitido en la solicitud y de acuerdo a la proforma establecida en el formulario N° 1</w:t>
            </w:r>
            <w:r w:rsidR="00AA4027" w:rsidRPr="006621CC">
              <w:rPr>
                <w:rFonts w:ascii="Times New Roman" w:hAnsi="Times New Roman" w:cs="Times New Roman"/>
                <w:sz w:val="24"/>
                <w:szCs w:val="24"/>
                <w:lang w:val="es-ES" w:eastAsia="es-PY"/>
              </w:rPr>
              <w:t>0</w:t>
            </w:r>
            <w:r w:rsidR="00B9157D" w:rsidRPr="006621CC">
              <w:rPr>
                <w:rFonts w:ascii="Times New Roman" w:hAnsi="Times New Roman" w:cs="Times New Roman"/>
                <w:sz w:val="24"/>
                <w:szCs w:val="24"/>
                <w:lang w:val="es-ES" w:eastAsia="es-PY"/>
              </w:rPr>
              <w:t>del Anexo D - Formularios</w:t>
            </w:r>
            <w:r w:rsidRPr="006621CC">
              <w:rPr>
                <w:rFonts w:ascii="Times New Roman" w:hAnsi="Times New Roman" w:cs="Times New Roman"/>
                <w:sz w:val="24"/>
                <w:szCs w:val="24"/>
                <w:lang w:val="es-ES" w:eastAsia="es-PY"/>
              </w:rPr>
              <w:t xml:space="preserve">, salvo que no se den las condiciones para poder presentar estas opciones. Estas opciones deberán ser las más económicas que el proveedor encuentre disponible en esa fecha. Se deberá además indicar las condiciones a tomar como requisitos migratorios del proceso requeridos tales como visas, siempre y cuando la Administración presente la información completa. </w:t>
            </w:r>
          </w:p>
        </w:tc>
      </w:tr>
      <w:tr w:rsidR="002440C0" w:rsidRPr="006621CC" w:rsidTr="00CC2B5B">
        <w:tc>
          <w:tcPr>
            <w:tcW w:w="3780" w:type="dxa"/>
          </w:tcPr>
          <w:p w:rsidR="002440C0" w:rsidRPr="006621CC" w:rsidRDefault="002440C0" w:rsidP="00566852">
            <w:pPr>
              <w:pStyle w:val="Prrafodelista"/>
              <w:numPr>
                <w:ilvl w:val="0"/>
                <w:numId w:val="13"/>
              </w:numPr>
              <w:suppressAutoHyphens/>
              <w:spacing w:line="200" w:lineRule="atLeast"/>
              <w:contextualSpacing w:val="0"/>
              <w:rPr>
                <w:rFonts w:ascii="Times New Roman" w:hAnsi="Times New Roman" w:cs="Times New Roman"/>
                <w:b/>
                <w:sz w:val="24"/>
                <w:szCs w:val="24"/>
                <w:lang w:val="es-ES" w:eastAsia="es-PY"/>
              </w:rPr>
            </w:pPr>
            <w:r w:rsidRPr="006621CC">
              <w:rPr>
                <w:rFonts w:ascii="Times New Roman" w:hAnsi="Times New Roman" w:cs="Times New Roman"/>
                <w:b/>
                <w:sz w:val="24"/>
                <w:szCs w:val="24"/>
                <w:lang w:val="es-ES" w:eastAsia="es-PY"/>
              </w:rPr>
              <w:t xml:space="preserve">Cambios de itinerarios </w:t>
            </w:r>
          </w:p>
        </w:tc>
        <w:tc>
          <w:tcPr>
            <w:tcW w:w="5225" w:type="dxa"/>
          </w:tcPr>
          <w:p w:rsidR="002440C0" w:rsidRPr="006621CC" w:rsidRDefault="002440C0" w:rsidP="00EB0971">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La Contratante podrá, sin costo alguno, solicitar el cambio de itinerarios conforme a necesidades</w:t>
            </w:r>
            <w:r w:rsidR="00AA1B9A">
              <w:rPr>
                <w:rFonts w:ascii="Times New Roman" w:hAnsi="Times New Roman" w:cs="Times New Roman"/>
                <w:sz w:val="24"/>
                <w:szCs w:val="24"/>
                <w:lang w:val="es-ES" w:eastAsia="es-PY"/>
              </w:rPr>
              <w:t xml:space="preserve"> </w:t>
            </w:r>
            <w:r w:rsidRPr="006621CC">
              <w:rPr>
                <w:rFonts w:ascii="Times New Roman" w:hAnsi="Times New Roman" w:cs="Times New Roman"/>
                <w:sz w:val="24"/>
                <w:szCs w:val="24"/>
                <w:lang w:val="es-ES" w:eastAsia="es-PY"/>
              </w:rPr>
              <w:t>institucionales, las veces que sea necesario y antes  de la reserva en firme.</w:t>
            </w:r>
          </w:p>
        </w:tc>
      </w:tr>
      <w:tr w:rsidR="002440C0" w:rsidRPr="006621CC" w:rsidTr="00CC2B5B">
        <w:tc>
          <w:tcPr>
            <w:tcW w:w="3780" w:type="dxa"/>
          </w:tcPr>
          <w:p w:rsidR="002440C0" w:rsidRPr="006621CC" w:rsidRDefault="002440C0" w:rsidP="00566852">
            <w:pPr>
              <w:pStyle w:val="Prrafodelista"/>
              <w:numPr>
                <w:ilvl w:val="0"/>
                <w:numId w:val="13"/>
              </w:numPr>
              <w:suppressAutoHyphens/>
              <w:spacing w:line="200" w:lineRule="atLeast"/>
              <w:contextualSpacing w:val="0"/>
              <w:rPr>
                <w:rFonts w:ascii="Times New Roman" w:hAnsi="Times New Roman" w:cs="Times New Roman"/>
                <w:b/>
                <w:sz w:val="24"/>
                <w:szCs w:val="24"/>
                <w:lang w:val="es-ES" w:eastAsia="es-PY"/>
              </w:rPr>
            </w:pPr>
            <w:r w:rsidRPr="006621CC">
              <w:rPr>
                <w:rFonts w:ascii="Times New Roman" w:hAnsi="Times New Roman" w:cs="Times New Roman"/>
                <w:b/>
                <w:sz w:val="24"/>
                <w:szCs w:val="24"/>
                <w:lang w:val="es-ES" w:eastAsia="es-PY"/>
              </w:rPr>
              <w:t>Autorización de boletos</w:t>
            </w:r>
          </w:p>
        </w:tc>
        <w:tc>
          <w:tcPr>
            <w:tcW w:w="5225" w:type="dxa"/>
          </w:tcPr>
          <w:p w:rsidR="002440C0" w:rsidRPr="006621CC" w:rsidRDefault="002440C0" w:rsidP="00EB0971">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 xml:space="preserve">La Contratante, procederá a confirmar el pedido, remitiendo la opción que más le favorezca, dentro del plazo establecido por la aerolínea para la vigencia de la reserva existente. Pasado este plazo, la agencia deberá re-cotizar el itinerario en las mismas condiciones establecidas en los puntos </w:t>
            </w:r>
          </w:p>
          <w:p w:rsidR="002440C0" w:rsidRPr="006621CC" w:rsidRDefault="002440C0" w:rsidP="00EB0971">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1 y 2. La contratante designará el departamento asignado para emitir las solicitudes de pasajes. Las compras de pasajes serán efectivas por medio dela orden de compra o servicios correspondiente, una vez notificada la empresa contratada, deberá emitir el pasaje en el plazo indicado en la orden de compra o servicio.</w:t>
            </w:r>
          </w:p>
          <w:p w:rsidR="002440C0" w:rsidRPr="006621CC" w:rsidRDefault="002440C0" w:rsidP="00EB0971">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 xml:space="preserve">Si la convocante o el Estado cuenta con un convenio con  aerolíneas comerciales que operan en el país, la agencia deberá emitir los pasajes con el código proporcionado en el marco del convenio, a los efectos de la aplicación del beneficio otorgado por la o las aerolíneas. </w:t>
            </w:r>
          </w:p>
        </w:tc>
      </w:tr>
      <w:tr w:rsidR="002440C0" w:rsidRPr="006621CC" w:rsidTr="00CC2B5B">
        <w:tc>
          <w:tcPr>
            <w:tcW w:w="3780" w:type="dxa"/>
          </w:tcPr>
          <w:p w:rsidR="002440C0" w:rsidRPr="006621CC" w:rsidRDefault="002440C0" w:rsidP="00566852">
            <w:pPr>
              <w:pStyle w:val="Prrafodelista"/>
              <w:numPr>
                <w:ilvl w:val="0"/>
                <w:numId w:val="13"/>
              </w:numPr>
              <w:suppressAutoHyphens/>
              <w:spacing w:line="200" w:lineRule="atLeast"/>
              <w:contextualSpacing w:val="0"/>
              <w:rPr>
                <w:rFonts w:ascii="Times New Roman" w:hAnsi="Times New Roman" w:cs="Times New Roman"/>
                <w:b/>
                <w:sz w:val="24"/>
                <w:szCs w:val="24"/>
                <w:lang w:val="es-ES" w:eastAsia="es-PY"/>
              </w:rPr>
            </w:pPr>
            <w:r w:rsidRPr="006621CC">
              <w:rPr>
                <w:rFonts w:ascii="Times New Roman" w:hAnsi="Times New Roman" w:cs="Times New Roman"/>
                <w:b/>
                <w:sz w:val="24"/>
                <w:szCs w:val="24"/>
                <w:lang w:val="es-ES" w:eastAsia="es-PY"/>
              </w:rPr>
              <w:t>Cancelación de boletos ya emitidos</w:t>
            </w:r>
          </w:p>
        </w:tc>
        <w:tc>
          <w:tcPr>
            <w:tcW w:w="5225" w:type="dxa"/>
          </w:tcPr>
          <w:p w:rsidR="002440C0" w:rsidRPr="006621CC" w:rsidRDefault="002440C0" w:rsidP="00EB0971">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 xml:space="preserve">Los pedidos de cancelación de los pasajes aéreos no utilizados o de utilización parcial se realizarán según las reglas establecidas por las compañías </w:t>
            </w:r>
            <w:r w:rsidRPr="006621CC">
              <w:rPr>
                <w:rFonts w:ascii="Times New Roman" w:hAnsi="Times New Roman" w:cs="Times New Roman"/>
                <w:sz w:val="24"/>
                <w:szCs w:val="24"/>
                <w:lang w:val="es-ES" w:eastAsia="es-PY"/>
              </w:rPr>
              <w:lastRenderedPageBreak/>
              <w:t>aéreas. El adjudicatario deberá enviar a la contratante, el documento actualizado de la compañía aérea donde se establecen las reglas de la cancelación de pasajes aéreos según tipo de boleto (nivel de restricción).</w:t>
            </w:r>
          </w:p>
          <w:p w:rsidR="002440C0" w:rsidRPr="006621CC" w:rsidRDefault="002440C0" w:rsidP="00566852">
            <w:pPr>
              <w:pStyle w:val="Prrafodelista"/>
              <w:widowControl w:val="0"/>
              <w:numPr>
                <w:ilvl w:val="0"/>
                <w:numId w:val="17"/>
              </w:numPr>
              <w:suppressAutoHyphens/>
              <w:adjustRightInd w:val="0"/>
              <w:spacing w:after="100" w:afterAutospacing="1"/>
              <w:ind w:right="-74"/>
              <w:contextualSpacing w:val="0"/>
              <w:jc w:val="both"/>
              <w:rPr>
                <w:rFonts w:ascii="Times New Roman" w:hAnsi="Times New Roman" w:cs="Times New Roman"/>
                <w:sz w:val="24"/>
                <w:szCs w:val="24"/>
                <w:lang w:val="es-ES"/>
              </w:rPr>
            </w:pPr>
            <w:r w:rsidRPr="006621CC">
              <w:rPr>
                <w:rFonts w:ascii="Times New Roman" w:hAnsi="Times New Roman" w:cs="Times New Roman"/>
                <w:b/>
                <w:sz w:val="24"/>
                <w:szCs w:val="24"/>
                <w:u w:val="single"/>
                <w:lang w:val="es-ES"/>
              </w:rPr>
              <w:t>Anulación del Boleto en el mismo día de la emisión</w:t>
            </w:r>
            <w:r w:rsidRPr="006621CC">
              <w:rPr>
                <w:rFonts w:ascii="Times New Roman" w:hAnsi="Times New Roman" w:cs="Times New Roman"/>
                <w:sz w:val="24"/>
                <w:szCs w:val="24"/>
                <w:lang w:val="es-ES"/>
              </w:rPr>
              <w:t>: una vez emitido el boleto y si el mismo fuese luego anulado, el mismo día hábil antes de las 17:30 hs.  la agencia facturará a la convocante los gastos y penalidades si correspondieren, según lo establecido por las compañías aéreas. Esta cláusula no será aplicable si la compañía aérea con la cual fue emitido el boleto, no permita la anulación una vez emitido.</w:t>
            </w:r>
          </w:p>
          <w:p w:rsidR="002440C0" w:rsidRPr="006621CC" w:rsidRDefault="002440C0" w:rsidP="00566852">
            <w:pPr>
              <w:pStyle w:val="Prrafodelista"/>
              <w:widowControl w:val="0"/>
              <w:numPr>
                <w:ilvl w:val="0"/>
                <w:numId w:val="17"/>
              </w:numPr>
              <w:suppressAutoHyphens/>
              <w:adjustRightInd w:val="0"/>
              <w:spacing w:after="100" w:afterAutospacing="1"/>
              <w:ind w:right="-74"/>
              <w:contextualSpacing w:val="0"/>
              <w:jc w:val="both"/>
              <w:rPr>
                <w:rFonts w:ascii="Times New Roman" w:hAnsi="Times New Roman" w:cs="Times New Roman"/>
                <w:sz w:val="24"/>
                <w:szCs w:val="24"/>
                <w:lang w:val="es-ES"/>
              </w:rPr>
            </w:pPr>
            <w:r w:rsidRPr="006621CC">
              <w:rPr>
                <w:rFonts w:ascii="Times New Roman" w:hAnsi="Times New Roman" w:cs="Times New Roman"/>
                <w:b/>
                <w:sz w:val="24"/>
                <w:szCs w:val="24"/>
                <w:u w:val="single"/>
                <w:lang w:val="es-ES"/>
              </w:rPr>
              <w:t>Cancelación del Boleto posterior al día de la emisión</w:t>
            </w:r>
            <w:r w:rsidRPr="006621CC">
              <w:rPr>
                <w:rFonts w:ascii="Times New Roman" w:hAnsi="Times New Roman" w:cs="Times New Roman"/>
                <w:sz w:val="24"/>
                <w:szCs w:val="24"/>
                <w:lang w:val="es-ES"/>
              </w:rPr>
              <w:t>: si la Convocante decidiese no usar el boleto, notificará por escrito o devolverá el boleto a la agencia de viajes, según corresponda, el primer día hábil, para que esta inicie los trámites de reembolso. La factura emitida por la agencia por ese boleto deberá ser abonada por la Contratante en el plazo estipulado. Una vez que la agencia reciba de la compañía aérea el reembolso de este boleto, si dicha condición hubiese estado contemplada en el boleto emitido, emitirá una Nota de Crédito descontándole las penalidades aplicables y gastos administrativos, si correspondieren.</w:t>
            </w:r>
          </w:p>
          <w:p w:rsidR="002440C0" w:rsidRPr="006621CC" w:rsidRDefault="002440C0" w:rsidP="00566852">
            <w:pPr>
              <w:pStyle w:val="Prrafodelista"/>
              <w:numPr>
                <w:ilvl w:val="0"/>
                <w:numId w:val="17"/>
              </w:numPr>
              <w:suppressAutoHyphens/>
              <w:spacing w:line="200" w:lineRule="atLeast"/>
              <w:contextualSpacing w:val="0"/>
              <w:jc w:val="both"/>
              <w:rPr>
                <w:rFonts w:ascii="Times New Roman" w:hAnsi="Times New Roman" w:cs="Times New Roman"/>
                <w:sz w:val="24"/>
                <w:szCs w:val="24"/>
                <w:lang w:val="es-ES" w:eastAsia="es-PY"/>
              </w:rPr>
            </w:pPr>
            <w:r w:rsidRPr="006621CC">
              <w:rPr>
                <w:rFonts w:ascii="Times New Roman" w:hAnsi="Times New Roman" w:cs="Times New Roman"/>
                <w:b/>
                <w:sz w:val="24"/>
                <w:szCs w:val="24"/>
                <w:u w:val="single"/>
                <w:lang w:val="es-ES"/>
              </w:rPr>
              <w:t>Cambios en el boleto posteriores a su emisión</w:t>
            </w:r>
            <w:r w:rsidRPr="006621CC">
              <w:rPr>
                <w:rFonts w:ascii="Times New Roman" w:hAnsi="Times New Roman" w:cs="Times New Roman"/>
                <w:sz w:val="24"/>
                <w:szCs w:val="24"/>
                <w:lang w:val="es-ES"/>
              </w:rPr>
              <w:t>: cualquier modificación al boleto emitido deberá ser comunicado por escrito a la agencia de viajes; estos cambios implicarán penalidades y gastos según lo establecido por las compañías aéreas que la agencia facturará a la convocante.</w:t>
            </w:r>
          </w:p>
        </w:tc>
      </w:tr>
      <w:tr w:rsidR="002440C0" w:rsidRPr="006621CC" w:rsidTr="00CC2B5B">
        <w:tc>
          <w:tcPr>
            <w:tcW w:w="3780" w:type="dxa"/>
          </w:tcPr>
          <w:p w:rsidR="002440C0" w:rsidRPr="006621CC" w:rsidRDefault="002440C0" w:rsidP="00566852">
            <w:pPr>
              <w:pStyle w:val="Prrafodelista"/>
              <w:numPr>
                <w:ilvl w:val="0"/>
                <w:numId w:val="13"/>
              </w:numPr>
              <w:suppressAutoHyphens/>
              <w:spacing w:line="200" w:lineRule="atLeast"/>
              <w:contextualSpacing w:val="0"/>
              <w:rPr>
                <w:rFonts w:ascii="Times New Roman" w:hAnsi="Times New Roman" w:cs="Times New Roman"/>
                <w:b/>
                <w:sz w:val="24"/>
                <w:szCs w:val="24"/>
                <w:lang w:val="es-ES" w:eastAsia="es-PY"/>
              </w:rPr>
            </w:pPr>
            <w:r w:rsidRPr="006621CC">
              <w:rPr>
                <w:rFonts w:ascii="Times New Roman" w:hAnsi="Times New Roman" w:cs="Times New Roman"/>
                <w:b/>
                <w:sz w:val="24"/>
                <w:szCs w:val="24"/>
                <w:lang w:val="es-ES" w:eastAsia="es-PY"/>
              </w:rPr>
              <w:lastRenderedPageBreak/>
              <w:t>Procesos de comunicación (correo electrónico)</w:t>
            </w:r>
          </w:p>
        </w:tc>
        <w:tc>
          <w:tcPr>
            <w:tcW w:w="5225" w:type="dxa"/>
          </w:tcPr>
          <w:p w:rsidR="002440C0" w:rsidRPr="006621CC" w:rsidRDefault="002440C0" w:rsidP="00AA1B9A">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 xml:space="preserve">Los ejecutivos asignados por el proveedor responderán cualquier comunicación recibida a través de los correos electrónicos individualizados en el contrato, en un plazo de </w:t>
            </w:r>
            <w:r w:rsidR="00AA1B9A">
              <w:rPr>
                <w:rFonts w:ascii="Times New Roman" w:hAnsi="Times New Roman" w:cs="Times New Roman"/>
                <w:sz w:val="24"/>
                <w:szCs w:val="24"/>
                <w:lang w:val="es-ES" w:eastAsia="es-PY"/>
              </w:rPr>
              <w:t>24 hora</w:t>
            </w:r>
            <w:r w:rsidRPr="006621CC">
              <w:rPr>
                <w:rFonts w:ascii="Times New Roman" w:hAnsi="Times New Roman" w:cs="Times New Roman"/>
                <w:sz w:val="24"/>
                <w:szCs w:val="24"/>
                <w:lang w:val="es-ES" w:eastAsia="es-PY"/>
              </w:rPr>
              <w:t>s, después de recibido.</w:t>
            </w:r>
          </w:p>
        </w:tc>
      </w:tr>
      <w:tr w:rsidR="002440C0" w:rsidRPr="006621CC" w:rsidTr="00CC2B5B">
        <w:tc>
          <w:tcPr>
            <w:tcW w:w="3780" w:type="dxa"/>
          </w:tcPr>
          <w:p w:rsidR="002440C0" w:rsidRPr="006621CC" w:rsidRDefault="002440C0" w:rsidP="00566852">
            <w:pPr>
              <w:pStyle w:val="Prrafodelista"/>
              <w:numPr>
                <w:ilvl w:val="0"/>
                <w:numId w:val="13"/>
              </w:numPr>
              <w:suppressAutoHyphens/>
              <w:spacing w:line="200" w:lineRule="atLeast"/>
              <w:contextualSpacing w:val="0"/>
              <w:rPr>
                <w:rFonts w:ascii="Times New Roman" w:hAnsi="Times New Roman" w:cs="Times New Roman"/>
                <w:b/>
                <w:sz w:val="24"/>
                <w:szCs w:val="24"/>
                <w:lang w:val="es-ES" w:eastAsia="es-PY"/>
              </w:rPr>
            </w:pPr>
            <w:r w:rsidRPr="006621CC">
              <w:rPr>
                <w:rFonts w:ascii="Times New Roman" w:hAnsi="Times New Roman" w:cs="Times New Roman"/>
                <w:b/>
                <w:sz w:val="24"/>
                <w:szCs w:val="24"/>
                <w:lang w:val="es-ES" w:eastAsia="es-PY"/>
              </w:rPr>
              <w:t>Información de soporte al viajero</w:t>
            </w:r>
          </w:p>
        </w:tc>
        <w:tc>
          <w:tcPr>
            <w:tcW w:w="5225" w:type="dxa"/>
          </w:tcPr>
          <w:p w:rsidR="002440C0" w:rsidRPr="006621CC" w:rsidRDefault="002440C0" w:rsidP="00EB0971">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El proveedor enviará, vía correo electrónico, la información del viaje al pasajero, de modo a que pueda accederla de una manera gráfica y sencilla, los itinerarios pueden ser verificados tanto por los encargados del trámite, como por los mismos pasajeros dependiendo de la política que establezca la Administración. Se emitirán boletos electrónicos siempre y cuando sean aprobadas por la (s) línea (s) aérea (s) y la entidad requirente del servicio.</w:t>
            </w:r>
          </w:p>
        </w:tc>
      </w:tr>
      <w:tr w:rsidR="002440C0" w:rsidRPr="006621CC" w:rsidTr="00CC2B5B">
        <w:tc>
          <w:tcPr>
            <w:tcW w:w="3780" w:type="dxa"/>
          </w:tcPr>
          <w:p w:rsidR="002440C0" w:rsidRPr="006621CC" w:rsidRDefault="002440C0" w:rsidP="00566852">
            <w:pPr>
              <w:pStyle w:val="Prrafodelista"/>
              <w:numPr>
                <w:ilvl w:val="0"/>
                <w:numId w:val="13"/>
              </w:numPr>
              <w:suppressAutoHyphens/>
              <w:spacing w:line="200" w:lineRule="atLeast"/>
              <w:contextualSpacing w:val="0"/>
              <w:rPr>
                <w:rFonts w:ascii="Times New Roman" w:hAnsi="Times New Roman" w:cs="Times New Roman"/>
                <w:b/>
                <w:sz w:val="24"/>
                <w:szCs w:val="24"/>
                <w:lang w:val="es-ES" w:eastAsia="es-PY"/>
              </w:rPr>
            </w:pPr>
            <w:r w:rsidRPr="006621CC">
              <w:rPr>
                <w:rFonts w:ascii="Times New Roman" w:hAnsi="Times New Roman" w:cs="Times New Roman"/>
                <w:b/>
                <w:sz w:val="24"/>
                <w:szCs w:val="24"/>
                <w:lang w:val="es-ES" w:eastAsia="es-PY"/>
              </w:rPr>
              <w:t xml:space="preserve">Envío de boletos </w:t>
            </w:r>
          </w:p>
        </w:tc>
        <w:tc>
          <w:tcPr>
            <w:tcW w:w="5225" w:type="dxa"/>
          </w:tcPr>
          <w:p w:rsidR="002440C0" w:rsidRPr="006621CC" w:rsidRDefault="002440C0" w:rsidP="00EB0971">
            <w:pPr>
              <w:suppressAutoHyphens/>
              <w:spacing w:line="200" w:lineRule="atLeast"/>
              <w:jc w:val="both"/>
              <w:rPr>
                <w:rFonts w:ascii="Times New Roman" w:hAnsi="Times New Roman" w:cs="Times New Roman"/>
                <w:sz w:val="24"/>
                <w:szCs w:val="24"/>
                <w:lang w:val="es-ES" w:eastAsia="es-PY"/>
              </w:rPr>
            </w:pPr>
            <w:r w:rsidRPr="006621CC">
              <w:rPr>
                <w:rFonts w:ascii="Times New Roman" w:hAnsi="Times New Roman" w:cs="Times New Roman"/>
                <w:sz w:val="24"/>
                <w:szCs w:val="24"/>
                <w:lang w:val="es-ES" w:eastAsia="es-PY"/>
              </w:rPr>
              <w:t xml:space="preserve">Los boletos se emitirán de forma electrónica, siempre que las reglas de la aerolínea así lo </w:t>
            </w:r>
            <w:r w:rsidRPr="006621CC">
              <w:rPr>
                <w:rFonts w:ascii="Times New Roman" w:hAnsi="Times New Roman" w:cs="Times New Roman"/>
                <w:sz w:val="24"/>
                <w:szCs w:val="24"/>
                <w:lang w:val="es-ES" w:eastAsia="es-PY"/>
              </w:rPr>
              <w:lastRenderedPageBreak/>
              <w:t xml:space="preserve">permitan. Los boletos emitidos,  deberán ser entregados a la contratante, electrónicamente si fueron emitidos por esta vía o en el lugar que lo indique </w:t>
            </w:r>
            <w:proofErr w:type="gramStart"/>
            <w:r w:rsidRPr="006621CC">
              <w:rPr>
                <w:rFonts w:ascii="Times New Roman" w:hAnsi="Times New Roman" w:cs="Times New Roman"/>
                <w:sz w:val="24"/>
                <w:szCs w:val="24"/>
                <w:lang w:val="es-ES" w:eastAsia="es-PY"/>
              </w:rPr>
              <w:t>la</w:t>
            </w:r>
            <w:proofErr w:type="gramEnd"/>
            <w:r w:rsidRPr="006621CC">
              <w:rPr>
                <w:rFonts w:ascii="Times New Roman" w:hAnsi="Times New Roman" w:cs="Times New Roman"/>
                <w:sz w:val="24"/>
                <w:szCs w:val="24"/>
                <w:lang w:val="es-ES" w:eastAsia="es-PY"/>
              </w:rPr>
              <w:t xml:space="preserve"> contratante si la emisión fuere física. </w:t>
            </w:r>
          </w:p>
        </w:tc>
      </w:tr>
    </w:tbl>
    <w:p w:rsidR="002440C0" w:rsidRPr="006621CC" w:rsidRDefault="002440C0" w:rsidP="002440C0">
      <w:pPr>
        <w:suppressAutoHyphens/>
        <w:spacing w:line="200" w:lineRule="atLeast"/>
        <w:rPr>
          <w:rFonts w:ascii="Times New Roman" w:hAnsi="Times New Roman" w:cs="Times New Roman"/>
          <w:sz w:val="24"/>
          <w:szCs w:val="24"/>
          <w:lang w:val="es-ES" w:eastAsia="es-PY"/>
        </w:rPr>
      </w:pPr>
    </w:p>
    <w:p w:rsidR="002440C0" w:rsidRPr="006621CC" w:rsidRDefault="002440C0" w:rsidP="00CC2B5B">
      <w:pPr>
        <w:suppressAutoHyphens/>
        <w:spacing w:line="240" w:lineRule="auto"/>
        <w:jc w:val="center"/>
        <w:outlineLvl w:val="0"/>
        <w:rPr>
          <w:rFonts w:ascii="Times New Roman" w:hAnsi="Times New Roman" w:cs="Times New Roman"/>
          <w:b/>
          <w:kern w:val="1"/>
          <w:sz w:val="24"/>
          <w:szCs w:val="24"/>
          <w:lang w:val="es-ES" w:eastAsia="es-PY"/>
        </w:rPr>
      </w:pPr>
      <w:r w:rsidRPr="006621CC">
        <w:rPr>
          <w:rFonts w:ascii="Times New Roman" w:hAnsi="Times New Roman" w:cs="Times New Roman"/>
          <w:b/>
          <w:kern w:val="1"/>
          <w:sz w:val="24"/>
          <w:szCs w:val="24"/>
          <w:lang w:val="es-ES" w:eastAsia="es-PY"/>
        </w:rPr>
        <w:t>C) SERVICIOS INCLUIDOS PORLAS AGENCIAS DE VIAJES (Sin costo para las convocantes)</w:t>
      </w:r>
    </w:p>
    <w:p w:rsidR="00091861" w:rsidRPr="00091861" w:rsidRDefault="00091861" w:rsidP="00091861">
      <w:pPr>
        <w:numPr>
          <w:ilvl w:val="0"/>
          <w:numId w:val="25"/>
        </w:numPr>
        <w:suppressAutoHyphens/>
        <w:spacing w:after="0" w:line="200" w:lineRule="atLeast"/>
        <w:rPr>
          <w:rFonts w:ascii="Times New Roman" w:hAnsi="Times New Roman" w:cs="Times New Roman"/>
          <w:sz w:val="24"/>
          <w:lang w:val="es-ES" w:eastAsia="es-PY"/>
        </w:rPr>
      </w:pPr>
      <w:r w:rsidRPr="00091861">
        <w:rPr>
          <w:rFonts w:ascii="Times New Roman" w:hAnsi="Times New Roman" w:cs="Times New Roman"/>
          <w:sz w:val="24"/>
          <w:lang w:val="es-ES" w:eastAsia="es-PY"/>
        </w:rPr>
        <w:t xml:space="preserve">Reserva de pasajes. </w:t>
      </w:r>
    </w:p>
    <w:p w:rsidR="00091861" w:rsidRPr="00091861" w:rsidRDefault="00091861" w:rsidP="00091861">
      <w:pPr>
        <w:numPr>
          <w:ilvl w:val="0"/>
          <w:numId w:val="25"/>
        </w:numPr>
        <w:suppressAutoHyphens/>
        <w:spacing w:after="0" w:line="200" w:lineRule="atLeast"/>
        <w:rPr>
          <w:rFonts w:ascii="Times New Roman" w:hAnsi="Times New Roman" w:cs="Times New Roman"/>
          <w:sz w:val="24"/>
          <w:lang w:val="es-ES" w:eastAsia="es-PY"/>
        </w:rPr>
      </w:pPr>
      <w:r w:rsidRPr="00091861">
        <w:rPr>
          <w:rFonts w:ascii="Times New Roman" w:hAnsi="Times New Roman" w:cs="Times New Roman"/>
          <w:sz w:val="24"/>
          <w:lang w:val="es-ES" w:eastAsia="es-PY"/>
        </w:rPr>
        <w:t>Emisión de boletos en días no hábiles.</w:t>
      </w:r>
    </w:p>
    <w:p w:rsidR="00091861" w:rsidRPr="00091861" w:rsidRDefault="00091861" w:rsidP="00091861">
      <w:pPr>
        <w:numPr>
          <w:ilvl w:val="0"/>
          <w:numId w:val="25"/>
        </w:numPr>
        <w:suppressAutoHyphens/>
        <w:spacing w:after="0" w:line="200" w:lineRule="atLeast"/>
        <w:rPr>
          <w:rFonts w:ascii="Times New Roman" w:hAnsi="Times New Roman" w:cs="Times New Roman"/>
          <w:sz w:val="24"/>
          <w:lang w:val="es-ES" w:eastAsia="es-PY"/>
        </w:rPr>
      </w:pPr>
      <w:r w:rsidRPr="00091861">
        <w:rPr>
          <w:rFonts w:ascii="Times New Roman" w:hAnsi="Times New Roman" w:cs="Times New Roman"/>
          <w:sz w:val="24"/>
          <w:lang w:val="es-ES" w:eastAsia="es-PY"/>
        </w:rPr>
        <w:t>Información y actualización sobre datos de vuelos para pasajes ya emitidos.</w:t>
      </w:r>
    </w:p>
    <w:p w:rsidR="00091861" w:rsidRPr="00091861" w:rsidRDefault="00091861" w:rsidP="00091861">
      <w:pPr>
        <w:numPr>
          <w:ilvl w:val="0"/>
          <w:numId w:val="25"/>
        </w:numPr>
        <w:suppressAutoHyphens/>
        <w:spacing w:after="0" w:line="200" w:lineRule="atLeast"/>
        <w:rPr>
          <w:rFonts w:ascii="Times New Roman" w:hAnsi="Times New Roman" w:cs="Times New Roman"/>
          <w:sz w:val="24"/>
          <w:lang w:val="es-ES" w:eastAsia="es-PY"/>
        </w:rPr>
      </w:pPr>
      <w:r w:rsidRPr="00091861">
        <w:rPr>
          <w:rFonts w:ascii="Times New Roman" w:hAnsi="Times New Roman" w:cs="Times New Roman"/>
          <w:sz w:val="24"/>
          <w:lang w:val="es-ES" w:eastAsia="es-PY"/>
        </w:rPr>
        <w:t>Información sobre la documentación requerida para el viaje (visas, vacunas y otros) y su obtención, siempre y cuando los mismos puedan ser tramitados por el Agente de Viaje.</w:t>
      </w:r>
    </w:p>
    <w:p w:rsidR="00091861" w:rsidRPr="00091861" w:rsidRDefault="00091861" w:rsidP="00091861">
      <w:pPr>
        <w:numPr>
          <w:ilvl w:val="0"/>
          <w:numId w:val="25"/>
        </w:numPr>
        <w:suppressAutoHyphens/>
        <w:spacing w:after="0" w:line="200" w:lineRule="atLeast"/>
        <w:rPr>
          <w:rFonts w:ascii="Times New Roman" w:hAnsi="Times New Roman" w:cs="Times New Roman"/>
          <w:sz w:val="24"/>
          <w:lang w:val="es-ES" w:eastAsia="es-PY"/>
        </w:rPr>
      </w:pPr>
      <w:r w:rsidRPr="00091861">
        <w:rPr>
          <w:rFonts w:ascii="Times New Roman" w:hAnsi="Times New Roman" w:cs="Times New Roman"/>
          <w:sz w:val="24"/>
          <w:lang w:val="es-ES" w:eastAsia="es-PY"/>
        </w:rPr>
        <w:t>Asesoramiento para la recuperación de equipajes extraviado.</w:t>
      </w:r>
    </w:p>
    <w:p w:rsidR="00091861" w:rsidRPr="00091861" w:rsidRDefault="00091861" w:rsidP="00091861">
      <w:pPr>
        <w:numPr>
          <w:ilvl w:val="0"/>
          <w:numId w:val="25"/>
        </w:numPr>
        <w:suppressAutoHyphens/>
        <w:spacing w:after="0" w:line="200" w:lineRule="atLeast"/>
        <w:rPr>
          <w:rFonts w:ascii="Times New Roman" w:hAnsi="Times New Roman" w:cs="Times New Roman"/>
          <w:sz w:val="24"/>
          <w:lang w:val="es-ES" w:eastAsia="es-PY"/>
        </w:rPr>
      </w:pPr>
      <w:r w:rsidRPr="00091861">
        <w:rPr>
          <w:rFonts w:ascii="Times New Roman" w:hAnsi="Times New Roman" w:cs="Times New Roman"/>
          <w:sz w:val="24"/>
          <w:lang w:val="es-ES" w:eastAsia="es-PY"/>
        </w:rPr>
        <w:t>Asesoramiento sobre las mejores alternativas de itinerarios y tarifas.</w:t>
      </w:r>
    </w:p>
    <w:p w:rsidR="00091861" w:rsidRPr="00091861" w:rsidRDefault="00091861" w:rsidP="00091861">
      <w:pPr>
        <w:numPr>
          <w:ilvl w:val="0"/>
          <w:numId w:val="25"/>
        </w:numPr>
        <w:suppressAutoHyphens/>
        <w:spacing w:after="0" w:line="200" w:lineRule="atLeast"/>
        <w:rPr>
          <w:rFonts w:ascii="Times New Roman" w:hAnsi="Times New Roman" w:cs="Times New Roman"/>
          <w:sz w:val="24"/>
          <w:lang w:val="es-ES" w:eastAsia="es-PY"/>
        </w:rPr>
      </w:pPr>
      <w:r w:rsidRPr="00091861">
        <w:rPr>
          <w:rFonts w:ascii="Times New Roman" w:hAnsi="Times New Roman" w:cs="Times New Roman"/>
          <w:sz w:val="24"/>
          <w:lang w:val="es-ES" w:eastAsia="es-PY"/>
        </w:rPr>
        <w:t>Confidencialidad.</w:t>
      </w:r>
    </w:p>
    <w:p w:rsidR="00091861" w:rsidRPr="00091861" w:rsidRDefault="00091861" w:rsidP="00091861">
      <w:pPr>
        <w:numPr>
          <w:ilvl w:val="0"/>
          <w:numId w:val="25"/>
        </w:numPr>
        <w:suppressAutoHyphens/>
        <w:spacing w:after="0" w:line="200" w:lineRule="atLeast"/>
        <w:rPr>
          <w:rFonts w:ascii="Times New Roman" w:hAnsi="Times New Roman" w:cs="Times New Roman"/>
          <w:sz w:val="24"/>
          <w:lang w:val="es-ES" w:eastAsia="es-PY"/>
        </w:rPr>
      </w:pPr>
      <w:r w:rsidRPr="00091861">
        <w:rPr>
          <w:rFonts w:ascii="Times New Roman" w:hAnsi="Times New Roman" w:cs="Times New Roman"/>
          <w:sz w:val="24"/>
          <w:lang w:val="es-ES" w:eastAsia="es-PY"/>
        </w:rPr>
        <w:t>Horario de servicio al cliente y número de teléfono para los casos de emergencia.</w:t>
      </w:r>
    </w:p>
    <w:p w:rsidR="005E47CB" w:rsidRPr="006621CC" w:rsidRDefault="005E47CB" w:rsidP="00C64212">
      <w:pPr>
        <w:suppressAutoHyphens/>
        <w:spacing w:line="240" w:lineRule="auto"/>
        <w:rPr>
          <w:rFonts w:ascii="Times New Roman" w:hAnsi="Times New Roman" w:cs="Times New Roman"/>
          <w:b/>
          <w:i/>
          <w:sz w:val="24"/>
          <w:szCs w:val="24"/>
          <w:u w:val="double"/>
          <w:lang w:val="es-ES" w:eastAsia="es-PY"/>
        </w:rPr>
      </w:pPr>
    </w:p>
    <w:p w:rsidR="00B9157D" w:rsidRPr="006621CC" w:rsidRDefault="00B9157D" w:rsidP="00C64212">
      <w:pPr>
        <w:suppressAutoHyphens/>
        <w:spacing w:line="240" w:lineRule="auto"/>
        <w:rPr>
          <w:rFonts w:ascii="Times New Roman" w:hAnsi="Times New Roman" w:cs="Times New Roman"/>
          <w:b/>
          <w:i/>
          <w:sz w:val="24"/>
          <w:szCs w:val="24"/>
          <w:u w:val="double"/>
          <w:lang w:val="es-ES" w:eastAsia="es-PY"/>
        </w:rPr>
      </w:pPr>
    </w:p>
    <w:p w:rsidR="00B9157D" w:rsidRPr="006621CC" w:rsidRDefault="00B9157D" w:rsidP="00C64212">
      <w:pPr>
        <w:suppressAutoHyphens/>
        <w:spacing w:line="240" w:lineRule="auto"/>
        <w:rPr>
          <w:rFonts w:ascii="Times New Roman" w:hAnsi="Times New Roman" w:cs="Times New Roman"/>
          <w:b/>
          <w:i/>
          <w:sz w:val="24"/>
          <w:szCs w:val="24"/>
          <w:u w:val="double"/>
          <w:lang w:val="es-ES" w:eastAsia="es-PY"/>
        </w:rPr>
      </w:pPr>
    </w:p>
    <w:p w:rsidR="00B9157D" w:rsidRPr="006621CC" w:rsidRDefault="00B9157D" w:rsidP="00C64212">
      <w:pPr>
        <w:suppressAutoHyphens/>
        <w:spacing w:line="240" w:lineRule="auto"/>
        <w:rPr>
          <w:rFonts w:ascii="Times New Roman" w:hAnsi="Times New Roman" w:cs="Times New Roman"/>
          <w:b/>
          <w:i/>
          <w:sz w:val="24"/>
          <w:szCs w:val="24"/>
          <w:u w:val="double"/>
          <w:lang w:val="es-ES" w:eastAsia="es-PY"/>
        </w:rPr>
      </w:pPr>
    </w:p>
    <w:p w:rsidR="00B9157D" w:rsidRDefault="00B9157D"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6621CC" w:rsidRDefault="00CC2B5B" w:rsidP="00C64212">
      <w:pPr>
        <w:suppressAutoHyphens/>
        <w:spacing w:line="240" w:lineRule="auto"/>
        <w:rPr>
          <w:rFonts w:ascii="Times New Roman" w:hAnsi="Times New Roman" w:cs="Times New Roman"/>
          <w:b/>
          <w:i/>
          <w:sz w:val="24"/>
          <w:szCs w:val="24"/>
          <w:u w:val="double"/>
          <w:lang w:val="es-ES" w:eastAsia="es-PY"/>
        </w:rPr>
      </w:pPr>
    </w:p>
    <w:p w:rsidR="00B9157D" w:rsidRPr="006621CC" w:rsidRDefault="00B9157D" w:rsidP="00C64212">
      <w:pPr>
        <w:suppressAutoHyphens/>
        <w:spacing w:line="240" w:lineRule="auto"/>
        <w:rPr>
          <w:rFonts w:ascii="Times New Roman" w:hAnsi="Times New Roman" w:cs="Times New Roman"/>
          <w:b/>
          <w:i/>
          <w:sz w:val="24"/>
          <w:szCs w:val="24"/>
          <w:u w:val="double"/>
          <w:lang w:val="es-ES" w:eastAsia="es-PY"/>
        </w:rPr>
      </w:pPr>
    </w:p>
    <w:p w:rsidR="00B9157D" w:rsidRPr="006621CC" w:rsidRDefault="00B9157D" w:rsidP="00C64212">
      <w:pPr>
        <w:suppressAutoHyphens/>
        <w:spacing w:line="240" w:lineRule="auto"/>
        <w:rPr>
          <w:rFonts w:ascii="Times New Roman" w:hAnsi="Times New Roman" w:cs="Times New Roman"/>
          <w:b/>
          <w:i/>
          <w:sz w:val="24"/>
          <w:szCs w:val="24"/>
          <w:u w:val="double"/>
          <w:lang w:val="es-ES" w:eastAsia="es-PY"/>
        </w:rPr>
      </w:pPr>
    </w:p>
    <w:p w:rsidR="00B9157D" w:rsidRDefault="00B9157D"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C2B5B">
      <w:pPr>
        <w:pStyle w:val="SectionIVHeader"/>
        <w:suppressAutoHyphens/>
        <w:rPr>
          <w:rFonts w:ascii="Times New Roman" w:hAnsi="Times New Roman"/>
          <w:sz w:val="40"/>
          <w:szCs w:val="40"/>
          <w:lang w:val="es-ES"/>
        </w:rPr>
      </w:pPr>
    </w:p>
    <w:p w:rsidR="00CC2B5B" w:rsidRDefault="00CC2B5B" w:rsidP="00CC2B5B">
      <w:pPr>
        <w:pStyle w:val="SectionIVHeader"/>
        <w:suppressAutoHyphens/>
        <w:rPr>
          <w:rFonts w:ascii="Times New Roman" w:hAnsi="Times New Roman"/>
          <w:sz w:val="40"/>
          <w:szCs w:val="40"/>
          <w:lang w:val="es-ES"/>
        </w:rPr>
      </w:pPr>
    </w:p>
    <w:p w:rsidR="00CC2B5B" w:rsidRDefault="00CC2B5B" w:rsidP="00CC2B5B">
      <w:pPr>
        <w:pStyle w:val="SectionIVHeader"/>
        <w:suppressAutoHyphens/>
        <w:rPr>
          <w:rFonts w:ascii="Times New Roman" w:hAnsi="Times New Roman"/>
          <w:sz w:val="40"/>
          <w:szCs w:val="40"/>
          <w:lang w:val="es-ES"/>
        </w:rPr>
      </w:pPr>
    </w:p>
    <w:p w:rsidR="00CC2B5B" w:rsidRDefault="00CC2B5B" w:rsidP="00CC2B5B">
      <w:pPr>
        <w:pStyle w:val="SectionIVHeader"/>
        <w:suppressAutoHyphens/>
        <w:rPr>
          <w:rFonts w:ascii="Times New Roman" w:hAnsi="Times New Roman"/>
          <w:sz w:val="40"/>
          <w:szCs w:val="40"/>
          <w:lang w:val="es-ES"/>
        </w:rPr>
      </w:pPr>
    </w:p>
    <w:p w:rsidR="00AD7182" w:rsidRDefault="00CC2B5B" w:rsidP="00CC2B5B">
      <w:pPr>
        <w:pStyle w:val="SectionIVHeader"/>
        <w:suppressAutoHyphens/>
        <w:rPr>
          <w:rFonts w:ascii="Times New Roman" w:hAnsi="Times New Roman"/>
          <w:sz w:val="56"/>
          <w:szCs w:val="40"/>
          <w:lang w:val="es-ES"/>
        </w:rPr>
      </w:pPr>
      <w:r w:rsidRPr="00CC2B5B">
        <w:rPr>
          <w:rFonts w:ascii="Times New Roman" w:hAnsi="Times New Roman"/>
          <w:sz w:val="56"/>
          <w:szCs w:val="40"/>
          <w:lang w:val="es-ES"/>
        </w:rPr>
        <w:t xml:space="preserve">ANEXO </w:t>
      </w:r>
    </w:p>
    <w:p w:rsidR="00CC2B5B" w:rsidRDefault="00AD7182" w:rsidP="00CC2B5B">
      <w:pPr>
        <w:pStyle w:val="SectionIVHeader"/>
        <w:suppressAutoHyphens/>
        <w:rPr>
          <w:rFonts w:ascii="Times New Roman" w:hAnsi="Times New Roman"/>
          <w:sz w:val="56"/>
          <w:szCs w:val="40"/>
          <w:lang w:val="es-ES"/>
        </w:rPr>
      </w:pPr>
      <w:r>
        <w:rPr>
          <w:rFonts w:ascii="Times New Roman" w:hAnsi="Times New Roman"/>
          <w:sz w:val="56"/>
          <w:szCs w:val="40"/>
          <w:lang w:val="es-ES"/>
        </w:rPr>
        <w:t>“</w:t>
      </w:r>
      <w:r w:rsidR="00CC2B5B" w:rsidRPr="00CC2B5B">
        <w:rPr>
          <w:rFonts w:ascii="Times New Roman" w:hAnsi="Times New Roman"/>
          <w:sz w:val="56"/>
          <w:szCs w:val="40"/>
          <w:lang w:val="es-ES"/>
        </w:rPr>
        <w:t>D</w:t>
      </w:r>
      <w:r>
        <w:rPr>
          <w:rFonts w:ascii="Times New Roman" w:hAnsi="Times New Roman"/>
          <w:sz w:val="56"/>
          <w:szCs w:val="40"/>
          <w:lang w:val="es-ES"/>
        </w:rPr>
        <w:t>”</w:t>
      </w:r>
      <w:r w:rsidR="00CC2B5B" w:rsidRPr="00CC2B5B">
        <w:rPr>
          <w:rFonts w:ascii="Times New Roman" w:hAnsi="Times New Roman"/>
          <w:sz w:val="56"/>
          <w:szCs w:val="40"/>
          <w:lang w:val="es-ES"/>
        </w:rPr>
        <w:t xml:space="preserve">  </w:t>
      </w:r>
    </w:p>
    <w:p w:rsidR="00CC2B5B" w:rsidRPr="00CC2B5B" w:rsidRDefault="00CC2B5B" w:rsidP="00CC2B5B">
      <w:pPr>
        <w:pStyle w:val="SectionIVHeader"/>
        <w:suppressAutoHyphens/>
        <w:rPr>
          <w:rFonts w:ascii="Times New Roman" w:hAnsi="Times New Roman"/>
          <w:sz w:val="56"/>
          <w:szCs w:val="40"/>
          <w:lang w:val="es-ES"/>
        </w:rPr>
      </w:pPr>
      <w:r w:rsidRPr="00CC2B5B">
        <w:rPr>
          <w:rFonts w:ascii="Times New Roman" w:hAnsi="Times New Roman"/>
          <w:sz w:val="56"/>
          <w:szCs w:val="40"/>
          <w:lang w:val="es-ES"/>
        </w:rPr>
        <w:t>FORMULARIOS</w:t>
      </w:r>
    </w:p>
    <w:p w:rsidR="00CC2B5B" w:rsidRPr="00CC2B5B" w:rsidRDefault="00CC2B5B" w:rsidP="00CC2B5B">
      <w:pPr>
        <w:pStyle w:val="SectionIVHeader"/>
        <w:suppressAutoHyphens/>
        <w:rPr>
          <w:rFonts w:ascii="Times New Roman" w:hAnsi="Times New Roman"/>
          <w:sz w:val="40"/>
          <w:szCs w:val="40"/>
          <w:lang w:val="es-ES"/>
        </w:rPr>
      </w:pPr>
    </w:p>
    <w:p w:rsidR="00CC2B5B" w:rsidRPr="00CC2B5B" w:rsidRDefault="00CC2B5B" w:rsidP="00CC2B5B">
      <w:pPr>
        <w:pStyle w:val="SectionIVHeader"/>
        <w:suppressAutoHyphens/>
        <w:rPr>
          <w:rFonts w:ascii="Times New Roman" w:hAnsi="Times New Roman"/>
          <w:sz w:val="40"/>
          <w:szCs w:val="40"/>
          <w:lang w:val="es-ES"/>
        </w:rPr>
      </w:pPr>
    </w:p>
    <w:p w:rsidR="00CC2B5B" w:rsidRDefault="00CC2B5B" w:rsidP="00CC2B5B">
      <w:pPr>
        <w:pStyle w:val="SectionIVHeader"/>
        <w:suppressAutoHyphens/>
        <w:rPr>
          <w:rFonts w:ascii="Times New Roman" w:hAnsi="Times New Roman"/>
          <w:sz w:val="40"/>
          <w:szCs w:val="40"/>
          <w:lang w:val="es-MX"/>
        </w:rPr>
      </w:pPr>
    </w:p>
    <w:p w:rsidR="00CC2B5B" w:rsidRDefault="00CC2B5B" w:rsidP="00CC2B5B">
      <w:pPr>
        <w:pStyle w:val="SectionIVHeader"/>
        <w:suppressAutoHyphens/>
        <w:rPr>
          <w:rFonts w:ascii="Times New Roman" w:hAnsi="Times New Roman"/>
          <w:sz w:val="40"/>
          <w:szCs w:val="40"/>
          <w:lang w:val="es-MX"/>
        </w:rPr>
      </w:pPr>
    </w:p>
    <w:p w:rsidR="00CC2B5B" w:rsidRDefault="00CC2B5B" w:rsidP="00CC2B5B">
      <w:pPr>
        <w:pStyle w:val="SectionIVHeader"/>
        <w:suppressAutoHyphens/>
        <w:rPr>
          <w:rFonts w:ascii="Times New Roman" w:hAnsi="Times New Roman"/>
          <w:sz w:val="40"/>
          <w:szCs w:val="40"/>
          <w:lang w:val="es-MX"/>
        </w:rPr>
      </w:pPr>
    </w:p>
    <w:p w:rsidR="00CC2B5B" w:rsidRDefault="00CC2B5B" w:rsidP="00CC2B5B">
      <w:pPr>
        <w:pStyle w:val="SectionIVHeader"/>
        <w:suppressAutoHyphens/>
        <w:rPr>
          <w:rFonts w:ascii="Times New Roman" w:hAnsi="Times New Roman"/>
          <w:sz w:val="40"/>
          <w:szCs w:val="40"/>
          <w:lang w:val="es-MX"/>
        </w:rPr>
      </w:pPr>
    </w:p>
    <w:p w:rsidR="00CC2B5B" w:rsidRDefault="00CC2B5B" w:rsidP="00CC2B5B">
      <w:pPr>
        <w:pStyle w:val="SectionIVHeader"/>
        <w:suppressAutoHyphens/>
        <w:rPr>
          <w:rFonts w:ascii="Times New Roman" w:hAnsi="Times New Roman"/>
          <w:sz w:val="40"/>
          <w:szCs w:val="40"/>
          <w:lang w:val="es-MX"/>
        </w:rPr>
      </w:pPr>
    </w:p>
    <w:p w:rsidR="00CC2B5B" w:rsidRDefault="00CC2B5B" w:rsidP="00CC2B5B">
      <w:pPr>
        <w:pStyle w:val="SectionIVHeader"/>
        <w:suppressAutoHyphens/>
        <w:rPr>
          <w:rFonts w:ascii="Times New Roman" w:hAnsi="Times New Roman"/>
          <w:sz w:val="40"/>
          <w:szCs w:val="40"/>
          <w:lang w:val="es-MX"/>
        </w:rPr>
      </w:pPr>
    </w:p>
    <w:p w:rsidR="001D5747" w:rsidRDefault="001D5747" w:rsidP="00CC2B5B">
      <w:pPr>
        <w:pStyle w:val="SectionIVHeader"/>
        <w:suppressAutoHyphens/>
        <w:rPr>
          <w:rFonts w:ascii="Times New Roman" w:hAnsi="Times New Roman"/>
          <w:sz w:val="40"/>
          <w:szCs w:val="40"/>
          <w:lang w:val="es-MX"/>
        </w:rPr>
      </w:pPr>
    </w:p>
    <w:p w:rsidR="001D5747" w:rsidRDefault="001D5747" w:rsidP="00CC2B5B">
      <w:pPr>
        <w:pStyle w:val="SectionIVHeader"/>
        <w:suppressAutoHyphens/>
        <w:rPr>
          <w:rFonts w:ascii="Times New Roman" w:hAnsi="Times New Roman"/>
          <w:sz w:val="40"/>
          <w:szCs w:val="40"/>
          <w:lang w:val="es-MX"/>
        </w:rPr>
      </w:pPr>
    </w:p>
    <w:p w:rsidR="001D5747" w:rsidRDefault="001D5747" w:rsidP="00CC2B5B">
      <w:pPr>
        <w:pStyle w:val="SectionIVHeader"/>
        <w:suppressAutoHyphens/>
        <w:rPr>
          <w:rFonts w:ascii="Times New Roman" w:hAnsi="Times New Roman"/>
          <w:sz w:val="40"/>
          <w:szCs w:val="40"/>
          <w:lang w:val="es-MX"/>
        </w:rPr>
      </w:pPr>
    </w:p>
    <w:p w:rsidR="001D5747" w:rsidRDefault="001D5747" w:rsidP="00CC2B5B">
      <w:pPr>
        <w:pStyle w:val="SectionIVHeader"/>
        <w:suppressAutoHyphens/>
        <w:rPr>
          <w:rFonts w:ascii="Times New Roman" w:hAnsi="Times New Roman"/>
          <w:sz w:val="40"/>
          <w:szCs w:val="40"/>
          <w:lang w:val="es-MX"/>
        </w:rPr>
      </w:pPr>
    </w:p>
    <w:p w:rsidR="001D5747" w:rsidRDefault="001D5747" w:rsidP="00CC2B5B">
      <w:pPr>
        <w:pStyle w:val="SectionIVHeader"/>
        <w:suppressAutoHyphens/>
        <w:rPr>
          <w:rFonts w:ascii="Times New Roman" w:hAnsi="Times New Roman"/>
          <w:sz w:val="40"/>
          <w:szCs w:val="40"/>
          <w:lang w:val="es-MX"/>
        </w:rPr>
      </w:pPr>
    </w:p>
    <w:p w:rsidR="00CC2B5B" w:rsidRDefault="00CC2B5B" w:rsidP="00CC2B5B">
      <w:pPr>
        <w:pStyle w:val="SectionIVHeader"/>
        <w:suppressAutoHyphens/>
        <w:rPr>
          <w:rFonts w:ascii="Times New Roman" w:hAnsi="Times New Roman"/>
          <w:sz w:val="40"/>
          <w:szCs w:val="40"/>
          <w:lang w:val="es-MX"/>
        </w:rPr>
      </w:pPr>
    </w:p>
    <w:p w:rsidR="00CC2B5B" w:rsidRDefault="00CC2B5B" w:rsidP="00CC2B5B">
      <w:pPr>
        <w:pStyle w:val="SectionIVHeader"/>
        <w:suppressAutoHyphens/>
        <w:rPr>
          <w:rFonts w:ascii="Times New Roman" w:hAnsi="Times New Roman"/>
          <w:sz w:val="40"/>
          <w:szCs w:val="40"/>
          <w:lang w:val="es-MX"/>
        </w:rPr>
      </w:pPr>
    </w:p>
    <w:p w:rsidR="00CC2B5B" w:rsidRDefault="00CC2B5B" w:rsidP="00CC2B5B">
      <w:pPr>
        <w:pStyle w:val="SectionIVHeader"/>
        <w:suppressAutoHyphens/>
        <w:rPr>
          <w:rFonts w:ascii="Times New Roman" w:hAnsi="Times New Roman"/>
          <w:sz w:val="40"/>
          <w:szCs w:val="40"/>
          <w:lang w:val="es-MX"/>
        </w:rPr>
      </w:pPr>
    </w:p>
    <w:p w:rsidR="00CC2B5B" w:rsidRDefault="00CC2B5B" w:rsidP="00CC2B5B">
      <w:pPr>
        <w:pStyle w:val="SectionIVHeader"/>
        <w:suppressAutoHyphens/>
        <w:rPr>
          <w:rFonts w:ascii="Times New Roman" w:hAnsi="Times New Roman"/>
          <w:sz w:val="40"/>
          <w:szCs w:val="40"/>
          <w:lang w:val="es-MX"/>
        </w:rPr>
      </w:pPr>
    </w:p>
    <w:p w:rsidR="00CC2B5B" w:rsidRPr="00B30AF8" w:rsidRDefault="009838B4" w:rsidP="00CC2B5B">
      <w:pPr>
        <w:pStyle w:val="SectionIVHeader"/>
        <w:suppressAutoHyphens/>
        <w:rPr>
          <w:rFonts w:ascii="Times New Roman" w:hAnsi="Times New Roman"/>
          <w:szCs w:val="40"/>
          <w:lang w:val="es-ES"/>
        </w:rPr>
      </w:pPr>
      <w:r w:rsidRPr="009838B4">
        <w:rPr>
          <w:rFonts w:ascii="Times New Roman" w:hAnsi="Times New Roman"/>
          <w:noProof/>
          <w:sz w:val="40"/>
          <w:szCs w:val="40"/>
          <w:lang w:val="es-PY" w:eastAsia="es-PY"/>
        </w:rPr>
        <w:pict>
          <v:shapetype id="_x0000_t202" coordsize="21600,21600" o:spt="202" path="m,l,21600r21600,l21600,xe">
            <v:stroke joinstyle="miter"/>
            <v:path gradientshapeok="t" o:connecttype="rect"/>
          </v:shapetype>
          <v:shape id="Cuadro de texto 2" o:spid="_x0000_s1033" type="#_x0000_t202" style="position:absolute;left:0;text-align:left;margin-left:.45pt;margin-top:2.75pt;width:443.25pt;height:32.25pt;z-index:251660288;visibility:visible;mso-wrap-style:square;mso-width-percent:0;mso-height-percent:0;mso-wrap-distance-left:9pt;mso-wrap-distance-top:3.6pt;mso-wrap-distance-right:9pt;mso-wrap-distance-bottom:3.6pt;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">
            <v:textbox>
              <w:txbxContent>
                <w:p w:rsidR="00C718CB" w:rsidRPr="00B30AF8" w:rsidRDefault="00C718CB" w:rsidP="00CC2B5B">
                  <w:pPr>
                    <w:jc w:val="center"/>
                    <w:rPr>
                      <w:rFonts w:ascii="Times New Roman" w:hAnsi="Times New Roman" w:cs="Times New Roman"/>
                      <w:b/>
                      <w:sz w:val="28"/>
                    </w:rPr>
                  </w:pPr>
                  <w:r w:rsidRPr="00B30AF8">
                    <w:rPr>
                      <w:rFonts w:ascii="Times New Roman" w:hAnsi="Times New Roman" w:cs="Times New Roman"/>
                      <w:b/>
                      <w:sz w:val="28"/>
                    </w:rPr>
                    <w:t>FORMULARIO N° 1</w:t>
                  </w:r>
                </w:p>
              </w:txbxContent>
            </v:textbox>
            <w10:wrap type="square"/>
          </v:shape>
        </w:pict>
      </w:r>
      <w:r w:rsidR="00CC2B5B" w:rsidRPr="00B30AF8">
        <w:rPr>
          <w:rFonts w:ascii="Times New Roman" w:hAnsi="Times New Roman"/>
          <w:szCs w:val="40"/>
          <w:lang w:val="es-ES"/>
        </w:rPr>
        <w:t>Formulario de Información sobre el Oferente</w:t>
      </w:r>
    </w:p>
    <w:p w:rsidR="00CC2B5B" w:rsidRPr="00B30AF8" w:rsidRDefault="00CC2B5B" w:rsidP="00CC2B5B">
      <w:pPr>
        <w:tabs>
          <w:tab w:val="right" w:leader="dot" w:pos="8820"/>
        </w:tabs>
        <w:suppressAutoHyphens/>
        <w:spacing w:line="240" w:lineRule="auto"/>
        <w:rPr>
          <w:rFonts w:ascii="Times New Roman" w:hAnsi="Times New Roman" w:cs="Times New Roman"/>
          <w:i/>
          <w:iCs/>
          <w:lang w:val="es-ES"/>
        </w:rPr>
      </w:pPr>
      <w:r w:rsidRPr="00B30AF8">
        <w:rPr>
          <w:rFonts w:ascii="Times New Roman" w:hAnsi="Times New Roman" w:cs="Times New Roman"/>
          <w:i/>
          <w:iCs/>
          <w:lang w:val="es-ES"/>
        </w:rPr>
        <w:t>[El Oferente deberá completar este formulario de acuerdo con las instrucciones siguientes.  No se aceptará ninguna alteración a este formulario ni se aceptarán substitutos.]</w:t>
      </w:r>
    </w:p>
    <w:p w:rsidR="00CC2B5B" w:rsidRPr="00B30AF8" w:rsidRDefault="00CC2B5B" w:rsidP="00CC2B5B">
      <w:pPr>
        <w:tabs>
          <w:tab w:val="right" w:leader="dot" w:pos="8820"/>
        </w:tabs>
        <w:suppressAutoHyphens/>
        <w:spacing w:line="240" w:lineRule="auto"/>
        <w:jc w:val="right"/>
        <w:rPr>
          <w:rFonts w:ascii="Times New Roman" w:hAnsi="Times New Roman" w:cs="Times New Roman"/>
          <w:lang w:val="es-ES"/>
        </w:rPr>
      </w:pPr>
    </w:p>
    <w:p w:rsidR="00B30AF8" w:rsidRPr="00B30AF8" w:rsidRDefault="00B30AF8" w:rsidP="00B30AF8">
      <w:pPr>
        <w:tabs>
          <w:tab w:val="right" w:leader="dot" w:pos="8820"/>
        </w:tabs>
        <w:suppressAutoHyphens/>
        <w:spacing w:after="0" w:line="240" w:lineRule="auto"/>
        <w:jc w:val="right"/>
        <w:rPr>
          <w:rFonts w:ascii="Times New Roman" w:hAnsi="Times New Roman" w:cs="Times New Roman"/>
          <w:b/>
          <w:sz w:val="24"/>
          <w:lang w:val="es-ES"/>
        </w:rPr>
      </w:pPr>
      <w:r w:rsidRPr="00B30AF8">
        <w:rPr>
          <w:rFonts w:ascii="Times New Roman" w:hAnsi="Times New Roman" w:cs="Times New Roman"/>
          <w:b/>
          <w:sz w:val="24"/>
          <w:lang w:val="es-ES"/>
        </w:rPr>
        <w:t>Fecha: 1</w:t>
      </w:r>
      <w:r w:rsidR="00AD7182">
        <w:rPr>
          <w:rFonts w:ascii="Times New Roman" w:hAnsi="Times New Roman" w:cs="Times New Roman"/>
          <w:b/>
          <w:sz w:val="24"/>
          <w:lang w:val="es-ES"/>
        </w:rPr>
        <w:t>2</w:t>
      </w:r>
      <w:r w:rsidRPr="00B30AF8">
        <w:rPr>
          <w:rFonts w:ascii="Times New Roman" w:hAnsi="Times New Roman" w:cs="Times New Roman"/>
          <w:b/>
          <w:sz w:val="24"/>
          <w:lang w:val="es-ES"/>
        </w:rPr>
        <w:t>/01/2018</w:t>
      </w:r>
    </w:p>
    <w:p w:rsidR="00B30AF8" w:rsidRPr="00B30AF8" w:rsidRDefault="00B30AF8" w:rsidP="00B30AF8">
      <w:pPr>
        <w:tabs>
          <w:tab w:val="right" w:leader="dot" w:pos="8820"/>
        </w:tabs>
        <w:suppressAutoHyphens/>
        <w:spacing w:after="0" w:line="240" w:lineRule="auto"/>
        <w:jc w:val="right"/>
        <w:rPr>
          <w:rFonts w:ascii="Times New Roman" w:hAnsi="Times New Roman" w:cs="Times New Roman"/>
          <w:b/>
          <w:sz w:val="24"/>
          <w:lang w:val="es-ES"/>
        </w:rPr>
      </w:pPr>
      <w:r w:rsidRPr="00B30AF8">
        <w:rPr>
          <w:rFonts w:ascii="Times New Roman" w:hAnsi="Times New Roman" w:cs="Times New Roman"/>
          <w:b/>
          <w:sz w:val="24"/>
          <w:lang w:val="es-ES"/>
        </w:rPr>
        <w:t>ID No.: 339.719</w:t>
      </w:r>
    </w:p>
    <w:p w:rsidR="00CC2B5B" w:rsidRPr="00B30AF8" w:rsidRDefault="00CC2B5B" w:rsidP="00CC2B5B">
      <w:pPr>
        <w:tabs>
          <w:tab w:val="right" w:leader="dot" w:pos="8820"/>
        </w:tabs>
        <w:suppressAutoHyphens/>
        <w:spacing w:line="240" w:lineRule="auto"/>
        <w:rPr>
          <w:rFonts w:ascii="Times New Roman" w:hAnsi="Times New Roman" w:cs="Times New Roman"/>
          <w:lang w:val="es-ES"/>
        </w:rPr>
      </w:pPr>
    </w:p>
    <w:p w:rsidR="00CC2B5B" w:rsidRPr="00B30AF8" w:rsidRDefault="00CC2B5B" w:rsidP="00CC2B5B">
      <w:pPr>
        <w:tabs>
          <w:tab w:val="right" w:leader="dot" w:pos="8820"/>
        </w:tabs>
        <w:rPr>
          <w:rFonts w:ascii="Times New Roman" w:hAnsi="Times New Roman" w:cs="Times New Roman"/>
          <w:lang w:val="es-MX"/>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18"/>
      </w:tblGrid>
      <w:tr w:rsidR="00CC2B5B" w:rsidRPr="00B30AF8" w:rsidTr="00EE1F49">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ind w:left="360" w:hanging="360"/>
              <w:rPr>
                <w:rFonts w:ascii="Times New Roman" w:hAnsi="Times New Roman" w:cs="Times New Roman"/>
                <w:lang w:val="es-MX"/>
              </w:rPr>
            </w:pPr>
            <w:r w:rsidRPr="00B30AF8">
              <w:rPr>
                <w:rFonts w:ascii="Times New Roman" w:hAnsi="Times New Roman" w:cs="Times New Roman"/>
                <w:spacing w:val="-2"/>
                <w:lang w:val="es-MX"/>
              </w:rPr>
              <w:t>1.  Nombre o Razón Social del Oferente</w:t>
            </w:r>
            <w:r w:rsidRPr="00B30AF8">
              <w:rPr>
                <w:rFonts w:ascii="Times New Roman" w:hAnsi="Times New Roman" w:cs="Times New Roman"/>
                <w:bCs/>
                <w:i/>
                <w:iCs/>
                <w:lang w:val="es-MX"/>
              </w:rPr>
              <w:t>[indicar el nombre legal del Oferente]</w:t>
            </w:r>
          </w:p>
        </w:tc>
      </w:tr>
      <w:tr w:rsidR="00CC2B5B" w:rsidRPr="00B30AF8" w:rsidTr="00EE1F49">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ind w:left="360" w:hanging="360"/>
              <w:rPr>
                <w:rFonts w:ascii="Times New Roman" w:hAnsi="Times New Roman" w:cs="Times New Roman"/>
                <w:i/>
                <w:iCs/>
                <w:spacing w:val="-2"/>
                <w:lang w:val="es-MX"/>
              </w:rPr>
            </w:pPr>
            <w:r w:rsidRPr="00B30AF8">
              <w:rPr>
                <w:rFonts w:ascii="Times New Roman" w:hAnsi="Times New Roman" w:cs="Times New Roman"/>
                <w:spacing w:val="-2"/>
                <w:lang w:val="es-MX"/>
              </w:rPr>
              <w:t xml:space="preserve">2.  Año de constitución o incorporación del Oferente: </w:t>
            </w:r>
            <w:r w:rsidRPr="00B30AF8">
              <w:rPr>
                <w:rFonts w:ascii="Times New Roman" w:hAnsi="Times New Roman" w:cs="Times New Roman"/>
                <w:i/>
                <w:iCs/>
                <w:spacing w:val="-2"/>
                <w:lang w:val="es-MX"/>
              </w:rPr>
              <w:t>[indicar el año de constitución o</w:t>
            </w:r>
            <w:r w:rsidR="00B30AF8">
              <w:rPr>
                <w:rFonts w:ascii="Times New Roman" w:hAnsi="Times New Roman" w:cs="Times New Roman"/>
                <w:i/>
                <w:iCs/>
                <w:spacing w:val="-2"/>
                <w:lang w:val="es-MX"/>
              </w:rPr>
              <w:t xml:space="preserve"> </w:t>
            </w:r>
            <w:r w:rsidRPr="00B30AF8">
              <w:rPr>
                <w:rFonts w:ascii="Times New Roman" w:hAnsi="Times New Roman" w:cs="Times New Roman"/>
                <w:i/>
                <w:iCs/>
                <w:spacing w:val="-2"/>
                <w:lang w:val="es-MX"/>
              </w:rPr>
              <w:t>incorporación del Oferente]</w:t>
            </w:r>
          </w:p>
        </w:tc>
      </w:tr>
      <w:tr w:rsidR="00CC2B5B" w:rsidRPr="00B30AF8" w:rsidTr="00EE1F49">
        <w:trPr>
          <w:cantSplit/>
          <w:trHeight w:val="440"/>
        </w:trPr>
        <w:tc>
          <w:tcPr>
            <w:tcW w:w="8818"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ind w:left="360" w:hanging="360"/>
              <w:rPr>
                <w:rFonts w:ascii="Times New Roman" w:hAnsi="Times New Roman" w:cs="Times New Roman"/>
                <w:spacing w:val="-2"/>
                <w:lang w:val="es-MX"/>
              </w:rPr>
            </w:pPr>
            <w:r w:rsidRPr="00B30AF8">
              <w:rPr>
                <w:rFonts w:ascii="Times New Roman" w:hAnsi="Times New Roman" w:cs="Times New Roman"/>
                <w:spacing w:val="-2"/>
                <w:lang w:val="es-MX"/>
              </w:rPr>
              <w:t xml:space="preserve">3.  </w:t>
            </w:r>
            <w:r w:rsidRPr="00B30AF8">
              <w:rPr>
                <w:rFonts w:ascii="Times New Roman" w:hAnsi="Times New Roman" w:cs="Times New Roman"/>
                <w:spacing w:val="-2"/>
                <w:lang w:val="es-MX"/>
              </w:rPr>
              <w:tab/>
              <w:t>Información de Contacto del Oferente:</w:t>
            </w:r>
          </w:p>
          <w:p w:rsidR="00CC2B5B" w:rsidRPr="00B30AF8" w:rsidRDefault="00CC2B5B" w:rsidP="00EE1F49">
            <w:pPr>
              <w:suppressAutoHyphens/>
              <w:ind w:left="360" w:hanging="360"/>
              <w:rPr>
                <w:rFonts w:ascii="Times New Roman" w:hAnsi="Times New Roman" w:cs="Times New Roman"/>
                <w:i/>
                <w:iCs/>
                <w:spacing w:val="-2"/>
                <w:lang w:val="es-MX"/>
              </w:rPr>
            </w:pPr>
            <w:r w:rsidRPr="00B30AF8">
              <w:rPr>
                <w:rFonts w:ascii="Times New Roman" w:hAnsi="Times New Roman" w:cs="Times New Roman"/>
                <w:spacing w:val="-2"/>
                <w:lang w:val="es-MX"/>
              </w:rPr>
              <w:tab/>
              <w:t xml:space="preserve">Nombre: </w:t>
            </w:r>
            <w:r w:rsidRPr="00B30AF8">
              <w:rPr>
                <w:rFonts w:ascii="Times New Roman" w:hAnsi="Times New Roman" w:cs="Times New Roman"/>
                <w:i/>
                <w:iCs/>
                <w:spacing w:val="-2"/>
                <w:lang w:val="es-MX"/>
              </w:rPr>
              <w:t>[indicar el nombre del representante autorizado]</w:t>
            </w:r>
          </w:p>
          <w:p w:rsidR="00CC2B5B" w:rsidRPr="00B30AF8" w:rsidRDefault="00CC2B5B" w:rsidP="00EE1F49">
            <w:pPr>
              <w:suppressAutoHyphens/>
              <w:ind w:left="360" w:hanging="360"/>
              <w:rPr>
                <w:rFonts w:ascii="Times New Roman" w:hAnsi="Times New Roman" w:cs="Times New Roman"/>
                <w:i/>
                <w:iCs/>
                <w:spacing w:val="-2"/>
                <w:lang w:val="es-MX"/>
              </w:rPr>
            </w:pPr>
            <w:r w:rsidRPr="00B30AF8">
              <w:rPr>
                <w:rFonts w:ascii="Times New Roman" w:hAnsi="Times New Roman" w:cs="Times New Roman"/>
                <w:spacing w:val="-2"/>
                <w:lang w:val="es-MX"/>
              </w:rPr>
              <w:tab/>
              <w:t>Dirección:</w:t>
            </w:r>
            <w:r w:rsidRPr="00B30AF8">
              <w:rPr>
                <w:rFonts w:ascii="Times New Roman" w:hAnsi="Times New Roman" w:cs="Times New Roman"/>
                <w:i/>
                <w:iCs/>
                <w:spacing w:val="-2"/>
                <w:lang w:val="es-MX"/>
              </w:rPr>
              <w:t>[indicar la dirección del oferente]</w:t>
            </w:r>
          </w:p>
          <w:p w:rsidR="00CC2B5B" w:rsidRPr="00B30AF8" w:rsidRDefault="00CC2B5B" w:rsidP="00EE1F49">
            <w:pPr>
              <w:suppressAutoHyphens/>
              <w:ind w:left="360" w:hanging="18"/>
              <w:rPr>
                <w:rFonts w:ascii="Times New Roman" w:hAnsi="Times New Roman" w:cs="Times New Roman"/>
                <w:i/>
                <w:iCs/>
                <w:spacing w:val="-2"/>
                <w:lang w:val="es-MX"/>
              </w:rPr>
            </w:pPr>
            <w:r w:rsidRPr="00B30AF8">
              <w:rPr>
                <w:rFonts w:ascii="Times New Roman" w:hAnsi="Times New Roman" w:cs="Times New Roman"/>
                <w:spacing w:val="-2"/>
                <w:lang w:val="es-MX"/>
              </w:rPr>
              <w:t>Números de teléfono y facsímile</w:t>
            </w:r>
            <w:r w:rsidRPr="00B30AF8">
              <w:rPr>
                <w:rFonts w:ascii="Times New Roman" w:hAnsi="Times New Roman" w:cs="Times New Roman"/>
                <w:i/>
                <w:iCs/>
                <w:spacing w:val="-2"/>
                <w:lang w:val="es-MX"/>
              </w:rPr>
              <w:t>: [indicar los números de teléfono y facsímile del oferente]</w:t>
            </w:r>
          </w:p>
          <w:p w:rsidR="00CC2B5B" w:rsidRPr="00B30AF8" w:rsidRDefault="00CC2B5B" w:rsidP="00EE1F49">
            <w:pPr>
              <w:suppressAutoHyphens/>
              <w:ind w:left="360" w:hanging="18"/>
              <w:rPr>
                <w:rFonts w:ascii="Times New Roman" w:hAnsi="Times New Roman" w:cs="Times New Roman"/>
                <w:i/>
                <w:iCs/>
                <w:spacing w:val="-2"/>
                <w:lang w:val="es-MX"/>
              </w:rPr>
            </w:pPr>
            <w:r w:rsidRPr="00B30AF8">
              <w:rPr>
                <w:rFonts w:ascii="Times New Roman" w:hAnsi="Times New Roman" w:cs="Times New Roman"/>
                <w:spacing w:val="-2"/>
                <w:lang w:val="es-MX"/>
              </w:rPr>
              <w:t xml:space="preserve">Dirección de correo electrónico: </w:t>
            </w:r>
            <w:r w:rsidRPr="00B30AF8">
              <w:rPr>
                <w:rFonts w:ascii="Times New Roman" w:hAnsi="Times New Roman" w:cs="Times New Roman"/>
                <w:i/>
                <w:iCs/>
                <w:spacing w:val="-2"/>
                <w:lang w:val="es-MX"/>
              </w:rPr>
              <w:t>[indicar la dirección de correo electrónico]</w:t>
            </w:r>
          </w:p>
        </w:tc>
      </w:tr>
      <w:tr w:rsidR="00CC2B5B" w:rsidRPr="00B30AF8" w:rsidTr="00EE1F49">
        <w:trPr>
          <w:trHeight w:val="440"/>
        </w:trPr>
        <w:tc>
          <w:tcPr>
            <w:tcW w:w="8818"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ind w:left="360" w:hanging="360"/>
              <w:rPr>
                <w:rFonts w:ascii="Times New Roman" w:hAnsi="Times New Roman" w:cs="Times New Roman"/>
                <w:i/>
                <w:spacing w:val="-2"/>
                <w:lang w:val="es-MX"/>
              </w:rPr>
            </w:pPr>
            <w:r w:rsidRPr="00B30AF8">
              <w:rPr>
                <w:rFonts w:ascii="Times New Roman" w:hAnsi="Times New Roman" w:cs="Times New Roman"/>
                <w:spacing w:val="-2"/>
                <w:lang w:val="es-MX"/>
              </w:rPr>
              <w:t>4.</w:t>
            </w:r>
            <w:r w:rsidRPr="00B30AF8">
              <w:rPr>
                <w:rFonts w:ascii="Times New Roman" w:hAnsi="Times New Roman" w:cs="Times New Roman"/>
                <w:spacing w:val="-2"/>
                <w:lang w:val="es-MX"/>
              </w:rPr>
              <w:tab/>
              <w:t xml:space="preserve">Se adjuntan copias de los documentos originales de: </w:t>
            </w:r>
            <w:r w:rsidRPr="00B30AF8">
              <w:rPr>
                <w:rFonts w:ascii="Times New Roman" w:hAnsi="Times New Roman" w:cs="Times New Roman"/>
                <w:i/>
                <w:spacing w:val="-2"/>
                <w:lang w:val="es-MX"/>
              </w:rPr>
              <w:t xml:space="preserve">(Documentos legales indicados en el Anexo F de la carta de invitación) </w:t>
            </w:r>
          </w:p>
        </w:tc>
      </w:tr>
    </w:tbl>
    <w:p w:rsidR="00CC2B5B" w:rsidRPr="00B30AF8" w:rsidRDefault="00CC2B5B" w:rsidP="00CC2B5B">
      <w:pPr>
        <w:rPr>
          <w:rFonts w:ascii="Times New Roman" w:hAnsi="Times New Roman" w:cs="Times New Roman"/>
        </w:rPr>
      </w:pPr>
    </w:p>
    <w:p w:rsidR="00CC2B5B" w:rsidRPr="00B30AF8" w:rsidRDefault="00CC2B5B" w:rsidP="00CC2B5B">
      <w:pPr>
        <w:rPr>
          <w:rFonts w:ascii="Times New Roman" w:hAnsi="Times New Roman" w:cs="Times New Roman"/>
        </w:rPr>
      </w:pPr>
    </w:p>
    <w:p w:rsidR="00CC2B5B" w:rsidRPr="00CC2B5B" w:rsidRDefault="00CC2B5B" w:rsidP="00CC2B5B">
      <w:pPr>
        <w:pStyle w:val="SectionIVHeader"/>
        <w:suppressAutoHyphens/>
        <w:jc w:val="both"/>
        <w:rPr>
          <w:rFonts w:ascii="Times New Roman" w:hAnsi="Times New Roman"/>
          <w:sz w:val="24"/>
          <w:lang w:val="es-ES_tradnl"/>
        </w:rPr>
      </w:pPr>
    </w:p>
    <w:p w:rsidR="00CC2B5B" w:rsidRPr="00CC2B5B" w:rsidRDefault="00CC2B5B" w:rsidP="00CC2B5B">
      <w:pPr>
        <w:pStyle w:val="SectionIVHeader"/>
        <w:suppressAutoHyphens/>
        <w:rPr>
          <w:rFonts w:ascii="Times New Roman" w:hAnsi="Times New Roman"/>
          <w:sz w:val="24"/>
          <w:lang w:val="es-ES"/>
        </w:rPr>
      </w:pPr>
      <w:r w:rsidRPr="00CC2B5B">
        <w:rPr>
          <w:rFonts w:ascii="Times New Roman" w:hAnsi="Times New Roman"/>
          <w:sz w:val="24"/>
          <w:lang w:val="es-ES"/>
        </w:rPr>
        <w:br w:type="page"/>
      </w:r>
      <w:bookmarkStart w:id="1" w:name="_Toc155151056"/>
    </w:p>
    <w:p w:rsidR="00CC2B5B" w:rsidRPr="00CC2B5B" w:rsidRDefault="009838B4" w:rsidP="00CC2B5B">
      <w:pPr>
        <w:pStyle w:val="SectionIVHeader"/>
        <w:suppressAutoHyphens/>
        <w:rPr>
          <w:rFonts w:ascii="Times New Roman" w:hAnsi="Times New Roman"/>
          <w:sz w:val="40"/>
          <w:szCs w:val="40"/>
          <w:lang w:val="es-ES"/>
        </w:rPr>
      </w:pPr>
      <w:r w:rsidRPr="009838B4">
        <w:rPr>
          <w:rFonts w:ascii="Times New Roman" w:hAnsi="Times New Roman"/>
          <w:noProof/>
          <w:sz w:val="40"/>
          <w:szCs w:val="40"/>
          <w:lang w:val="es-PY" w:eastAsia="es-PY"/>
        </w:rPr>
        <w:lastRenderedPageBreak/>
        <w:pict>
          <v:shape id="_x0000_s1032" type="#_x0000_t202" style="position:absolute;left:0;text-align:left;margin-left:4.95pt;margin-top:0;width:437.25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">
            <v:textbox>
              <w:txbxContent>
                <w:p w:rsidR="00C718CB" w:rsidRPr="00B30AF8" w:rsidRDefault="00C718CB" w:rsidP="00CC2B5B">
                  <w:pPr>
                    <w:jc w:val="center"/>
                    <w:rPr>
                      <w:rFonts w:ascii="Times New Roman" w:hAnsi="Times New Roman" w:cs="Times New Roman"/>
                      <w:b/>
                      <w:sz w:val="28"/>
                    </w:rPr>
                  </w:pPr>
                  <w:r w:rsidRPr="00B30AF8">
                    <w:rPr>
                      <w:rFonts w:ascii="Times New Roman" w:hAnsi="Times New Roman" w:cs="Times New Roman"/>
                      <w:b/>
                      <w:sz w:val="28"/>
                    </w:rPr>
                    <w:t>FORMULARIO N° 2</w:t>
                  </w:r>
                </w:p>
              </w:txbxContent>
            </v:textbox>
            <w10:wrap type="square"/>
          </v:shape>
        </w:pict>
      </w:r>
      <w:r w:rsidR="00CC2B5B" w:rsidRPr="00CC2B5B">
        <w:rPr>
          <w:rFonts w:ascii="Times New Roman" w:hAnsi="Times New Roman"/>
          <w:sz w:val="40"/>
          <w:szCs w:val="40"/>
          <w:lang w:val="es-ES"/>
        </w:rPr>
        <w:t>Formulario de Información sobre los Miembros del Consorcio</w:t>
      </w:r>
      <w:bookmarkEnd w:id="1"/>
    </w:p>
    <w:p w:rsidR="00CC2B5B" w:rsidRPr="00B30AF8" w:rsidRDefault="00CC2B5B" w:rsidP="00CC2B5B">
      <w:pPr>
        <w:pStyle w:val="Outline"/>
        <w:tabs>
          <w:tab w:val="right" w:leader="dot" w:pos="8820"/>
        </w:tabs>
        <w:suppressAutoHyphens/>
        <w:spacing w:before="0" w:line="240" w:lineRule="auto"/>
        <w:rPr>
          <w:i/>
          <w:iCs/>
          <w:kern w:val="0"/>
          <w:szCs w:val="24"/>
          <w:lang w:val="es-ES"/>
        </w:rPr>
      </w:pPr>
      <w:r w:rsidRPr="00B30AF8">
        <w:rPr>
          <w:i/>
          <w:iCs/>
          <w:kern w:val="0"/>
          <w:szCs w:val="24"/>
          <w:lang w:val="es-ES"/>
        </w:rPr>
        <w:t>[El Oferente y cada uno de sus miembros deberán completar este formulario de acuerdo con las instrucciones indicadas a continuación]</w:t>
      </w:r>
    </w:p>
    <w:p w:rsidR="00CC2B5B" w:rsidRPr="00B30AF8" w:rsidRDefault="00CC2B5B" w:rsidP="00CC2B5B">
      <w:pPr>
        <w:pStyle w:val="Outline"/>
        <w:tabs>
          <w:tab w:val="right" w:leader="dot" w:pos="8820"/>
        </w:tabs>
        <w:suppressAutoHyphens/>
        <w:spacing w:before="0" w:line="240" w:lineRule="auto"/>
        <w:rPr>
          <w:i/>
          <w:iCs/>
          <w:kern w:val="0"/>
          <w:szCs w:val="24"/>
          <w:lang w:val="es-ES"/>
        </w:rPr>
      </w:pPr>
    </w:p>
    <w:p w:rsidR="00B30AF8" w:rsidRPr="00B30AF8" w:rsidRDefault="00B30AF8" w:rsidP="00B30AF8">
      <w:pPr>
        <w:tabs>
          <w:tab w:val="right" w:leader="dot" w:pos="8820"/>
        </w:tabs>
        <w:suppressAutoHyphens/>
        <w:spacing w:after="0" w:line="240" w:lineRule="auto"/>
        <w:jc w:val="right"/>
        <w:rPr>
          <w:rFonts w:ascii="Times New Roman" w:hAnsi="Times New Roman" w:cs="Times New Roman"/>
          <w:b/>
          <w:sz w:val="24"/>
          <w:lang w:val="es-ES"/>
        </w:rPr>
      </w:pPr>
      <w:r w:rsidRPr="00B30AF8">
        <w:rPr>
          <w:rFonts w:ascii="Times New Roman" w:hAnsi="Times New Roman" w:cs="Times New Roman"/>
          <w:b/>
          <w:sz w:val="24"/>
          <w:lang w:val="es-ES"/>
        </w:rPr>
        <w:t>Fecha: 1</w:t>
      </w:r>
      <w:r w:rsidR="00AD7182">
        <w:rPr>
          <w:rFonts w:ascii="Times New Roman" w:hAnsi="Times New Roman" w:cs="Times New Roman"/>
          <w:b/>
          <w:sz w:val="24"/>
          <w:lang w:val="es-ES"/>
        </w:rPr>
        <w:t>2</w:t>
      </w:r>
      <w:r w:rsidRPr="00B30AF8">
        <w:rPr>
          <w:rFonts w:ascii="Times New Roman" w:hAnsi="Times New Roman" w:cs="Times New Roman"/>
          <w:b/>
          <w:sz w:val="24"/>
          <w:lang w:val="es-ES"/>
        </w:rPr>
        <w:t>/01/2018</w:t>
      </w:r>
    </w:p>
    <w:p w:rsidR="00B30AF8" w:rsidRPr="00B30AF8" w:rsidRDefault="00B30AF8" w:rsidP="00B30AF8">
      <w:pPr>
        <w:tabs>
          <w:tab w:val="right" w:leader="dot" w:pos="8820"/>
        </w:tabs>
        <w:suppressAutoHyphens/>
        <w:spacing w:after="0" w:line="240" w:lineRule="auto"/>
        <w:jc w:val="right"/>
        <w:rPr>
          <w:rFonts w:ascii="Times New Roman" w:hAnsi="Times New Roman" w:cs="Times New Roman"/>
          <w:b/>
          <w:sz w:val="24"/>
          <w:lang w:val="es-ES"/>
        </w:rPr>
      </w:pPr>
      <w:r w:rsidRPr="00B30AF8">
        <w:rPr>
          <w:rFonts w:ascii="Times New Roman" w:hAnsi="Times New Roman" w:cs="Times New Roman"/>
          <w:b/>
          <w:sz w:val="24"/>
          <w:lang w:val="es-ES"/>
        </w:rPr>
        <w:t>ID No.: 339.719</w:t>
      </w:r>
    </w:p>
    <w:p w:rsidR="00CC2B5B" w:rsidRPr="00B30AF8" w:rsidRDefault="00CC2B5B" w:rsidP="00CC2B5B">
      <w:pPr>
        <w:pStyle w:val="Outline"/>
        <w:tabs>
          <w:tab w:val="right" w:leader="dot" w:pos="8820"/>
        </w:tabs>
        <w:suppressAutoHyphens/>
        <w:spacing w:before="0" w:line="240" w:lineRule="auto"/>
        <w:rPr>
          <w:i/>
          <w:iCs/>
          <w:kern w:val="0"/>
          <w:szCs w:val="24"/>
          <w:lang w:val="es-ES"/>
        </w:rPr>
      </w:pPr>
    </w:p>
    <w:p w:rsidR="00CC2B5B" w:rsidRPr="00B30AF8" w:rsidRDefault="00CC2B5B" w:rsidP="00CC2B5B">
      <w:pPr>
        <w:pStyle w:val="Outline"/>
        <w:tabs>
          <w:tab w:val="right" w:leader="dot" w:pos="8820"/>
        </w:tabs>
        <w:suppressAutoHyphens/>
        <w:spacing w:before="0" w:line="240" w:lineRule="auto"/>
        <w:rPr>
          <w:kern w:val="0"/>
          <w:szCs w:val="24"/>
          <w:lang w:val="es-ES"/>
        </w:rPr>
      </w:pPr>
    </w:p>
    <w:tbl>
      <w:tblPr>
        <w:tblW w:w="88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56"/>
      </w:tblGrid>
      <w:tr w:rsidR="00CC2B5B" w:rsidRPr="00B30AF8" w:rsidTr="00EE1F49">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spacing w:before="60" w:after="140"/>
              <w:ind w:left="360" w:hanging="360"/>
              <w:rPr>
                <w:rFonts w:ascii="Times New Roman" w:hAnsi="Times New Roman" w:cs="Times New Roman"/>
                <w:i/>
                <w:iCs/>
                <w:spacing w:val="-2"/>
                <w:lang w:val="es-MX"/>
              </w:rPr>
            </w:pPr>
            <w:r w:rsidRPr="00B30AF8">
              <w:rPr>
                <w:rFonts w:ascii="Times New Roman" w:hAnsi="Times New Roman" w:cs="Times New Roman"/>
                <w:spacing w:val="-2"/>
                <w:lang w:val="es-MX"/>
              </w:rPr>
              <w:t>1. Nombre del Consorcio:</w:t>
            </w:r>
          </w:p>
        </w:tc>
      </w:tr>
      <w:tr w:rsidR="00CC2B5B" w:rsidRPr="00B30AF8" w:rsidTr="00EE1F49">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spacing w:before="60" w:after="140"/>
              <w:ind w:left="360" w:hanging="360"/>
              <w:rPr>
                <w:rFonts w:ascii="Times New Roman" w:hAnsi="Times New Roman" w:cs="Times New Roman"/>
                <w:spacing w:val="-2"/>
                <w:lang w:val="es-MX"/>
              </w:rPr>
            </w:pPr>
            <w:r w:rsidRPr="00B30AF8">
              <w:rPr>
                <w:rFonts w:ascii="Times New Roman" w:hAnsi="Times New Roman" w:cs="Times New Roman"/>
                <w:spacing w:val="-2"/>
                <w:lang w:val="es-MX"/>
              </w:rPr>
              <w:t xml:space="preserve">2. Identificación de los integrantes del consorcio </w:t>
            </w:r>
            <w:r w:rsidRPr="00B30AF8">
              <w:rPr>
                <w:rFonts w:ascii="Times New Roman" w:hAnsi="Times New Roman" w:cs="Times New Roman"/>
                <w:i/>
                <w:spacing w:val="-2"/>
                <w:lang w:val="es-MX"/>
              </w:rPr>
              <w:t>[Nombre y RUC de los integrantes del consorcio]</w:t>
            </w:r>
          </w:p>
        </w:tc>
      </w:tr>
      <w:tr w:rsidR="00CC2B5B" w:rsidRPr="00B30AF8" w:rsidTr="00EE1F49">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spacing w:before="60" w:after="140"/>
              <w:ind w:left="342" w:hanging="342"/>
              <w:rPr>
                <w:rFonts w:ascii="Times New Roman" w:hAnsi="Times New Roman" w:cs="Times New Roman"/>
                <w:spacing w:val="-2"/>
                <w:lang w:val="es-MX"/>
              </w:rPr>
            </w:pPr>
            <w:r w:rsidRPr="00B30AF8">
              <w:rPr>
                <w:rFonts w:ascii="Times New Roman" w:hAnsi="Times New Roman" w:cs="Times New Roman"/>
                <w:spacing w:val="-2"/>
                <w:lang w:val="es-MX"/>
              </w:rPr>
              <w:t xml:space="preserve">3. Año de constitución del Consorcio: </w:t>
            </w:r>
          </w:p>
        </w:tc>
      </w:tr>
      <w:tr w:rsidR="00CC2B5B" w:rsidRPr="00B30AF8" w:rsidTr="00EE1F49">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spacing w:before="60" w:after="140"/>
              <w:ind w:left="342" w:hanging="342"/>
              <w:rPr>
                <w:rFonts w:ascii="Times New Roman" w:hAnsi="Times New Roman" w:cs="Times New Roman"/>
                <w:spacing w:val="-2"/>
                <w:lang w:val="es-MX"/>
              </w:rPr>
            </w:pPr>
            <w:r w:rsidRPr="00B30AF8">
              <w:rPr>
                <w:rFonts w:ascii="Times New Roman" w:hAnsi="Times New Roman" w:cs="Times New Roman"/>
                <w:spacing w:val="-2"/>
                <w:lang w:val="es-MX"/>
              </w:rPr>
              <w:t xml:space="preserve">4. Domicilio del Consorcio: </w:t>
            </w:r>
          </w:p>
        </w:tc>
      </w:tr>
      <w:tr w:rsidR="00CC2B5B" w:rsidRPr="00B30AF8" w:rsidTr="00EE1F49">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spacing w:before="60" w:after="140"/>
              <w:ind w:left="360" w:hanging="360"/>
              <w:rPr>
                <w:rFonts w:ascii="Times New Roman" w:hAnsi="Times New Roman" w:cs="Times New Roman"/>
                <w:spacing w:val="-2"/>
                <w:lang w:val="es-MX"/>
              </w:rPr>
            </w:pPr>
            <w:r w:rsidRPr="00B30AF8">
              <w:rPr>
                <w:rFonts w:ascii="Times New Roman" w:hAnsi="Times New Roman" w:cs="Times New Roman"/>
                <w:spacing w:val="-2"/>
                <w:lang w:val="es-MX"/>
              </w:rPr>
              <w:t>5. Información de Contacto del Consorcio:</w:t>
            </w:r>
          </w:p>
          <w:p w:rsidR="00CC2B5B" w:rsidRPr="00B30AF8" w:rsidRDefault="00CC2B5B" w:rsidP="00EE1F49">
            <w:pPr>
              <w:suppressAutoHyphens/>
              <w:spacing w:before="60" w:after="140"/>
              <w:ind w:left="360" w:hanging="360"/>
              <w:rPr>
                <w:rFonts w:ascii="Times New Roman" w:hAnsi="Times New Roman" w:cs="Times New Roman"/>
                <w:i/>
                <w:iCs/>
                <w:spacing w:val="-2"/>
                <w:lang w:val="es-MX"/>
              </w:rPr>
            </w:pPr>
            <w:r w:rsidRPr="00B30AF8">
              <w:rPr>
                <w:rFonts w:ascii="Times New Roman" w:hAnsi="Times New Roman" w:cs="Times New Roman"/>
                <w:spacing w:val="-2"/>
                <w:lang w:val="es-MX"/>
              </w:rPr>
              <w:tab/>
              <w:t xml:space="preserve">Nombre: </w:t>
            </w:r>
            <w:r w:rsidRPr="00B30AF8">
              <w:rPr>
                <w:rFonts w:ascii="Times New Roman" w:hAnsi="Times New Roman" w:cs="Times New Roman"/>
                <w:i/>
                <w:iCs/>
                <w:spacing w:val="-2"/>
                <w:lang w:val="es-MX"/>
              </w:rPr>
              <w:t>[indicar el nombre del representante autorizado del miembro del Consorcio]</w:t>
            </w:r>
          </w:p>
          <w:p w:rsidR="00CC2B5B" w:rsidRPr="00B30AF8" w:rsidRDefault="00CC2B5B" w:rsidP="00EE1F49">
            <w:pPr>
              <w:suppressAutoHyphens/>
              <w:spacing w:before="60" w:after="140"/>
              <w:ind w:left="360" w:hanging="360"/>
              <w:rPr>
                <w:rFonts w:ascii="Times New Roman" w:hAnsi="Times New Roman" w:cs="Times New Roman"/>
                <w:i/>
                <w:iCs/>
                <w:spacing w:val="-2"/>
                <w:lang w:val="es-MX"/>
              </w:rPr>
            </w:pPr>
            <w:r w:rsidRPr="00B30AF8">
              <w:rPr>
                <w:rFonts w:ascii="Times New Roman" w:hAnsi="Times New Roman" w:cs="Times New Roman"/>
                <w:spacing w:val="-2"/>
                <w:lang w:val="es-MX"/>
              </w:rPr>
              <w:tab/>
              <w:t>Números de teléfono y facsímile</w:t>
            </w:r>
            <w:r w:rsidRPr="00B30AF8">
              <w:rPr>
                <w:rFonts w:ascii="Times New Roman" w:hAnsi="Times New Roman" w:cs="Times New Roman"/>
                <w:i/>
                <w:iCs/>
                <w:spacing w:val="-2"/>
                <w:lang w:val="es-MX"/>
              </w:rPr>
              <w:t>:</w:t>
            </w:r>
          </w:p>
          <w:p w:rsidR="00CC2B5B" w:rsidRPr="00B30AF8" w:rsidRDefault="00CC2B5B" w:rsidP="00EE1F49">
            <w:pPr>
              <w:suppressAutoHyphens/>
              <w:spacing w:before="60" w:after="140"/>
              <w:ind w:left="342" w:hanging="342"/>
              <w:rPr>
                <w:rFonts w:ascii="Times New Roman" w:hAnsi="Times New Roman" w:cs="Times New Roman"/>
                <w:spacing w:val="-2"/>
                <w:lang w:val="es-MX"/>
              </w:rPr>
            </w:pPr>
            <w:r w:rsidRPr="00B30AF8">
              <w:rPr>
                <w:rFonts w:ascii="Times New Roman" w:hAnsi="Times New Roman" w:cs="Times New Roman"/>
                <w:spacing w:val="-2"/>
                <w:lang w:val="es-MX"/>
              </w:rPr>
              <w:tab/>
              <w:t>Dirección de correo electrónico:</w:t>
            </w:r>
          </w:p>
        </w:tc>
      </w:tr>
      <w:tr w:rsidR="00CC2B5B" w:rsidRPr="00B30AF8" w:rsidTr="00EE1F49">
        <w:trPr>
          <w:cantSplit/>
          <w:trHeight w:val="440"/>
        </w:trPr>
        <w:tc>
          <w:tcPr>
            <w:tcW w:w="8856" w:type="dxa"/>
            <w:tcBorders>
              <w:top w:val="single" w:sz="4" w:space="0" w:color="auto"/>
              <w:left w:val="single" w:sz="4" w:space="0" w:color="auto"/>
              <w:bottom w:val="single" w:sz="4" w:space="0" w:color="auto"/>
              <w:right w:val="single" w:sz="4" w:space="0" w:color="auto"/>
            </w:tcBorders>
            <w:hideMark/>
          </w:tcPr>
          <w:p w:rsidR="00CC2B5B" w:rsidRPr="00B30AF8" w:rsidRDefault="00CC2B5B" w:rsidP="00EE1F49">
            <w:pPr>
              <w:suppressAutoHyphens/>
              <w:spacing w:before="60" w:after="140"/>
              <w:ind w:left="360" w:hanging="360"/>
              <w:rPr>
                <w:rFonts w:ascii="Times New Roman" w:hAnsi="Times New Roman" w:cs="Times New Roman"/>
                <w:i/>
                <w:iCs/>
                <w:spacing w:val="-2"/>
                <w:lang w:val="es-MX"/>
              </w:rPr>
            </w:pPr>
            <w:r w:rsidRPr="00B30AF8">
              <w:rPr>
                <w:rFonts w:ascii="Times New Roman" w:hAnsi="Times New Roman" w:cs="Times New Roman"/>
                <w:spacing w:val="-2"/>
                <w:lang w:val="es-MX"/>
              </w:rPr>
              <w:t>6.</w:t>
            </w:r>
            <w:r w:rsidRPr="00B30AF8">
              <w:rPr>
                <w:rFonts w:ascii="Times New Roman" w:hAnsi="Times New Roman" w:cs="Times New Roman"/>
                <w:spacing w:val="-2"/>
                <w:lang w:val="es-MX"/>
              </w:rPr>
              <w:tab/>
              <w:t xml:space="preserve">Copias adjuntas de documentos originales de: </w:t>
            </w:r>
            <w:r w:rsidRPr="00B30AF8">
              <w:rPr>
                <w:rFonts w:ascii="Times New Roman" w:hAnsi="Times New Roman" w:cs="Times New Roman"/>
                <w:i/>
                <w:iCs/>
                <w:spacing w:val="-2"/>
                <w:lang w:val="es-MX"/>
              </w:rPr>
              <w:t>[marcar la(s) casillas(s) de los documentos adjuntos]</w:t>
            </w:r>
            <w:r w:rsidRPr="00B30AF8">
              <w:rPr>
                <w:rFonts w:ascii="Times New Roman" w:hAnsi="Times New Roman" w:cs="Times New Roman"/>
                <w:spacing w:val="-2"/>
                <w:lang w:val="es-MX"/>
              </w:rPr>
              <w:t xml:space="preserve"> (Documentos legales indicados en el Anexo F). </w:t>
            </w:r>
          </w:p>
        </w:tc>
      </w:tr>
    </w:tbl>
    <w:p w:rsidR="00CC2B5B" w:rsidRPr="00CC2B5B" w:rsidRDefault="00CC2B5B" w:rsidP="00CC2B5B">
      <w:pPr>
        <w:suppressAutoHyphens/>
        <w:spacing w:line="240" w:lineRule="auto"/>
        <w:rPr>
          <w:rFonts w:ascii="Times New Roman" w:hAnsi="Times New Roman" w:cs="Times New Roman"/>
        </w:rPr>
      </w:pPr>
    </w:p>
    <w:p w:rsidR="00CC2B5B" w:rsidRPr="00CC2B5B" w:rsidRDefault="00CC2B5B" w:rsidP="00CC2B5B">
      <w:pPr>
        <w:suppressAutoHyphens/>
        <w:spacing w:line="240" w:lineRule="auto"/>
        <w:rPr>
          <w:rFonts w:ascii="Times New Roman" w:hAnsi="Times New Roman" w:cs="Times New Roman"/>
          <w:lang w:val="es-ES"/>
        </w:rPr>
      </w:pPr>
      <w:r w:rsidRPr="00CC2B5B">
        <w:rPr>
          <w:rFonts w:ascii="Times New Roman" w:hAnsi="Times New Roman" w:cs="Times New Roman"/>
          <w:lang w:val="es-ES"/>
        </w:rPr>
        <w:br w:type="page"/>
      </w:r>
    </w:p>
    <w:p w:rsidR="00CC2B5B" w:rsidRPr="00CC2B5B" w:rsidRDefault="009838B4" w:rsidP="00CC2B5B">
      <w:pPr>
        <w:pStyle w:val="SectionIVHeader"/>
        <w:suppressAutoHyphens/>
        <w:rPr>
          <w:rFonts w:ascii="Times New Roman" w:hAnsi="Times New Roman"/>
          <w:szCs w:val="36"/>
          <w:lang w:val="es-ES"/>
        </w:rPr>
      </w:pPr>
      <w:bookmarkStart w:id="2" w:name="_Toc155151057"/>
      <w:bookmarkStart w:id="3" w:name="_Toc155151055"/>
      <w:r w:rsidRPr="009838B4">
        <w:rPr>
          <w:rFonts w:ascii="Times New Roman" w:hAnsi="Times New Roman"/>
          <w:noProof/>
          <w:sz w:val="40"/>
          <w:szCs w:val="40"/>
          <w:lang w:val="es-PY" w:eastAsia="es-PY"/>
        </w:rPr>
        <w:lastRenderedPageBreak/>
        <w:pict>
          <v:shape id="_x0000_s1031" type="#_x0000_t202" style="position:absolute;left:0;text-align:left;margin-left:5.25pt;margin-top:0;width:443.25pt;height:32.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">
            <v:textbox>
              <w:txbxContent>
                <w:p w:rsidR="00C718CB" w:rsidRPr="00B30AF8" w:rsidRDefault="00C718CB" w:rsidP="00CC2B5B">
                  <w:pPr>
                    <w:jc w:val="center"/>
                    <w:rPr>
                      <w:rFonts w:ascii="Times New Roman" w:hAnsi="Times New Roman" w:cs="Times New Roman"/>
                      <w:b/>
                      <w:sz w:val="28"/>
                    </w:rPr>
                  </w:pPr>
                  <w:r w:rsidRPr="00B30AF8">
                    <w:rPr>
                      <w:rFonts w:ascii="Times New Roman" w:hAnsi="Times New Roman" w:cs="Times New Roman"/>
                      <w:b/>
                      <w:sz w:val="28"/>
                    </w:rPr>
                    <w:t>FORMULARIO N° 3</w:t>
                  </w:r>
                </w:p>
              </w:txbxContent>
            </v:textbox>
            <w10:wrap type="square"/>
          </v:shape>
        </w:pict>
      </w:r>
      <w:r w:rsidR="00CC2B5B" w:rsidRPr="00CC2B5B">
        <w:rPr>
          <w:rFonts w:ascii="Times New Roman" w:hAnsi="Times New Roman"/>
          <w:szCs w:val="36"/>
          <w:lang w:val="es-ES"/>
        </w:rPr>
        <w:t>Formulario de Presentación de la Oferta</w:t>
      </w:r>
      <w:bookmarkEnd w:id="2"/>
    </w:p>
    <w:p w:rsidR="00B30AF8" w:rsidRPr="00CC2B5B" w:rsidRDefault="00B30AF8" w:rsidP="00B30AF8">
      <w:pPr>
        <w:tabs>
          <w:tab w:val="right" w:leader="dot" w:pos="8820"/>
        </w:tabs>
        <w:suppressAutoHyphens/>
        <w:spacing w:after="0" w:line="240" w:lineRule="auto"/>
        <w:jc w:val="right"/>
        <w:rPr>
          <w:rFonts w:ascii="Times New Roman" w:hAnsi="Times New Roman" w:cs="Times New Roman"/>
          <w:b/>
          <w:sz w:val="24"/>
          <w:lang w:val="es-ES"/>
        </w:rPr>
      </w:pPr>
      <w:r w:rsidRPr="00CC2B5B">
        <w:rPr>
          <w:rFonts w:ascii="Times New Roman" w:hAnsi="Times New Roman" w:cs="Times New Roman"/>
          <w:b/>
          <w:sz w:val="24"/>
          <w:lang w:val="es-ES"/>
        </w:rPr>
        <w:t>Fecha: 1</w:t>
      </w:r>
      <w:r w:rsidR="00706482">
        <w:rPr>
          <w:rFonts w:ascii="Times New Roman" w:hAnsi="Times New Roman" w:cs="Times New Roman"/>
          <w:b/>
          <w:sz w:val="24"/>
          <w:lang w:val="es-ES"/>
        </w:rPr>
        <w:t>2</w:t>
      </w:r>
      <w:r w:rsidRPr="00CC2B5B">
        <w:rPr>
          <w:rFonts w:ascii="Times New Roman" w:hAnsi="Times New Roman" w:cs="Times New Roman"/>
          <w:b/>
          <w:sz w:val="24"/>
          <w:lang w:val="es-ES"/>
        </w:rPr>
        <w:t>/01/2018</w:t>
      </w:r>
    </w:p>
    <w:p w:rsidR="00B30AF8" w:rsidRPr="00CC2B5B" w:rsidRDefault="00B30AF8" w:rsidP="00B30AF8">
      <w:pPr>
        <w:tabs>
          <w:tab w:val="right" w:leader="dot" w:pos="8820"/>
        </w:tabs>
        <w:suppressAutoHyphens/>
        <w:spacing w:after="0" w:line="240" w:lineRule="auto"/>
        <w:jc w:val="right"/>
        <w:rPr>
          <w:rFonts w:ascii="Times New Roman" w:hAnsi="Times New Roman" w:cs="Times New Roman"/>
          <w:b/>
          <w:sz w:val="24"/>
          <w:lang w:val="es-ES"/>
        </w:rPr>
      </w:pPr>
      <w:r w:rsidRPr="00CC2B5B">
        <w:rPr>
          <w:rFonts w:ascii="Times New Roman" w:hAnsi="Times New Roman" w:cs="Times New Roman"/>
          <w:b/>
          <w:sz w:val="24"/>
          <w:lang w:val="es-ES"/>
        </w:rPr>
        <w:t>ID No.: 339.719</w:t>
      </w:r>
    </w:p>
    <w:p w:rsidR="00CC2B5B" w:rsidRPr="00CC2B5B" w:rsidRDefault="00CC2B5B" w:rsidP="00CC2B5B">
      <w:pPr>
        <w:pStyle w:val="Outline"/>
        <w:suppressAutoHyphens/>
        <w:spacing w:before="0" w:line="240" w:lineRule="auto"/>
        <w:rPr>
          <w:i/>
          <w:kern w:val="0"/>
          <w:lang w:val="es-ES"/>
        </w:rPr>
      </w:pPr>
    </w:p>
    <w:p w:rsidR="00CC2B5B" w:rsidRPr="00CC2B5B" w:rsidRDefault="00CC2B5B" w:rsidP="00CC2B5B">
      <w:pPr>
        <w:numPr>
          <w:ilvl w:val="12"/>
          <w:numId w:val="0"/>
        </w:numPr>
        <w:suppressAutoHyphens/>
        <w:spacing w:line="240" w:lineRule="auto"/>
        <w:rPr>
          <w:rFonts w:ascii="Times New Roman" w:hAnsi="Times New Roman" w:cs="Times New Roman"/>
          <w:lang w:val="es-ES"/>
        </w:rPr>
      </w:pPr>
    </w:p>
    <w:p w:rsidR="00CC2B5B" w:rsidRPr="00CC2B5B" w:rsidRDefault="00CC2B5B" w:rsidP="00CC2B5B">
      <w:pPr>
        <w:numPr>
          <w:ilvl w:val="12"/>
          <w:numId w:val="0"/>
        </w:numPr>
        <w:suppressAutoHyphens/>
        <w:spacing w:line="240" w:lineRule="auto"/>
        <w:rPr>
          <w:rFonts w:ascii="Times New Roman" w:hAnsi="Times New Roman" w:cs="Times New Roman"/>
          <w:color w:val="FF0000"/>
          <w:lang w:val="es-ES"/>
        </w:rPr>
      </w:pPr>
      <w:r w:rsidRPr="00CC2B5B">
        <w:rPr>
          <w:rFonts w:ascii="Times New Roman" w:hAnsi="Times New Roman" w:cs="Times New Roman"/>
          <w:iCs/>
          <w:lang w:val="es-ES"/>
        </w:rPr>
        <w:t xml:space="preserve">A: </w:t>
      </w:r>
      <w:r w:rsidR="00566852" w:rsidRPr="00566852">
        <w:rPr>
          <w:rFonts w:ascii="Times New Roman" w:hAnsi="Times New Roman" w:cs="Times New Roman"/>
          <w:b/>
          <w:iCs/>
          <w:lang w:val="es-ES"/>
        </w:rPr>
        <w:t>Comando de la Armada – Unidad Operativa de Contrataciones Nº 3</w:t>
      </w:r>
    </w:p>
    <w:p w:rsidR="00CC2B5B" w:rsidRPr="00CC2B5B" w:rsidRDefault="00CC2B5B" w:rsidP="00CC2B5B">
      <w:pPr>
        <w:numPr>
          <w:ilvl w:val="12"/>
          <w:numId w:val="0"/>
        </w:numPr>
        <w:suppressAutoHyphens/>
        <w:spacing w:line="240" w:lineRule="auto"/>
        <w:rPr>
          <w:rFonts w:ascii="Times New Roman" w:hAnsi="Times New Roman" w:cs="Times New Roman"/>
          <w:lang w:val="es-ES"/>
        </w:rPr>
      </w:pPr>
    </w:p>
    <w:p w:rsidR="00CC2B5B" w:rsidRPr="00CC2B5B" w:rsidRDefault="00CC2B5B" w:rsidP="00CC2B5B">
      <w:pPr>
        <w:pStyle w:val="Sub-ClauseText"/>
        <w:numPr>
          <w:ilvl w:val="12"/>
          <w:numId w:val="0"/>
        </w:numPr>
        <w:suppressAutoHyphens/>
        <w:spacing w:before="0" w:after="0" w:line="240" w:lineRule="auto"/>
        <w:rPr>
          <w:spacing w:val="0"/>
          <w:szCs w:val="24"/>
          <w:lang w:val="es-ES"/>
        </w:rPr>
      </w:pPr>
      <w:r w:rsidRPr="00CC2B5B">
        <w:rPr>
          <w:spacing w:val="0"/>
          <w:szCs w:val="24"/>
          <w:lang w:val="es-ES"/>
        </w:rPr>
        <w:t xml:space="preserve">Nosotros, los suscritos, declaramos que: </w:t>
      </w:r>
    </w:p>
    <w:p w:rsidR="00CC2B5B" w:rsidRPr="00CC2B5B" w:rsidRDefault="00CC2B5B" w:rsidP="00566852">
      <w:pPr>
        <w:pStyle w:val="Prrafodelista"/>
        <w:widowControl w:val="0"/>
        <w:numPr>
          <w:ilvl w:val="0"/>
          <w:numId w:val="22"/>
        </w:numPr>
        <w:suppressAutoHyphens/>
        <w:adjustRightInd w:val="0"/>
        <w:spacing w:before="240" w:after="0" w:line="240" w:lineRule="auto"/>
        <w:jc w:val="both"/>
        <w:rPr>
          <w:rFonts w:ascii="Times New Roman" w:hAnsi="Times New Roman" w:cs="Times New Roman"/>
          <w:lang w:val="es-ES"/>
        </w:rPr>
      </w:pPr>
      <w:r w:rsidRPr="00CC2B5B">
        <w:rPr>
          <w:rFonts w:ascii="Times New Roman" w:hAnsi="Times New Roman" w:cs="Times New Roman"/>
          <w:lang w:val="es-ES"/>
        </w:rPr>
        <w:t>Hemos examinado y no hallamos objeción alguna a los documentos de licitación, incluyendo las adendas y aclaraciones difundidas a través del Portal de Contrataciones Públicas (</w:t>
      </w:r>
      <w:hyperlink r:id="rId9" w:history="1">
        <w:r w:rsidRPr="00CC2B5B">
          <w:rPr>
            <w:rStyle w:val="Hipervnculo"/>
            <w:rFonts w:ascii="Times New Roman" w:hAnsi="Times New Roman" w:cs="Times New Roman"/>
          </w:rPr>
          <w:t>www.contrataciones.gov.py</w:t>
        </w:r>
      </w:hyperlink>
      <w:r w:rsidRPr="00CC2B5B">
        <w:rPr>
          <w:rFonts w:ascii="Times New Roman" w:hAnsi="Times New Roman" w:cs="Times New Roman"/>
          <w:lang w:val="es-ES"/>
        </w:rPr>
        <w:t>)</w:t>
      </w:r>
      <w:r w:rsidRPr="00CC2B5B">
        <w:rPr>
          <w:rFonts w:ascii="Times New Roman" w:hAnsi="Times New Roman" w:cs="Times New Roman"/>
          <w:i/>
          <w:lang w:val="es-ES"/>
        </w:rPr>
        <w:t>;</w:t>
      </w:r>
    </w:p>
    <w:p w:rsidR="00CC2B5B" w:rsidRPr="00CC2B5B" w:rsidRDefault="00CC2B5B" w:rsidP="00CC2B5B">
      <w:pPr>
        <w:pStyle w:val="Prrafodelista"/>
        <w:suppressAutoHyphens/>
        <w:spacing w:before="240" w:line="240" w:lineRule="auto"/>
        <w:rPr>
          <w:rFonts w:ascii="Times New Roman" w:hAnsi="Times New Roman" w:cs="Times New Roman"/>
          <w:lang w:val="es-ES"/>
        </w:rPr>
      </w:pPr>
    </w:p>
    <w:p w:rsidR="00CC2B5B" w:rsidRPr="00CC2B5B" w:rsidRDefault="00CC2B5B" w:rsidP="00566852">
      <w:pPr>
        <w:pStyle w:val="Prrafodelista"/>
        <w:widowControl w:val="0"/>
        <w:numPr>
          <w:ilvl w:val="0"/>
          <w:numId w:val="22"/>
        </w:numPr>
        <w:suppressAutoHyphens/>
        <w:adjustRightInd w:val="0"/>
        <w:spacing w:before="240" w:after="0" w:line="240" w:lineRule="auto"/>
        <w:jc w:val="both"/>
        <w:rPr>
          <w:rFonts w:ascii="Times New Roman" w:hAnsi="Times New Roman" w:cs="Times New Roman"/>
          <w:lang w:val="es-ES"/>
        </w:rPr>
      </w:pPr>
      <w:r w:rsidRPr="00CC2B5B">
        <w:rPr>
          <w:rFonts w:ascii="Times New Roman" w:hAnsi="Times New Roman" w:cs="Times New Roman"/>
          <w:lang w:val="es-ES"/>
        </w:rPr>
        <w:t>Ofrecemos proveer los siguientes Servicios</w:t>
      </w:r>
      <w:r w:rsidRPr="00CC2B5B">
        <w:rPr>
          <w:rFonts w:ascii="Times New Roman" w:hAnsi="Times New Roman" w:cs="Times New Roman"/>
          <w:color w:val="FF0000"/>
          <w:lang w:val="es-ES"/>
        </w:rPr>
        <w:t>,</w:t>
      </w:r>
      <w:r w:rsidRPr="00CC2B5B">
        <w:rPr>
          <w:rFonts w:ascii="Times New Roman" w:hAnsi="Times New Roman" w:cs="Times New Roman"/>
          <w:lang w:val="es-ES"/>
        </w:rPr>
        <w:t xml:space="preserve"> de conformidad con los Documentos de Licitación y de acuerdo con el Plan de Entregas establecido en la Lista de Requerimientos, y nos comprometemos a que estos Servicios cumplan a cabalidad con las Especificaciones Técnicas y Requerimientos del Pliego de Bases y Condiciones. </w:t>
      </w:r>
    </w:p>
    <w:p w:rsidR="00CC2B5B" w:rsidRPr="00CC2B5B" w:rsidRDefault="00CC2B5B" w:rsidP="00CC2B5B">
      <w:pPr>
        <w:tabs>
          <w:tab w:val="num" w:pos="540"/>
        </w:tabs>
        <w:suppressAutoHyphens/>
        <w:spacing w:line="240" w:lineRule="auto"/>
        <w:ind w:left="540" w:hanging="540"/>
        <w:rPr>
          <w:rFonts w:ascii="Times New Roman" w:hAnsi="Times New Roman" w:cs="Times New Roman"/>
          <w:lang w:val="es-ES"/>
        </w:rPr>
      </w:pPr>
    </w:p>
    <w:p w:rsidR="00CC2B5B" w:rsidRPr="00CC2B5B" w:rsidRDefault="00CC2B5B" w:rsidP="00566852">
      <w:pPr>
        <w:widowControl w:val="0"/>
        <w:numPr>
          <w:ilvl w:val="0"/>
          <w:numId w:val="22"/>
        </w:numPr>
        <w:suppressAutoHyphens/>
        <w:adjustRightInd w:val="0"/>
        <w:spacing w:before="240" w:after="0" w:line="240" w:lineRule="auto"/>
        <w:jc w:val="both"/>
        <w:rPr>
          <w:rFonts w:ascii="Times New Roman" w:hAnsi="Times New Roman" w:cs="Times New Roman"/>
          <w:lang w:val="es-ES"/>
        </w:rPr>
      </w:pPr>
      <w:r w:rsidRPr="00CC2B5B">
        <w:rPr>
          <w:rFonts w:ascii="Times New Roman" w:hAnsi="Times New Roman" w:cs="Times New Roman"/>
          <w:lang w:val="es-ES"/>
        </w:rPr>
        <w:t>Nuestra Oferta, considerando el monto mínimo y monto máximo establecido en el pliego de bases y condiciones, es el porcentaje cotizado que se indica en el siguiente Cuadro, e incluye y será aplicable al costo del Pasaje que se requiera</w:t>
      </w:r>
      <w:r w:rsidRPr="00CC2B5B">
        <w:rPr>
          <w:rFonts w:ascii="Times New Roman" w:hAnsi="Times New Roman" w:cs="Times New Roman"/>
          <w:i/>
          <w:lang w:val="es-ES"/>
        </w:rPr>
        <w:t>:</w:t>
      </w:r>
    </w:p>
    <w:p w:rsidR="00CC2B5B" w:rsidRPr="00CC2B5B" w:rsidRDefault="00CC2B5B" w:rsidP="00CC2B5B">
      <w:pPr>
        <w:pStyle w:val="SectionIVHeader"/>
        <w:suppressAutoHyphens/>
        <w:rPr>
          <w:rFonts w:ascii="Times New Roman" w:hAnsi="Times New Roman"/>
          <w:szCs w:val="36"/>
          <w:lang w:val="es-ES"/>
        </w:rPr>
      </w:pPr>
      <w:r w:rsidRPr="00CC2B5B">
        <w:rPr>
          <w:rFonts w:ascii="Times New Roman" w:hAnsi="Times New Roman"/>
          <w:szCs w:val="36"/>
          <w:lang w:val="es-ES"/>
        </w:rPr>
        <w:t>Cuadro de Porcentaje cotizado</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tblPr>
      <w:tblGrid>
        <w:gridCol w:w="964"/>
        <w:gridCol w:w="1813"/>
        <w:gridCol w:w="3870"/>
        <w:gridCol w:w="2337"/>
      </w:tblGrid>
      <w:tr w:rsidR="00CC2B5B" w:rsidRPr="00CC2B5B" w:rsidTr="00566852">
        <w:trPr>
          <w:cantSplit/>
          <w:trHeight w:val="249"/>
          <w:jc w:val="center"/>
        </w:trPr>
        <w:tc>
          <w:tcPr>
            <w:tcW w:w="0" w:type="auto"/>
            <w:tcBorders>
              <w:top w:val="double" w:sz="6" w:space="0" w:color="auto"/>
              <w:left w:val="double" w:sz="6" w:space="0" w:color="auto"/>
              <w:bottom w:val="double" w:sz="6" w:space="0" w:color="auto"/>
              <w:right w:val="single" w:sz="6" w:space="0" w:color="auto"/>
            </w:tcBorders>
            <w:vAlign w:val="center"/>
          </w:tcPr>
          <w:p w:rsidR="00CC2B5B" w:rsidRPr="00CC2B5B" w:rsidRDefault="00CC2B5B" w:rsidP="00566852">
            <w:pPr>
              <w:pStyle w:val="Prrafodelista"/>
              <w:spacing w:before="240"/>
              <w:jc w:val="center"/>
              <w:rPr>
                <w:rFonts w:ascii="Times New Roman" w:hAnsi="Times New Roman" w:cs="Times New Roman"/>
                <w:sz w:val="20"/>
                <w:szCs w:val="20"/>
                <w:lang w:val="es-ES"/>
              </w:rPr>
            </w:pPr>
            <w:r w:rsidRPr="00CC2B5B">
              <w:rPr>
                <w:rFonts w:ascii="Times New Roman" w:hAnsi="Times New Roman" w:cs="Times New Roman"/>
                <w:sz w:val="20"/>
                <w:szCs w:val="20"/>
                <w:lang w:val="es-ES"/>
              </w:rPr>
              <w:t>1</w:t>
            </w:r>
          </w:p>
        </w:tc>
        <w:tc>
          <w:tcPr>
            <w:tcW w:w="0" w:type="auto"/>
            <w:tcBorders>
              <w:top w:val="double" w:sz="6" w:space="0" w:color="auto"/>
              <w:left w:val="single" w:sz="6" w:space="0" w:color="auto"/>
              <w:bottom w:val="double" w:sz="6" w:space="0" w:color="auto"/>
              <w:right w:val="single" w:sz="6" w:space="0" w:color="auto"/>
            </w:tcBorders>
            <w:vAlign w:val="center"/>
          </w:tcPr>
          <w:p w:rsidR="00CC2B5B" w:rsidRPr="00CC2B5B" w:rsidRDefault="00CC2B5B" w:rsidP="00566852">
            <w:pPr>
              <w:pStyle w:val="Prrafodelista"/>
              <w:spacing w:before="240"/>
              <w:jc w:val="center"/>
              <w:rPr>
                <w:rFonts w:ascii="Times New Roman" w:hAnsi="Times New Roman" w:cs="Times New Roman"/>
                <w:sz w:val="20"/>
                <w:szCs w:val="20"/>
                <w:lang w:val="es-ES"/>
              </w:rPr>
            </w:pPr>
            <w:r w:rsidRPr="00CC2B5B">
              <w:rPr>
                <w:rFonts w:ascii="Times New Roman" w:hAnsi="Times New Roman" w:cs="Times New Roman"/>
                <w:sz w:val="20"/>
                <w:szCs w:val="20"/>
                <w:lang w:val="es-ES"/>
              </w:rPr>
              <w:t>2</w:t>
            </w:r>
          </w:p>
        </w:tc>
        <w:tc>
          <w:tcPr>
            <w:tcW w:w="0" w:type="auto"/>
            <w:tcBorders>
              <w:top w:val="double" w:sz="6" w:space="0" w:color="auto"/>
              <w:left w:val="single" w:sz="6" w:space="0" w:color="auto"/>
              <w:bottom w:val="double" w:sz="6" w:space="0" w:color="auto"/>
              <w:right w:val="single" w:sz="6" w:space="0" w:color="auto"/>
            </w:tcBorders>
            <w:vAlign w:val="center"/>
          </w:tcPr>
          <w:p w:rsidR="00CC2B5B" w:rsidRPr="00CC2B5B" w:rsidRDefault="00CC2B5B" w:rsidP="00566852">
            <w:pPr>
              <w:pStyle w:val="Prrafodelista"/>
              <w:spacing w:before="240"/>
              <w:jc w:val="center"/>
              <w:rPr>
                <w:rFonts w:ascii="Times New Roman" w:hAnsi="Times New Roman" w:cs="Times New Roman"/>
                <w:sz w:val="20"/>
                <w:szCs w:val="20"/>
                <w:lang w:val="es-ES"/>
              </w:rPr>
            </w:pPr>
            <w:r w:rsidRPr="00CC2B5B">
              <w:rPr>
                <w:rFonts w:ascii="Times New Roman" w:hAnsi="Times New Roman" w:cs="Times New Roman"/>
                <w:sz w:val="20"/>
                <w:szCs w:val="20"/>
                <w:lang w:val="es-ES"/>
              </w:rPr>
              <w:t>3</w:t>
            </w:r>
          </w:p>
        </w:tc>
        <w:tc>
          <w:tcPr>
            <w:tcW w:w="0" w:type="auto"/>
            <w:tcBorders>
              <w:top w:val="double" w:sz="6" w:space="0" w:color="auto"/>
              <w:left w:val="single" w:sz="6" w:space="0" w:color="auto"/>
              <w:bottom w:val="double" w:sz="6" w:space="0" w:color="auto"/>
              <w:right w:val="double" w:sz="6" w:space="0" w:color="auto"/>
            </w:tcBorders>
            <w:vAlign w:val="center"/>
          </w:tcPr>
          <w:p w:rsidR="00CC2B5B" w:rsidRPr="00CC2B5B" w:rsidRDefault="00CC2B5B" w:rsidP="00566852">
            <w:pPr>
              <w:pStyle w:val="Prrafodelista"/>
              <w:spacing w:before="240"/>
              <w:jc w:val="center"/>
              <w:rPr>
                <w:rFonts w:ascii="Times New Roman" w:hAnsi="Times New Roman" w:cs="Times New Roman"/>
                <w:sz w:val="20"/>
                <w:szCs w:val="20"/>
                <w:lang w:val="es-ES"/>
              </w:rPr>
            </w:pPr>
            <w:r w:rsidRPr="00CC2B5B">
              <w:rPr>
                <w:rFonts w:ascii="Times New Roman" w:hAnsi="Times New Roman" w:cs="Times New Roman"/>
                <w:sz w:val="20"/>
                <w:szCs w:val="20"/>
                <w:lang w:val="es-ES"/>
              </w:rPr>
              <w:t>4</w:t>
            </w:r>
          </w:p>
        </w:tc>
      </w:tr>
      <w:tr w:rsidR="00566852" w:rsidRPr="00CC2B5B" w:rsidTr="00566852">
        <w:trPr>
          <w:cantSplit/>
          <w:trHeight w:val="249"/>
          <w:jc w:val="center"/>
        </w:trPr>
        <w:tc>
          <w:tcPr>
            <w:tcW w:w="0" w:type="auto"/>
            <w:tcBorders>
              <w:top w:val="double" w:sz="6" w:space="0" w:color="auto"/>
              <w:left w:val="double" w:sz="6" w:space="0" w:color="auto"/>
              <w:bottom w:val="double" w:sz="6" w:space="0" w:color="auto"/>
              <w:right w:val="single" w:sz="6" w:space="0" w:color="auto"/>
            </w:tcBorders>
            <w:vAlign w:val="center"/>
          </w:tcPr>
          <w:p w:rsidR="00566852" w:rsidRPr="00566852" w:rsidRDefault="00566852" w:rsidP="00566852">
            <w:pPr>
              <w:spacing w:after="0"/>
              <w:jc w:val="center"/>
              <w:rPr>
                <w:rFonts w:ascii="Times New Roman" w:hAnsi="Times New Roman" w:cs="Times New Roman"/>
                <w:b/>
                <w:sz w:val="20"/>
                <w:szCs w:val="20"/>
                <w:lang w:val="es-ES"/>
              </w:rPr>
            </w:pPr>
            <w:r w:rsidRPr="00566852">
              <w:rPr>
                <w:rFonts w:ascii="Times New Roman" w:hAnsi="Times New Roman" w:cs="Times New Roman"/>
                <w:b/>
                <w:sz w:val="20"/>
                <w:szCs w:val="20"/>
                <w:lang w:val="es-ES"/>
              </w:rPr>
              <w:t>Ítem</w:t>
            </w:r>
          </w:p>
        </w:tc>
        <w:tc>
          <w:tcPr>
            <w:tcW w:w="0" w:type="auto"/>
            <w:tcBorders>
              <w:top w:val="double" w:sz="6" w:space="0" w:color="auto"/>
              <w:left w:val="single" w:sz="6" w:space="0" w:color="auto"/>
              <w:bottom w:val="double" w:sz="6" w:space="0" w:color="auto"/>
              <w:right w:val="single" w:sz="6" w:space="0" w:color="auto"/>
            </w:tcBorders>
            <w:vAlign w:val="center"/>
          </w:tcPr>
          <w:p w:rsidR="00566852" w:rsidRPr="00CC2B5B" w:rsidRDefault="00566852" w:rsidP="00566852">
            <w:pPr>
              <w:pStyle w:val="Prrafodelista"/>
              <w:spacing w:after="0"/>
              <w:rPr>
                <w:rFonts w:ascii="Times New Roman" w:hAnsi="Times New Roman" w:cs="Times New Roman"/>
                <w:b/>
                <w:sz w:val="20"/>
                <w:szCs w:val="20"/>
                <w:lang w:val="es-ES"/>
              </w:rPr>
            </w:pPr>
            <w:r w:rsidRPr="00CC2B5B">
              <w:rPr>
                <w:rFonts w:ascii="Times New Roman" w:hAnsi="Times New Roman" w:cs="Times New Roman"/>
                <w:b/>
                <w:sz w:val="20"/>
                <w:szCs w:val="20"/>
                <w:lang w:val="es-ES"/>
              </w:rPr>
              <w:t>Código de Catálogo</w:t>
            </w:r>
          </w:p>
        </w:tc>
        <w:tc>
          <w:tcPr>
            <w:tcW w:w="0" w:type="auto"/>
            <w:tcBorders>
              <w:top w:val="double" w:sz="6" w:space="0" w:color="auto"/>
              <w:left w:val="single" w:sz="6" w:space="0" w:color="auto"/>
              <w:bottom w:val="double" w:sz="6" w:space="0" w:color="auto"/>
              <w:right w:val="single" w:sz="6" w:space="0" w:color="auto"/>
            </w:tcBorders>
            <w:vAlign w:val="center"/>
          </w:tcPr>
          <w:p w:rsidR="00566852" w:rsidRPr="00CC2B5B" w:rsidRDefault="00566852" w:rsidP="00566852">
            <w:pPr>
              <w:pStyle w:val="Prrafodelista"/>
              <w:spacing w:after="0"/>
              <w:rPr>
                <w:rFonts w:ascii="Times New Roman" w:hAnsi="Times New Roman" w:cs="Times New Roman"/>
                <w:b/>
                <w:sz w:val="20"/>
                <w:szCs w:val="20"/>
                <w:lang w:val="es-ES"/>
              </w:rPr>
            </w:pPr>
            <w:r w:rsidRPr="00CC2B5B">
              <w:rPr>
                <w:rFonts w:ascii="Times New Roman" w:hAnsi="Times New Roman" w:cs="Times New Roman"/>
                <w:b/>
                <w:sz w:val="20"/>
                <w:szCs w:val="20"/>
                <w:lang w:val="es-ES"/>
              </w:rPr>
              <w:t>Cobertura Requerida</w:t>
            </w:r>
          </w:p>
        </w:tc>
        <w:tc>
          <w:tcPr>
            <w:tcW w:w="0" w:type="auto"/>
            <w:tcBorders>
              <w:top w:val="double" w:sz="6" w:space="0" w:color="auto"/>
              <w:left w:val="single" w:sz="6" w:space="0" w:color="auto"/>
              <w:bottom w:val="double" w:sz="6" w:space="0" w:color="auto"/>
              <w:right w:val="double" w:sz="6" w:space="0" w:color="auto"/>
            </w:tcBorders>
            <w:vAlign w:val="center"/>
          </w:tcPr>
          <w:p w:rsidR="00566852" w:rsidRPr="00CC2B5B" w:rsidRDefault="00566852" w:rsidP="00566852">
            <w:pPr>
              <w:pStyle w:val="Prrafodelista"/>
              <w:spacing w:after="0"/>
              <w:ind w:left="286"/>
              <w:rPr>
                <w:rFonts w:ascii="Times New Roman" w:hAnsi="Times New Roman" w:cs="Times New Roman"/>
                <w:b/>
                <w:sz w:val="20"/>
                <w:szCs w:val="20"/>
                <w:lang w:val="es-ES"/>
              </w:rPr>
            </w:pPr>
            <w:r w:rsidRPr="00CC2B5B">
              <w:rPr>
                <w:rFonts w:ascii="Times New Roman" w:hAnsi="Times New Roman" w:cs="Times New Roman"/>
                <w:b/>
                <w:sz w:val="20"/>
                <w:szCs w:val="20"/>
                <w:lang w:val="es-ES"/>
              </w:rPr>
              <w:t>Porcentaje Cotizado</w:t>
            </w:r>
          </w:p>
        </w:tc>
      </w:tr>
      <w:tr w:rsidR="00566852" w:rsidRPr="00CC2B5B" w:rsidTr="00566852">
        <w:trPr>
          <w:cantSplit/>
          <w:trHeight w:val="249"/>
          <w:jc w:val="center"/>
        </w:trPr>
        <w:tc>
          <w:tcPr>
            <w:tcW w:w="0" w:type="auto"/>
            <w:tcBorders>
              <w:top w:val="double" w:sz="6" w:space="0" w:color="auto"/>
              <w:left w:val="double" w:sz="6" w:space="0" w:color="auto"/>
              <w:bottom w:val="double" w:sz="6" w:space="0" w:color="auto"/>
              <w:right w:val="single" w:sz="6" w:space="0" w:color="auto"/>
            </w:tcBorders>
            <w:vAlign w:val="center"/>
          </w:tcPr>
          <w:p w:rsidR="00566852" w:rsidRPr="00566852" w:rsidRDefault="00566852" w:rsidP="00EE1F49">
            <w:pPr>
              <w:pStyle w:val="Prrafodelista"/>
              <w:spacing w:before="240"/>
              <w:jc w:val="center"/>
              <w:rPr>
                <w:rFonts w:ascii="Times New Roman" w:hAnsi="Times New Roman" w:cs="Times New Roman"/>
                <w:sz w:val="20"/>
                <w:szCs w:val="20"/>
                <w:lang w:val="es-ES"/>
              </w:rPr>
            </w:pPr>
            <w:r w:rsidRPr="00566852">
              <w:rPr>
                <w:rFonts w:ascii="Times New Roman" w:hAnsi="Times New Roman" w:cs="Times New Roman"/>
                <w:sz w:val="20"/>
                <w:szCs w:val="20"/>
                <w:lang w:val="es-ES"/>
              </w:rPr>
              <w:t>1</w:t>
            </w:r>
          </w:p>
        </w:tc>
        <w:tc>
          <w:tcPr>
            <w:tcW w:w="0" w:type="auto"/>
            <w:tcBorders>
              <w:top w:val="double" w:sz="6" w:space="0" w:color="auto"/>
              <w:left w:val="single" w:sz="6" w:space="0" w:color="auto"/>
              <w:bottom w:val="double" w:sz="6" w:space="0" w:color="auto"/>
              <w:right w:val="single" w:sz="6" w:space="0" w:color="auto"/>
            </w:tcBorders>
            <w:vAlign w:val="center"/>
          </w:tcPr>
          <w:p w:rsidR="00566852" w:rsidRPr="00566852" w:rsidRDefault="00566852" w:rsidP="00EE1F49">
            <w:pPr>
              <w:suppressAutoHyphens/>
              <w:spacing w:before="240" w:line="240" w:lineRule="auto"/>
              <w:jc w:val="center"/>
              <w:rPr>
                <w:rFonts w:ascii="Times New Roman" w:hAnsi="Times New Roman" w:cs="Times New Roman"/>
                <w:sz w:val="20"/>
                <w:szCs w:val="20"/>
                <w:lang w:val="es-ES"/>
              </w:rPr>
            </w:pPr>
            <w:r w:rsidRPr="00566852">
              <w:rPr>
                <w:rFonts w:ascii="Times New Roman" w:hAnsi="Times New Roman" w:cs="Times New Roman"/>
                <w:sz w:val="20"/>
                <w:szCs w:val="20"/>
                <w:lang w:val="es-ES"/>
              </w:rPr>
              <w:t>78111502-002</w:t>
            </w:r>
          </w:p>
        </w:tc>
        <w:tc>
          <w:tcPr>
            <w:tcW w:w="0" w:type="auto"/>
            <w:tcBorders>
              <w:top w:val="double" w:sz="6" w:space="0" w:color="auto"/>
              <w:left w:val="single" w:sz="6" w:space="0" w:color="auto"/>
              <w:bottom w:val="double" w:sz="6" w:space="0" w:color="auto"/>
              <w:right w:val="single" w:sz="6" w:space="0" w:color="auto"/>
            </w:tcBorders>
            <w:vAlign w:val="center"/>
          </w:tcPr>
          <w:p w:rsidR="00566852" w:rsidRPr="00566852" w:rsidRDefault="00566852" w:rsidP="00EE1F49">
            <w:pPr>
              <w:suppressAutoHyphens/>
              <w:spacing w:before="240" w:line="240" w:lineRule="auto"/>
              <w:jc w:val="center"/>
              <w:rPr>
                <w:rFonts w:ascii="Times New Roman" w:hAnsi="Times New Roman" w:cs="Times New Roman"/>
                <w:sz w:val="20"/>
                <w:szCs w:val="20"/>
                <w:lang w:val="es-ES"/>
              </w:rPr>
            </w:pPr>
            <w:r w:rsidRPr="00566852">
              <w:rPr>
                <w:rFonts w:ascii="Times New Roman" w:hAnsi="Times New Roman" w:cs="Times New Roman"/>
                <w:sz w:val="20"/>
                <w:szCs w:val="20"/>
                <w:lang w:val="es-ES"/>
              </w:rPr>
              <w:t>Pasajes aéreos con itinerario solicitado por el Administrador del Contrato, según  necesidad de la Institución, con cobertura a cualquier parte del mundo.</w:t>
            </w:r>
          </w:p>
        </w:tc>
        <w:tc>
          <w:tcPr>
            <w:tcW w:w="0" w:type="auto"/>
            <w:tcBorders>
              <w:top w:val="double" w:sz="6" w:space="0" w:color="auto"/>
              <w:left w:val="single" w:sz="6" w:space="0" w:color="auto"/>
              <w:bottom w:val="double" w:sz="6" w:space="0" w:color="auto"/>
              <w:right w:val="double" w:sz="6" w:space="0" w:color="auto"/>
            </w:tcBorders>
            <w:vAlign w:val="center"/>
          </w:tcPr>
          <w:p w:rsidR="00566852" w:rsidRPr="00566852" w:rsidRDefault="00566852" w:rsidP="00EE1F49">
            <w:pPr>
              <w:pStyle w:val="Prrafodelista"/>
              <w:spacing w:before="240"/>
              <w:ind w:left="347" w:hanging="85"/>
              <w:jc w:val="center"/>
              <w:rPr>
                <w:rFonts w:ascii="Times New Roman" w:hAnsi="Times New Roman" w:cs="Times New Roman"/>
                <w:sz w:val="20"/>
                <w:szCs w:val="20"/>
                <w:lang w:val="es-ES"/>
              </w:rPr>
            </w:pPr>
            <w:r w:rsidRPr="00566852">
              <w:rPr>
                <w:rFonts w:ascii="Times New Roman" w:hAnsi="Times New Roman" w:cs="Times New Roman"/>
                <w:sz w:val="20"/>
                <w:szCs w:val="20"/>
                <w:lang w:val="es-ES"/>
              </w:rPr>
              <w:t>[El oferente deberá Indicar el Porcentaje a ofertar en concepto del Pasaje]</w:t>
            </w:r>
          </w:p>
        </w:tc>
      </w:tr>
    </w:tbl>
    <w:p w:rsidR="00CC2B5B" w:rsidRPr="00CC2B5B" w:rsidRDefault="00CC2B5B" w:rsidP="00CC2B5B">
      <w:pPr>
        <w:pStyle w:val="Prrafodelista"/>
        <w:rPr>
          <w:rFonts w:ascii="Times New Roman" w:hAnsi="Times New Roman" w:cs="Times New Roman"/>
          <w:lang w:val="es-ES"/>
        </w:rPr>
      </w:pPr>
    </w:p>
    <w:p w:rsidR="00CC2B5B" w:rsidRDefault="00CC2B5B" w:rsidP="00566852">
      <w:pPr>
        <w:pStyle w:val="Prrafodelista"/>
        <w:widowControl w:val="0"/>
        <w:numPr>
          <w:ilvl w:val="0"/>
          <w:numId w:val="22"/>
        </w:numPr>
        <w:suppressAutoHyphens/>
        <w:adjustRightInd w:val="0"/>
        <w:spacing w:before="240" w:after="0" w:line="240" w:lineRule="auto"/>
        <w:jc w:val="both"/>
        <w:rPr>
          <w:rFonts w:ascii="Times New Roman" w:hAnsi="Times New Roman" w:cs="Times New Roman"/>
          <w:lang w:val="es-ES"/>
        </w:rPr>
      </w:pPr>
      <w:r w:rsidRPr="00CC2B5B">
        <w:rPr>
          <w:rFonts w:ascii="Times New Roman" w:hAnsi="Times New Roman" w:cs="Times New Roman"/>
          <w:lang w:val="es-ES"/>
        </w:rPr>
        <w:t>Nuestra oferta se mantendrá vigente por un período de ______________ días,</w:t>
      </w:r>
      <w:r w:rsidR="00566852">
        <w:rPr>
          <w:rFonts w:ascii="Times New Roman" w:hAnsi="Times New Roman" w:cs="Times New Roman"/>
          <w:lang w:val="es-ES"/>
        </w:rPr>
        <w:t xml:space="preserve"> </w:t>
      </w:r>
      <w:r w:rsidRPr="00CC2B5B">
        <w:rPr>
          <w:rFonts w:ascii="Times New Roman" w:hAnsi="Times New Roman" w:cs="Times New Roman"/>
          <w:lang w:val="es-ES"/>
        </w:rPr>
        <w:t>contados a partir de la fecha límite fijada para la presentación de las ofertas de conformidad con numeral 2 del Anexo B. Esta oferta nos obligará y podrá ser aceptada en cualquier momento antes de la expiración de dicho período;</w:t>
      </w:r>
    </w:p>
    <w:p w:rsidR="00706482" w:rsidRPr="00CC2B5B" w:rsidRDefault="00706482" w:rsidP="00706482">
      <w:pPr>
        <w:pStyle w:val="Prrafodelista"/>
        <w:widowControl w:val="0"/>
        <w:suppressAutoHyphens/>
        <w:adjustRightInd w:val="0"/>
        <w:spacing w:before="240" w:after="0" w:line="240" w:lineRule="auto"/>
        <w:jc w:val="both"/>
        <w:rPr>
          <w:rFonts w:ascii="Times New Roman" w:hAnsi="Times New Roman" w:cs="Times New Roman"/>
          <w:lang w:val="es-ES"/>
        </w:rPr>
      </w:pPr>
    </w:p>
    <w:p w:rsidR="00CC2B5B" w:rsidRPr="00706482" w:rsidRDefault="00CC2B5B" w:rsidP="00566852">
      <w:pPr>
        <w:pStyle w:val="Prrafodelista"/>
        <w:numPr>
          <w:ilvl w:val="0"/>
          <w:numId w:val="22"/>
        </w:numPr>
        <w:tabs>
          <w:tab w:val="num" w:pos="540"/>
        </w:tabs>
        <w:spacing w:after="0" w:line="240" w:lineRule="auto"/>
        <w:jc w:val="both"/>
        <w:rPr>
          <w:rFonts w:ascii="Times New Roman" w:hAnsi="Times New Roman" w:cs="Times New Roman"/>
          <w:color w:val="000000" w:themeColor="text1"/>
          <w:lang w:val="es-MX"/>
        </w:rPr>
      </w:pPr>
      <w:r w:rsidRPr="00CC2B5B">
        <w:rPr>
          <w:rFonts w:ascii="Times New Roman" w:hAnsi="Times New Roman" w:cs="Times New Roman"/>
          <w:lang w:val="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706482" w:rsidRPr="00CC2B5B" w:rsidRDefault="00706482" w:rsidP="00706482">
      <w:pPr>
        <w:pStyle w:val="Prrafodelista"/>
        <w:spacing w:after="0" w:line="240" w:lineRule="auto"/>
        <w:jc w:val="both"/>
        <w:rPr>
          <w:rFonts w:ascii="Times New Roman" w:hAnsi="Times New Roman" w:cs="Times New Roman"/>
          <w:color w:val="000000" w:themeColor="text1"/>
          <w:lang w:val="es-MX"/>
        </w:rPr>
      </w:pPr>
    </w:p>
    <w:p w:rsidR="00CC2B5B" w:rsidRPr="00CC2B5B" w:rsidRDefault="00CC2B5B" w:rsidP="00566852">
      <w:pPr>
        <w:pStyle w:val="Prrafodelista"/>
        <w:widowControl w:val="0"/>
        <w:numPr>
          <w:ilvl w:val="0"/>
          <w:numId w:val="22"/>
        </w:numPr>
        <w:suppressAutoHyphens/>
        <w:adjustRightInd w:val="0"/>
        <w:spacing w:after="0" w:line="240" w:lineRule="auto"/>
        <w:jc w:val="both"/>
        <w:rPr>
          <w:rFonts w:ascii="Times New Roman" w:hAnsi="Times New Roman" w:cs="Times New Roman"/>
          <w:lang w:val="es-ES"/>
        </w:rPr>
      </w:pPr>
      <w:r w:rsidRPr="00CC2B5B">
        <w:rPr>
          <w:rFonts w:ascii="Times New Roman" w:hAnsi="Times New Roman" w:cs="Times New Roman"/>
          <w:lang w:val="es-ES"/>
        </w:rPr>
        <w:t>Entendemos que esta oferta, junto con su debida aceptación por escrito incluida en la notificación de adjudicación, constituirá una obligación contractual entre nosotros, hasta que el Contrato formal haya sido perfeccionado por las partes.</w:t>
      </w:r>
    </w:p>
    <w:p w:rsidR="00CC2B5B" w:rsidRPr="00CC2B5B" w:rsidRDefault="00CC2B5B" w:rsidP="00566852">
      <w:pPr>
        <w:pStyle w:val="Prrafodelista"/>
        <w:widowControl w:val="0"/>
        <w:numPr>
          <w:ilvl w:val="0"/>
          <w:numId w:val="22"/>
        </w:numPr>
        <w:suppressAutoHyphens/>
        <w:adjustRightInd w:val="0"/>
        <w:spacing w:after="0" w:line="240" w:lineRule="auto"/>
        <w:jc w:val="both"/>
        <w:rPr>
          <w:rFonts w:ascii="Times New Roman" w:hAnsi="Times New Roman" w:cs="Times New Roman"/>
          <w:lang w:val="es-ES"/>
        </w:rPr>
      </w:pPr>
      <w:r w:rsidRPr="00CC2B5B">
        <w:rPr>
          <w:rFonts w:ascii="Times New Roman" w:hAnsi="Times New Roman" w:cs="Times New Roman"/>
          <w:lang w:val="es-ES"/>
        </w:rPr>
        <w:lastRenderedPageBreak/>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CC2B5B" w:rsidRPr="002C3DC5" w:rsidRDefault="00CC2B5B" w:rsidP="00CC2B5B">
      <w:pPr>
        <w:numPr>
          <w:ilvl w:val="12"/>
          <w:numId w:val="0"/>
        </w:numPr>
        <w:suppressAutoHyphens/>
        <w:spacing w:line="240" w:lineRule="auto"/>
        <w:rPr>
          <w:rFonts w:ascii="Times New Roman" w:hAnsi="Times New Roman" w:cs="Times New Roman"/>
          <w:lang w:val="es-ES"/>
        </w:rPr>
      </w:pPr>
    </w:p>
    <w:p w:rsidR="00CC2B5B" w:rsidRPr="002C3DC5" w:rsidRDefault="00CC2B5B" w:rsidP="00CC2B5B">
      <w:pPr>
        <w:numPr>
          <w:ilvl w:val="12"/>
          <w:numId w:val="0"/>
        </w:numPr>
        <w:suppressAutoHyphens/>
        <w:spacing w:line="240" w:lineRule="auto"/>
        <w:rPr>
          <w:rFonts w:ascii="Times New Roman" w:hAnsi="Times New Roman" w:cs="Times New Roman"/>
          <w:i/>
          <w:iCs/>
          <w:lang w:val="es-ES"/>
        </w:rPr>
      </w:pPr>
      <w:r w:rsidRPr="002C3DC5">
        <w:rPr>
          <w:rFonts w:ascii="Times New Roman" w:hAnsi="Times New Roman" w:cs="Times New Roman"/>
          <w:lang w:val="es-ES"/>
        </w:rPr>
        <w:t>Nombre</w:t>
      </w:r>
      <w:proofErr w:type="gramStart"/>
      <w:r w:rsidRPr="002C3DC5">
        <w:rPr>
          <w:rFonts w:ascii="Times New Roman" w:hAnsi="Times New Roman" w:cs="Times New Roman"/>
          <w:lang w:val="es-ES"/>
        </w:rPr>
        <w:t>:_</w:t>
      </w:r>
      <w:proofErr w:type="gramEnd"/>
      <w:r w:rsidRPr="002C3DC5">
        <w:rPr>
          <w:rFonts w:ascii="Times New Roman" w:hAnsi="Times New Roman" w:cs="Times New Roman"/>
          <w:lang w:val="es-ES"/>
        </w:rPr>
        <w:t xml:space="preserve">______________________________ </w:t>
      </w:r>
      <w:r w:rsidRPr="002C3DC5">
        <w:rPr>
          <w:rFonts w:ascii="Times New Roman" w:hAnsi="Times New Roman" w:cs="Times New Roman"/>
          <w:i/>
          <w:iCs/>
          <w:lang w:val="es-ES"/>
        </w:rPr>
        <w:t>[indicar el nombre completo de la persona que firma el Formulario de la Oferta]</w:t>
      </w:r>
      <w:r w:rsidRPr="002C3DC5">
        <w:rPr>
          <w:rFonts w:ascii="Times New Roman" w:hAnsi="Times New Roman" w:cs="Times New Roman"/>
          <w:lang w:val="es-ES"/>
        </w:rPr>
        <w:t>En calidad de ________________________</w:t>
      </w:r>
      <w:r w:rsidRPr="002C3DC5">
        <w:rPr>
          <w:rFonts w:ascii="Times New Roman" w:hAnsi="Times New Roman" w:cs="Times New Roman"/>
          <w:i/>
          <w:iCs/>
          <w:lang w:val="es-ES"/>
        </w:rPr>
        <w:t>[indicar la calidad jurídica de la persona que firma el Formulario de la Oferta]</w:t>
      </w:r>
    </w:p>
    <w:p w:rsidR="00CC2B5B" w:rsidRPr="002C3DC5" w:rsidRDefault="00CC2B5B" w:rsidP="00CC2B5B">
      <w:pPr>
        <w:numPr>
          <w:ilvl w:val="12"/>
          <w:numId w:val="0"/>
        </w:numPr>
        <w:suppressAutoHyphens/>
        <w:spacing w:line="240" w:lineRule="auto"/>
        <w:rPr>
          <w:rFonts w:ascii="Times New Roman" w:hAnsi="Times New Roman" w:cs="Times New Roman"/>
          <w:lang w:val="es-ES"/>
        </w:rPr>
      </w:pPr>
      <w:r w:rsidRPr="002C3DC5">
        <w:rPr>
          <w:rFonts w:ascii="Times New Roman" w:hAnsi="Times New Roman" w:cs="Times New Roman"/>
          <w:lang w:val="es-ES"/>
        </w:rPr>
        <w:t>Firma</w:t>
      </w:r>
      <w:proofErr w:type="gramStart"/>
      <w:r w:rsidRPr="002C3DC5">
        <w:rPr>
          <w:rFonts w:ascii="Times New Roman" w:hAnsi="Times New Roman" w:cs="Times New Roman"/>
          <w:lang w:val="es-ES"/>
        </w:rPr>
        <w:t>:_</w:t>
      </w:r>
      <w:proofErr w:type="gramEnd"/>
      <w:r w:rsidRPr="002C3DC5">
        <w:rPr>
          <w:rFonts w:ascii="Times New Roman" w:hAnsi="Times New Roman" w:cs="Times New Roman"/>
          <w:lang w:val="es-ES"/>
        </w:rPr>
        <w:t>____________________________________</w:t>
      </w:r>
    </w:p>
    <w:p w:rsidR="00CC2B5B" w:rsidRPr="002C3DC5" w:rsidRDefault="00CC2B5B" w:rsidP="00CC2B5B">
      <w:pPr>
        <w:numPr>
          <w:ilvl w:val="12"/>
          <w:numId w:val="0"/>
        </w:numPr>
        <w:suppressAutoHyphens/>
        <w:spacing w:line="240" w:lineRule="auto"/>
        <w:rPr>
          <w:rFonts w:ascii="Times New Roman" w:hAnsi="Times New Roman" w:cs="Times New Roman"/>
          <w:lang w:val="es-ES"/>
        </w:rPr>
      </w:pPr>
    </w:p>
    <w:p w:rsidR="00CC2B5B" w:rsidRPr="002C3DC5" w:rsidRDefault="00CC2B5B" w:rsidP="00CC2B5B">
      <w:pPr>
        <w:numPr>
          <w:ilvl w:val="12"/>
          <w:numId w:val="0"/>
        </w:numPr>
        <w:suppressAutoHyphens/>
        <w:spacing w:line="240" w:lineRule="auto"/>
        <w:rPr>
          <w:rFonts w:ascii="Times New Roman" w:hAnsi="Times New Roman" w:cs="Times New Roman"/>
          <w:i/>
          <w:iCs/>
          <w:lang w:val="es-ES"/>
        </w:rPr>
      </w:pPr>
      <w:r w:rsidRPr="002C3DC5">
        <w:rPr>
          <w:rFonts w:ascii="Times New Roman" w:hAnsi="Times New Roman" w:cs="Times New Roman"/>
          <w:lang w:val="es-ES"/>
        </w:rPr>
        <w:t>Debidamente autorizado para firmar la oferta por y en nombre de</w:t>
      </w:r>
      <w:proofErr w:type="gramStart"/>
      <w:r w:rsidRPr="002C3DC5">
        <w:rPr>
          <w:rFonts w:ascii="Times New Roman" w:hAnsi="Times New Roman" w:cs="Times New Roman"/>
          <w:lang w:val="es-ES"/>
        </w:rPr>
        <w:t>:_</w:t>
      </w:r>
      <w:proofErr w:type="gramEnd"/>
      <w:r w:rsidRPr="002C3DC5">
        <w:rPr>
          <w:rFonts w:ascii="Times New Roman" w:hAnsi="Times New Roman" w:cs="Times New Roman"/>
          <w:lang w:val="es-ES"/>
        </w:rPr>
        <w:t>____________________ [</w:t>
      </w:r>
      <w:r w:rsidRPr="002C3DC5">
        <w:rPr>
          <w:rFonts w:ascii="Times New Roman" w:hAnsi="Times New Roman" w:cs="Times New Roman"/>
          <w:i/>
          <w:iCs/>
          <w:lang w:val="es-ES"/>
        </w:rPr>
        <w:t>indicar el nombre completo del Oferente]</w:t>
      </w:r>
    </w:p>
    <w:p w:rsidR="00CC2B5B" w:rsidRPr="002C3DC5" w:rsidRDefault="00CC2B5B" w:rsidP="00CC2B5B">
      <w:pPr>
        <w:numPr>
          <w:ilvl w:val="12"/>
          <w:numId w:val="0"/>
        </w:numPr>
        <w:suppressAutoHyphens/>
        <w:spacing w:line="240" w:lineRule="auto"/>
        <w:rPr>
          <w:rFonts w:ascii="Times New Roman" w:hAnsi="Times New Roman" w:cs="Times New Roman"/>
          <w:i/>
          <w:iCs/>
          <w:lang w:val="es-ES"/>
        </w:rPr>
      </w:pPr>
    </w:p>
    <w:p w:rsidR="00CC2B5B" w:rsidRDefault="00CC2B5B" w:rsidP="00CC2B5B">
      <w:pPr>
        <w:numPr>
          <w:ilvl w:val="12"/>
          <w:numId w:val="0"/>
        </w:numPr>
        <w:suppressAutoHyphens/>
        <w:spacing w:line="240" w:lineRule="auto"/>
        <w:rPr>
          <w:rFonts w:ascii="Times New Roman" w:hAnsi="Times New Roman" w:cs="Times New Roman"/>
          <w:i/>
          <w:iCs/>
          <w:lang w:val="es-ES"/>
        </w:rPr>
      </w:pPr>
      <w:r w:rsidRPr="002C3DC5">
        <w:rPr>
          <w:rFonts w:ascii="Times New Roman" w:hAnsi="Times New Roman" w:cs="Times New Roman"/>
          <w:lang w:val="es-ES"/>
        </w:rPr>
        <w:t xml:space="preserve">El día __________ del mes ________________del año _________ </w:t>
      </w:r>
      <w:r w:rsidRPr="002C3DC5">
        <w:rPr>
          <w:rFonts w:ascii="Times New Roman" w:hAnsi="Times New Roman" w:cs="Times New Roman"/>
          <w:i/>
          <w:iCs/>
          <w:lang w:val="es-ES"/>
        </w:rPr>
        <w:t>[indicar la fecha de la firma]</w:t>
      </w: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Default="002C3DC5" w:rsidP="00CC2B5B">
      <w:pPr>
        <w:numPr>
          <w:ilvl w:val="12"/>
          <w:numId w:val="0"/>
        </w:numPr>
        <w:suppressAutoHyphens/>
        <w:spacing w:line="240" w:lineRule="auto"/>
        <w:rPr>
          <w:rFonts w:ascii="Times New Roman" w:hAnsi="Times New Roman" w:cs="Times New Roman"/>
          <w:i/>
          <w:iCs/>
          <w:lang w:val="es-ES"/>
        </w:rPr>
      </w:pPr>
    </w:p>
    <w:p w:rsidR="002C3DC5" w:rsidRPr="00CC2B5B" w:rsidRDefault="002C3DC5" w:rsidP="00CC2B5B">
      <w:pPr>
        <w:numPr>
          <w:ilvl w:val="12"/>
          <w:numId w:val="0"/>
        </w:numPr>
        <w:suppressAutoHyphens/>
        <w:spacing w:line="240" w:lineRule="auto"/>
        <w:rPr>
          <w:rFonts w:ascii="Times New Roman" w:hAnsi="Times New Roman" w:cs="Times New Roman"/>
          <w:i/>
          <w:iCs/>
          <w:color w:val="FF0000"/>
          <w:lang w:val="es-ES"/>
        </w:rPr>
      </w:pPr>
    </w:p>
    <w:p w:rsidR="00CC2B5B" w:rsidRPr="00CC2B5B" w:rsidRDefault="00CC2B5B" w:rsidP="00CC2B5B">
      <w:pPr>
        <w:pStyle w:val="SectionIVHeader"/>
        <w:suppressAutoHyphens/>
        <w:rPr>
          <w:rFonts w:ascii="Times New Roman" w:hAnsi="Times New Roman"/>
          <w:i/>
          <w:iCs/>
          <w:lang w:val="es-ES"/>
        </w:rPr>
      </w:pPr>
    </w:p>
    <w:bookmarkEnd w:id="3"/>
    <w:p w:rsidR="00CC2B5B" w:rsidRPr="00CC2B5B" w:rsidRDefault="009838B4" w:rsidP="00CC2B5B">
      <w:pPr>
        <w:pStyle w:val="SectionIVHeader"/>
        <w:suppressAutoHyphens/>
        <w:rPr>
          <w:rFonts w:ascii="Times New Roman" w:hAnsi="Times New Roman"/>
          <w:sz w:val="28"/>
          <w:szCs w:val="28"/>
          <w:lang w:val="es-ES_tradnl"/>
        </w:rPr>
      </w:pPr>
      <w:r w:rsidRPr="009838B4">
        <w:rPr>
          <w:rFonts w:ascii="Times New Roman" w:hAnsi="Times New Roman"/>
          <w:noProof/>
          <w:sz w:val="28"/>
          <w:szCs w:val="28"/>
          <w:lang w:val="es-PY" w:eastAsia="es-PY"/>
        </w:rPr>
        <w:lastRenderedPageBreak/>
        <w:pict>
          <v:shape id="_x0000_s1030" type="#_x0000_t202" style="position:absolute;left:0;text-align:left;margin-left:4.5pt;margin-top:0;width:443.25pt;height:32.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">
            <v:textbox>
              <w:txbxContent>
                <w:p w:rsidR="00C718CB" w:rsidRPr="002C3DC5" w:rsidRDefault="00C718CB" w:rsidP="00CC2B5B">
                  <w:pPr>
                    <w:jc w:val="center"/>
                    <w:rPr>
                      <w:rFonts w:ascii="Times New Roman" w:hAnsi="Times New Roman" w:cs="Times New Roman"/>
                      <w:b/>
                      <w:sz w:val="28"/>
                    </w:rPr>
                  </w:pPr>
                  <w:r w:rsidRPr="002C3DC5">
                    <w:rPr>
                      <w:rFonts w:ascii="Times New Roman" w:hAnsi="Times New Roman" w:cs="Times New Roman"/>
                      <w:b/>
                      <w:sz w:val="28"/>
                    </w:rPr>
                    <w:t>FORMULARIO N° 4</w:t>
                  </w:r>
                </w:p>
              </w:txbxContent>
            </v:textbox>
            <w10:wrap type="square"/>
          </v:shape>
        </w:pict>
      </w:r>
      <w:r w:rsidR="00CC2B5B" w:rsidRPr="00CC2B5B">
        <w:rPr>
          <w:rFonts w:ascii="Times New Roman" w:hAnsi="Times New Roman"/>
          <w:sz w:val="28"/>
          <w:szCs w:val="28"/>
          <w:lang w:val="es-ES"/>
        </w:rPr>
        <w:t>FORMULARIO DE CONDICIÓN DE PRESTACIÓN DE LOS SERVICIOS.</w:t>
      </w:r>
    </w:p>
    <w:p w:rsidR="00CC2B5B" w:rsidRPr="002C3DC5" w:rsidRDefault="00CC2B5B" w:rsidP="00CC2B5B">
      <w:pPr>
        <w:pStyle w:val="SectionIVHeader"/>
        <w:suppressAutoHyphens/>
        <w:jc w:val="both"/>
        <w:rPr>
          <w:rFonts w:ascii="Times New Roman" w:hAnsi="Times New Roman"/>
          <w:b w:val="0"/>
          <w:i/>
          <w:sz w:val="20"/>
          <w:lang w:val="es-ES"/>
        </w:rPr>
      </w:pPr>
      <w:r w:rsidRPr="002C3DC5">
        <w:rPr>
          <w:rFonts w:ascii="Times New Roman" w:hAnsi="Times New Roman"/>
          <w:b w:val="0"/>
          <w:i/>
          <w:sz w:val="20"/>
          <w:lang w:val="es-ES"/>
        </w:rPr>
        <w:t>[El Oferente deberá completar este formulario de acuerdo con las instrucciones indicadas a la Sección III – Servicios requeridos, condiciones de prestación del servicio]</w:t>
      </w:r>
    </w:p>
    <w:p w:rsidR="002C3DC5" w:rsidRPr="00CC2B5B" w:rsidRDefault="002C3DC5" w:rsidP="002C3DC5">
      <w:pPr>
        <w:tabs>
          <w:tab w:val="right" w:leader="dot" w:pos="8820"/>
        </w:tabs>
        <w:suppressAutoHyphens/>
        <w:spacing w:after="0" w:line="240" w:lineRule="auto"/>
        <w:jc w:val="right"/>
        <w:rPr>
          <w:rFonts w:ascii="Times New Roman" w:hAnsi="Times New Roman" w:cs="Times New Roman"/>
          <w:b/>
          <w:sz w:val="24"/>
          <w:lang w:val="es-ES"/>
        </w:rPr>
      </w:pPr>
      <w:r w:rsidRPr="00CC2B5B">
        <w:rPr>
          <w:rFonts w:ascii="Times New Roman" w:hAnsi="Times New Roman" w:cs="Times New Roman"/>
          <w:b/>
          <w:sz w:val="24"/>
          <w:lang w:val="es-ES"/>
        </w:rPr>
        <w:t>Fecha: 1</w:t>
      </w:r>
      <w:r w:rsidR="00706482">
        <w:rPr>
          <w:rFonts w:ascii="Times New Roman" w:hAnsi="Times New Roman" w:cs="Times New Roman"/>
          <w:b/>
          <w:sz w:val="24"/>
          <w:lang w:val="es-ES"/>
        </w:rPr>
        <w:t>2</w:t>
      </w:r>
      <w:r w:rsidRPr="00CC2B5B">
        <w:rPr>
          <w:rFonts w:ascii="Times New Roman" w:hAnsi="Times New Roman" w:cs="Times New Roman"/>
          <w:b/>
          <w:sz w:val="24"/>
          <w:lang w:val="es-ES"/>
        </w:rPr>
        <w:t>/01/2018</w:t>
      </w:r>
    </w:p>
    <w:p w:rsidR="002C3DC5" w:rsidRPr="00CC2B5B" w:rsidRDefault="002C3DC5" w:rsidP="002C3DC5">
      <w:pPr>
        <w:tabs>
          <w:tab w:val="right" w:leader="dot" w:pos="8820"/>
        </w:tabs>
        <w:suppressAutoHyphens/>
        <w:spacing w:after="0" w:line="240" w:lineRule="auto"/>
        <w:jc w:val="right"/>
        <w:rPr>
          <w:rFonts w:ascii="Times New Roman" w:hAnsi="Times New Roman" w:cs="Times New Roman"/>
          <w:b/>
          <w:sz w:val="24"/>
          <w:lang w:val="es-ES"/>
        </w:rPr>
      </w:pPr>
      <w:r w:rsidRPr="00CC2B5B">
        <w:rPr>
          <w:rFonts w:ascii="Times New Roman" w:hAnsi="Times New Roman" w:cs="Times New Roman"/>
          <w:b/>
          <w:sz w:val="24"/>
          <w:lang w:val="es-ES"/>
        </w:rPr>
        <w:t>ID No.: 339.719</w:t>
      </w:r>
    </w:p>
    <w:p w:rsidR="00CC2B5B" w:rsidRPr="00CC2B5B" w:rsidRDefault="00CC2B5B" w:rsidP="00CC2B5B">
      <w:pPr>
        <w:pStyle w:val="Outline"/>
        <w:tabs>
          <w:tab w:val="right" w:leader="dot" w:pos="8820"/>
        </w:tabs>
        <w:suppressAutoHyphens/>
        <w:spacing w:before="0" w:line="240" w:lineRule="auto"/>
        <w:rPr>
          <w:i/>
          <w:iCs/>
          <w:kern w:val="0"/>
          <w:szCs w:val="24"/>
          <w:lang w:val="es-ES"/>
        </w:rPr>
      </w:pPr>
    </w:p>
    <w:p w:rsidR="00CC2B5B" w:rsidRPr="00CC2B5B" w:rsidRDefault="00CC2B5B" w:rsidP="00CC2B5B">
      <w:pPr>
        <w:tabs>
          <w:tab w:val="left" w:pos="5238"/>
          <w:tab w:val="left" w:pos="5474"/>
          <w:tab w:val="left" w:pos="9468"/>
        </w:tabs>
        <w:suppressAutoHyphens/>
        <w:spacing w:line="240" w:lineRule="auto"/>
        <w:rPr>
          <w:rFonts w:ascii="Times New Roman" w:hAnsi="Times New Roman" w:cs="Times New Roman"/>
          <w:color w:val="000000"/>
        </w:rPr>
      </w:pPr>
      <w:r w:rsidRPr="00CC2B5B">
        <w:rPr>
          <w:rFonts w:ascii="Times New Roman" w:hAnsi="Times New Roman" w:cs="Times New Roman"/>
          <w:lang w:val="es-ES" w:eastAsia="es-PY"/>
        </w:rPr>
        <w:t>Declaro, bajo fe de juramento, que la agencia cuenta con</w:t>
      </w:r>
      <w:r w:rsidRPr="00CC2B5B">
        <w:rPr>
          <w:rFonts w:ascii="Times New Roman" w:hAnsi="Times New Roman" w:cs="Times New Roman"/>
          <w:color w:val="000000"/>
        </w:rPr>
        <w:t xml:space="preserve"> capacidad para la provisión de pasajes aéreos; además contamos con estructura tanto interna como técnica para el cumplimiento del contrato en caso de resultar adjudicada. Además:</w:t>
      </w:r>
    </w:p>
    <w:p w:rsidR="00CC2B5B" w:rsidRPr="00CC2B5B" w:rsidRDefault="00CC2B5B" w:rsidP="00CC2B5B">
      <w:pPr>
        <w:tabs>
          <w:tab w:val="left" w:pos="5238"/>
          <w:tab w:val="left" w:pos="5474"/>
          <w:tab w:val="left" w:pos="9468"/>
        </w:tabs>
        <w:suppressAutoHyphens/>
        <w:spacing w:line="240" w:lineRule="auto"/>
        <w:rPr>
          <w:rFonts w:ascii="Times New Roman" w:hAnsi="Times New Roman" w:cs="Times New Roman"/>
          <w:color w:val="000000"/>
        </w:rPr>
      </w:pPr>
    </w:p>
    <w:p w:rsidR="00CC2B5B" w:rsidRPr="00CC2B5B" w:rsidRDefault="00CC2B5B" w:rsidP="00566852">
      <w:pPr>
        <w:pStyle w:val="Prrafodelista"/>
        <w:numPr>
          <w:ilvl w:val="0"/>
          <w:numId w:val="23"/>
        </w:numPr>
        <w:tabs>
          <w:tab w:val="left" w:pos="5238"/>
          <w:tab w:val="left" w:pos="5474"/>
          <w:tab w:val="left" w:pos="9468"/>
        </w:tabs>
        <w:suppressAutoHyphens/>
        <w:spacing w:after="0" w:line="240" w:lineRule="auto"/>
        <w:jc w:val="both"/>
        <w:rPr>
          <w:rFonts w:ascii="Times New Roman" w:hAnsi="Times New Roman" w:cs="Times New Roman"/>
          <w:color w:val="000000"/>
        </w:rPr>
      </w:pPr>
      <w:r w:rsidRPr="00CC2B5B">
        <w:rPr>
          <w:rFonts w:ascii="Times New Roman" w:hAnsi="Times New Roman" w:cs="Times New Roman"/>
          <w:color w:val="000000"/>
        </w:rPr>
        <w:t xml:space="preserve">Garantizamos un servicio las 24 horas del día, todos los días del año. Para lo cual asignaremos un ejecutivo de cuentas titular y un suplente, cada uno con experiencia mínima de 1 año, a fin de que atienda las necesidades de la Convocante. </w:t>
      </w:r>
    </w:p>
    <w:p w:rsidR="00CC2B5B" w:rsidRPr="00CC2B5B" w:rsidRDefault="00CC2B5B" w:rsidP="00566852">
      <w:pPr>
        <w:pStyle w:val="Prrafodelista"/>
        <w:numPr>
          <w:ilvl w:val="0"/>
          <w:numId w:val="23"/>
        </w:numPr>
        <w:tabs>
          <w:tab w:val="left" w:pos="5238"/>
          <w:tab w:val="left" w:pos="5474"/>
          <w:tab w:val="left" w:pos="9468"/>
        </w:tabs>
        <w:suppressAutoHyphens/>
        <w:spacing w:after="0" w:line="240" w:lineRule="auto"/>
        <w:jc w:val="both"/>
        <w:rPr>
          <w:rFonts w:ascii="Times New Roman" w:hAnsi="Times New Roman" w:cs="Times New Roman"/>
          <w:color w:val="000000"/>
        </w:rPr>
      </w:pPr>
      <w:r w:rsidRPr="00CC2B5B">
        <w:rPr>
          <w:rFonts w:ascii="Times New Roman" w:hAnsi="Times New Roman" w:cs="Times New Roman"/>
          <w:color w:val="000000"/>
        </w:rPr>
        <w:t>Garantizamos un servicio de emergencia 24/7 en horas fuera de la oficina para poder contactar al ejecutivo de cuenta, el cual deberá contar en su domicilio con el sistema de reservaciones para que puedan cubrir y ayudar ante eventuales emergencias que la Convocante solicite.</w:t>
      </w:r>
    </w:p>
    <w:p w:rsidR="00CC2B5B" w:rsidRPr="00CC2B5B" w:rsidRDefault="00CC2B5B" w:rsidP="00566852">
      <w:pPr>
        <w:pStyle w:val="Prrafodelista"/>
        <w:numPr>
          <w:ilvl w:val="0"/>
          <w:numId w:val="23"/>
        </w:numPr>
        <w:tabs>
          <w:tab w:val="left" w:pos="5238"/>
          <w:tab w:val="left" w:pos="5474"/>
          <w:tab w:val="left" w:pos="9468"/>
        </w:tabs>
        <w:suppressAutoHyphens/>
        <w:spacing w:after="0" w:line="240" w:lineRule="auto"/>
        <w:jc w:val="both"/>
        <w:rPr>
          <w:rFonts w:ascii="Times New Roman" w:hAnsi="Times New Roman" w:cs="Times New Roman"/>
          <w:color w:val="000000"/>
        </w:rPr>
      </w:pPr>
      <w:r w:rsidRPr="00CC2B5B">
        <w:rPr>
          <w:rFonts w:ascii="Times New Roman" w:hAnsi="Times New Roman" w:cs="Times New Roman"/>
          <w:color w:val="000000"/>
        </w:rPr>
        <w:t xml:space="preserve">Operamos con todas y cada una de las líneas aéreas que prestan servicios aéreos. </w:t>
      </w:r>
    </w:p>
    <w:p w:rsidR="00CC2B5B" w:rsidRPr="00CC2B5B" w:rsidRDefault="00CC2B5B" w:rsidP="00566852">
      <w:pPr>
        <w:pStyle w:val="Prrafodelista"/>
        <w:numPr>
          <w:ilvl w:val="0"/>
          <w:numId w:val="23"/>
        </w:numPr>
        <w:tabs>
          <w:tab w:val="left" w:pos="5238"/>
          <w:tab w:val="left" w:pos="5474"/>
          <w:tab w:val="left" w:pos="9468"/>
        </w:tabs>
        <w:suppressAutoHyphens/>
        <w:spacing w:after="0" w:line="240" w:lineRule="auto"/>
        <w:jc w:val="both"/>
        <w:rPr>
          <w:rFonts w:ascii="Times New Roman" w:hAnsi="Times New Roman" w:cs="Times New Roman"/>
          <w:color w:val="000000"/>
        </w:rPr>
      </w:pPr>
      <w:r w:rsidRPr="00CC2B5B">
        <w:rPr>
          <w:rFonts w:ascii="Times New Roman" w:hAnsi="Times New Roman" w:cs="Times New Roman"/>
          <w:color w:val="000000"/>
        </w:rPr>
        <w:t xml:space="preserve">Contamos con Capacidad tecnológica, contamos con sistema automatizado de reservas (GDS): </w:t>
      </w:r>
      <w:r w:rsidRPr="002C3DC5">
        <w:rPr>
          <w:rFonts w:ascii="Times New Roman" w:hAnsi="Times New Roman" w:cs="Times New Roman"/>
          <w:i/>
        </w:rPr>
        <w:t xml:space="preserve">[indicar </w:t>
      </w:r>
      <w:proofErr w:type="spellStart"/>
      <w:r w:rsidRPr="002C3DC5">
        <w:rPr>
          <w:rFonts w:ascii="Times New Roman" w:hAnsi="Times New Roman" w:cs="Times New Roman"/>
          <w:i/>
        </w:rPr>
        <w:t>cuales</w:t>
      </w:r>
      <w:proofErr w:type="spellEnd"/>
      <w:r w:rsidRPr="002C3DC5">
        <w:rPr>
          <w:rFonts w:ascii="Times New Roman" w:hAnsi="Times New Roman" w:cs="Times New Roman"/>
          <w:i/>
        </w:rPr>
        <w:t xml:space="preserve"> son los sistemas que cuentan]</w:t>
      </w:r>
    </w:p>
    <w:p w:rsidR="00CC2B5B" w:rsidRPr="00CC2B5B" w:rsidRDefault="00CC2B5B" w:rsidP="00566852">
      <w:pPr>
        <w:pStyle w:val="Prrafodelista"/>
        <w:numPr>
          <w:ilvl w:val="0"/>
          <w:numId w:val="23"/>
        </w:numPr>
        <w:tabs>
          <w:tab w:val="left" w:pos="5238"/>
          <w:tab w:val="left" w:pos="5474"/>
          <w:tab w:val="left" w:pos="9468"/>
        </w:tabs>
        <w:suppressAutoHyphens/>
        <w:spacing w:after="0" w:line="240" w:lineRule="auto"/>
        <w:jc w:val="both"/>
        <w:rPr>
          <w:rFonts w:ascii="Times New Roman" w:hAnsi="Times New Roman" w:cs="Times New Roman"/>
          <w:color w:val="000000"/>
        </w:rPr>
      </w:pPr>
      <w:r w:rsidRPr="00CC2B5B">
        <w:rPr>
          <w:rFonts w:ascii="Times New Roman" w:hAnsi="Times New Roman" w:cs="Times New Roman"/>
          <w:color w:val="000000"/>
        </w:rPr>
        <w:t>Tiempo de turno: se dispondrá de un servicio de turno las 24 horas, posibilitando la efectiva solución para eventuales situaciones que sucedan previas a la prestación del servicio.</w:t>
      </w:r>
    </w:p>
    <w:p w:rsidR="00CC2B5B" w:rsidRPr="00CC2B5B" w:rsidRDefault="00CC2B5B" w:rsidP="00566852">
      <w:pPr>
        <w:pStyle w:val="Prrafodelista"/>
        <w:numPr>
          <w:ilvl w:val="0"/>
          <w:numId w:val="23"/>
        </w:numPr>
        <w:tabs>
          <w:tab w:val="left" w:pos="5238"/>
          <w:tab w:val="left" w:pos="5474"/>
          <w:tab w:val="left" w:pos="9468"/>
        </w:tabs>
        <w:suppressAutoHyphens/>
        <w:spacing w:after="0" w:line="240" w:lineRule="auto"/>
        <w:jc w:val="both"/>
        <w:rPr>
          <w:rFonts w:ascii="Times New Roman" w:hAnsi="Times New Roman" w:cs="Times New Roman"/>
          <w:color w:val="000000"/>
        </w:rPr>
      </w:pPr>
      <w:r w:rsidRPr="00CC2B5B">
        <w:rPr>
          <w:rFonts w:ascii="Times New Roman" w:hAnsi="Times New Roman" w:cs="Times New Roman"/>
          <w:color w:val="000000"/>
        </w:rPr>
        <w:t>Asistiremos a la Convocante en materias relacionadas con requisitos migratorios de los diferentes países y requisitos para la obtención de vacunación de acuerdo con cada país.</w:t>
      </w:r>
    </w:p>
    <w:p w:rsidR="00CC2B5B" w:rsidRPr="00CC2B5B" w:rsidRDefault="00CC2B5B" w:rsidP="00566852">
      <w:pPr>
        <w:pStyle w:val="Prrafodelista"/>
        <w:numPr>
          <w:ilvl w:val="0"/>
          <w:numId w:val="23"/>
        </w:numPr>
        <w:tabs>
          <w:tab w:val="left" w:pos="5238"/>
          <w:tab w:val="left" w:pos="5474"/>
          <w:tab w:val="left" w:pos="9468"/>
        </w:tabs>
        <w:suppressAutoHyphens/>
        <w:spacing w:after="0" w:line="240" w:lineRule="auto"/>
        <w:jc w:val="both"/>
        <w:rPr>
          <w:rFonts w:ascii="Times New Roman" w:hAnsi="Times New Roman" w:cs="Times New Roman"/>
          <w:color w:val="000000"/>
        </w:rPr>
      </w:pPr>
      <w:r w:rsidRPr="00CC2B5B">
        <w:rPr>
          <w:rFonts w:ascii="Times New Roman" w:hAnsi="Times New Roman" w:cs="Times New Roman"/>
          <w:color w:val="000000"/>
        </w:rPr>
        <w:t xml:space="preserve">Declaramos que en ningún momento se ofrecerá a la Convocante una tarifa por un pasaje aéreo cuyo monto sea superior al precio neto de la tarifa facturada por la línea aérea al oferente. La contratante u otros organismos gubernamentales o municipales, según corresponda se reservan el derecho a realizar auditorías periódicas; en caso de que los mismos detecten variaciones injustificadas sobre lo facturado por la línea aérea, será causal de rescisión unilateral del contrato por causa imputable al proveedor. </w:t>
      </w:r>
    </w:p>
    <w:p w:rsidR="00CC2B5B" w:rsidRPr="00CC2B5B" w:rsidRDefault="00CC2B5B" w:rsidP="00CC2B5B">
      <w:pPr>
        <w:tabs>
          <w:tab w:val="left" w:pos="5238"/>
          <w:tab w:val="left" w:pos="5474"/>
          <w:tab w:val="left" w:pos="9468"/>
        </w:tabs>
        <w:suppressAutoHyphens/>
        <w:spacing w:line="240" w:lineRule="auto"/>
        <w:rPr>
          <w:rFonts w:ascii="Times New Roman" w:hAnsi="Times New Roman" w:cs="Times New Roman"/>
          <w:lang w:val="es-ES" w:eastAsia="es-PY"/>
        </w:rPr>
      </w:pPr>
    </w:p>
    <w:p w:rsidR="00CC2B5B" w:rsidRPr="00CC2B5B" w:rsidRDefault="00CC2B5B" w:rsidP="00CC2B5B">
      <w:pPr>
        <w:tabs>
          <w:tab w:val="left" w:pos="1188"/>
          <w:tab w:val="left" w:pos="2394"/>
          <w:tab w:val="left" w:pos="4209"/>
          <w:tab w:val="left" w:pos="5238"/>
          <w:tab w:val="left" w:pos="7632"/>
          <w:tab w:val="left" w:pos="7868"/>
          <w:tab w:val="left" w:pos="9468"/>
        </w:tabs>
        <w:suppressAutoHyphens/>
        <w:spacing w:line="240" w:lineRule="auto"/>
        <w:rPr>
          <w:rFonts w:ascii="Times New Roman" w:hAnsi="Times New Roman" w:cs="Times New Roman"/>
          <w:lang w:val="es-ES" w:eastAsia="es-PY"/>
        </w:rPr>
      </w:pPr>
    </w:p>
    <w:p w:rsidR="00CC2B5B" w:rsidRPr="00CC2B5B" w:rsidRDefault="00CC2B5B" w:rsidP="00CC2B5B">
      <w:pPr>
        <w:tabs>
          <w:tab w:val="left" w:pos="1188"/>
          <w:tab w:val="left" w:pos="2394"/>
          <w:tab w:val="left" w:pos="4209"/>
          <w:tab w:val="left" w:pos="5238"/>
          <w:tab w:val="left" w:pos="7632"/>
          <w:tab w:val="left" w:pos="7868"/>
          <w:tab w:val="left" w:pos="9468"/>
        </w:tabs>
        <w:suppressAutoHyphens/>
        <w:spacing w:line="240" w:lineRule="auto"/>
        <w:rPr>
          <w:rFonts w:ascii="Times New Roman" w:hAnsi="Times New Roman" w:cs="Times New Roman"/>
          <w:lang w:val="es-ES" w:eastAsia="es-PY"/>
        </w:rPr>
      </w:pPr>
      <w:r w:rsidRPr="00CC2B5B">
        <w:rPr>
          <w:rFonts w:ascii="Times New Roman" w:hAnsi="Times New Roman" w:cs="Times New Roman"/>
          <w:lang w:val="es-ES" w:eastAsia="es-PY"/>
        </w:rPr>
        <w:t>Nombre ___________________ En calidad de____________________________</w:t>
      </w:r>
    </w:p>
    <w:p w:rsidR="00CC2B5B" w:rsidRPr="00CC2B5B" w:rsidRDefault="00CC2B5B" w:rsidP="00CC2B5B">
      <w:pPr>
        <w:tabs>
          <w:tab w:val="left" w:pos="1188"/>
          <w:tab w:val="left" w:pos="4200"/>
          <w:tab w:val="left" w:pos="9468"/>
        </w:tabs>
        <w:suppressAutoHyphens/>
        <w:spacing w:line="240" w:lineRule="auto"/>
        <w:rPr>
          <w:rFonts w:ascii="Times New Roman" w:hAnsi="Times New Roman" w:cs="Times New Roman"/>
          <w:lang w:val="es-ES" w:eastAsia="es-PY"/>
        </w:rPr>
      </w:pPr>
    </w:p>
    <w:p w:rsidR="002C3DC5" w:rsidRDefault="00CC2B5B" w:rsidP="00CC2B5B">
      <w:pPr>
        <w:tabs>
          <w:tab w:val="left" w:pos="1188"/>
          <w:tab w:val="left" w:pos="4200"/>
          <w:tab w:val="left" w:pos="9468"/>
        </w:tabs>
        <w:suppressAutoHyphens/>
        <w:spacing w:line="240" w:lineRule="auto"/>
        <w:rPr>
          <w:rFonts w:ascii="Times New Roman" w:hAnsi="Times New Roman" w:cs="Times New Roman"/>
          <w:lang w:val="es-ES" w:eastAsia="es-PY"/>
        </w:rPr>
      </w:pPr>
      <w:r w:rsidRPr="00CC2B5B">
        <w:rPr>
          <w:rFonts w:ascii="Times New Roman" w:hAnsi="Times New Roman" w:cs="Times New Roman"/>
          <w:lang w:val="es-ES" w:eastAsia="es-PY"/>
        </w:rPr>
        <w:t xml:space="preserve">Firma ________________Debidamente autorizado para firmar la garantía por y en nombre de </w:t>
      </w:r>
    </w:p>
    <w:p w:rsidR="002C3DC5" w:rsidRDefault="002C3DC5" w:rsidP="00CC2B5B">
      <w:pPr>
        <w:tabs>
          <w:tab w:val="left" w:pos="1188"/>
          <w:tab w:val="left" w:pos="4200"/>
          <w:tab w:val="left" w:pos="9468"/>
        </w:tabs>
        <w:suppressAutoHyphens/>
        <w:spacing w:line="240" w:lineRule="auto"/>
        <w:rPr>
          <w:rFonts w:ascii="Times New Roman" w:hAnsi="Times New Roman" w:cs="Times New Roman"/>
          <w:lang w:val="es-ES" w:eastAsia="es-PY"/>
        </w:rPr>
      </w:pPr>
    </w:p>
    <w:p w:rsidR="002C3DC5" w:rsidRDefault="002C3DC5" w:rsidP="00CC2B5B">
      <w:pPr>
        <w:tabs>
          <w:tab w:val="left" w:pos="1188"/>
          <w:tab w:val="left" w:pos="4200"/>
          <w:tab w:val="left" w:pos="9468"/>
        </w:tabs>
        <w:suppressAutoHyphens/>
        <w:spacing w:line="240" w:lineRule="auto"/>
        <w:rPr>
          <w:rFonts w:ascii="Times New Roman" w:hAnsi="Times New Roman" w:cs="Times New Roman"/>
          <w:lang w:val="es-ES" w:eastAsia="es-PY"/>
        </w:rPr>
      </w:pPr>
    </w:p>
    <w:p w:rsidR="002C3DC5" w:rsidRDefault="002C3DC5" w:rsidP="00CC2B5B">
      <w:pPr>
        <w:tabs>
          <w:tab w:val="left" w:pos="1188"/>
          <w:tab w:val="left" w:pos="4200"/>
          <w:tab w:val="left" w:pos="9468"/>
        </w:tabs>
        <w:suppressAutoHyphens/>
        <w:spacing w:line="240" w:lineRule="auto"/>
        <w:rPr>
          <w:rFonts w:ascii="Times New Roman" w:hAnsi="Times New Roman" w:cs="Times New Roman"/>
          <w:lang w:val="es-ES" w:eastAsia="es-PY"/>
        </w:rPr>
      </w:pPr>
    </w:p>
    <w:p w:rsidR="00CC2B5B" w:rsidRPr="00CC2B5B" w:rsidRDefault="009838B4" w:rsidP="00CC2B5B">
      <w:pPr>
        <w:suppressAutoHyphens/>
        <w:spacing w:before="240" w:line="240" w:lineRule="auto"/>
        <w:jc w:val="center"/>
        <w:rPr>
          <w:rFonts w:ascii="Times New Roman" w:hAnsi="Times New Roman" w:cs="Times New Roman"/>
          <w:b/>
          <w:sz w:val="40"/>
          <w:szCs w:val="40"/>
          <w:lang w:val="es-ES"/>
        </w:rPr>
      </w:pPr>
      <w:r w:rsidRPr="009838B4">
        <w:rPr>
          <w:rFonts w:ascii="Times New Roman" w:hAnsi="Times New Roman" w:cs="Times New Roman"/>
          <w:noProof/>
          <w:sz w:val="40"/>
          <w:szCs w:val="40"/>
          <w:lang w:eastAsia="es-PY"/>
        </w:rPr>
        <w:lastRenderedPageBreak/>
        <w:pict>
          <v:shape id="_x0000_s1029" type="#_x0000_t202" style="position:absolute;left:0;text-align:left;margin-left:0;margin-top:0;width:443.25pt;height:32.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">
            <v:textbox>
              <w:txbxContent>
                <w:p w:rsidR="00C718CB" w:rsidRPr="002C3DC5" w:rsidRDefault="00C718CB" w:rsidP="00CC2B5B">
                  <w:pPr>
                    <w:jc w:val="center"/>
                    <w:rPr>
                      <w:rFonts w:ascii="Times New Roman" w:hAnsi="Times New Roman" w:cs="Times New Roman"/>
                      <w:b/>
                      <w:sz w:val="28"/>
                    </w:rPr>
                  </w:pPr>
                  <w:r w:rsidRPr="002C3DC5">
                    <w:rPr>
                      <w:rFonts w:ascii="Times New Roman" w:hAnsi="Times New Roman" w:cs="Times New Roman"/>
                      <w:b/>
                      <w:sz w:val="28"/>
                    </w:rPr>
                    <w:t>FORMULARIO N° 5</w:t>
                  </w:r>
                </w:p>
              </w:txbxContent>
            </v:textbox>
            <w10:wrap type="square"/>
          </v:shape>
        </w:pict>
      </w:r>
      <w:r w:rsidR="00CC2B5B" w:rsidRPr="00CC2B5B">
        <w:rPr>
          <w:rFonts w:ascii="Times New Roman" w:hAnsi="Times New Roman" w:cs="Times New Roman"/>
          <w:b/>
          <w:sz w:val="40"/>
          <w:szCs w:val="40"/>
          <w:lang w:val="es-ES"/>
        </w:rPr>
        <w:t>Garantía de Mantenimiento de Oferta</w:t>
      </w:r>
    </w:p>
    <w:p w:rsidR="00CC2B5B" w:rsidRPr="00CC2B5B" w:rsidRDefault="00CC2B5B" w:rsidP="002C3DC5">
      <w:pPr>
        <w:suppressAutoHyphens/>
        <w:spacing w:line="240" w:lineRule="auto"/>
        <w:jc w:val="center"/>
        <w:rPr>
          <w:rFonts w:ascii="Times New Roman" w:hAnsi="Times New Roman" w:cs="Times New Roman"/>
          <w:lang w:val="es-ES"/>
        </w:rPr>
      </w:pPr>
      <w:r w:rsidRPr="002C3DC5">
        <w:rPr>
          <w:rFonts w:ascii="Times New Roman" w:hAnsi="Times New Roman" w:cs="Times New Roman"/>
          <w:i/>
          <w:lang w:val="es-ES"/>
        </w:rPr>
        <w:t>[Este Formulario se utilizará únicamente cuando la garantía se instrumente a través de Garantía Bancaria]</w:t>
      </w:r>
    </w:p>
    <w:p w:rsidR="002C3DC5" w:rsidRPr="00CC2B5B" w:rsidRDefault="002C3DC5" w:rsidP="002C3DC5">
      <w:pPr>
        <w:tabs>
          <w:tab w:val="right" w:leader="dot" w:pos="8820"/>
        </w:tabs>
        <w:suppressAutoHyphens/>
        <w:spacing w:after="0" w:line="240" w:lineRule="auto"/>
        <w:jc w:val="right"/>
        <w:rPr>
          <w:rFonts w:ascii="Times New Roman" w:hAnsi="Times New Roman" w:cs="Times New Roman"/>
          <w:b/>
          <w:sz w:val="24"/>
          <w:lang w:val="es-ES"/>
        </w:rPr>
      </w:pPr>
      <w:r w:rsidRPr="00CC2B5B">
        <w:rPr>
          <w:rFonts w:ascii="Times New Roman" w:hAnsi="Times New Roman" w:cs="Times New Roman"/>
          <w:b/>
          <w:sz w:val="24"/>
          <w:lang w:val="es-ES"/>
        </w:rPr>
        <w:t>Fecha: 1</w:t>
      </w:r>
      <w:r w:rsidR="00706482">
        <w:rPr>
          <w:rFonts w:ascii="Times New Roman" w:hAnsi="Times New Roman" w:cs="Times New Roman"/>
          <w:b/>
          <w:sz w:val="24"/>
          <w:lang w:val="es-ES"/>
        </w:rPr>
        <w:t>2</w:t>
      </w:r>
      <w:r w:rsidRPr="00CC2B5B">
        <w:rPr>
          <w:rFonts w:ascii="Times New Roman" w:hAnsi="Times New Roman" w:cs="Times New Roman"/>
          <w:b/>
          <w:sz w:val="24"/>
          <w:lang w:val="es-ES"/>
        </w:rPr>
        <w:t>/01/2018</w:t>
      </w:r>
    </w:p>
    <w:p w:rsidR="002C3DC5" w:rsidRPr="00CC2B5B" w:rsidRDefault="002C3DC5" w:rsidP="002C3DC5">
      <w:pPr>
        <w:tabs>
          <w:tab w:val="right" w:leader="dot" w:pos="8820"/>
        </w:tabs>
        <w:suppressAutoHyphens/>
        <w:spacing w:after="0" w:line="240" w:lineRule="auto"/>
        <w:jc w:val="right"/>
        <w:rPr>
          <w:rFonts w:ascii="Times New Roman" w:hAnsi="Times New Roman" w:cs="Times New Roman"/>
          <w:b/>
          <w:sz w:val="24"/>
          <w:lang w:val="es-ES"/>
        </w:rPr>
      </w:pPr>
      <w:r w:rsidRPr="00CC2B5B">
        <w:rPr>
          <w:rFonts w:ascii="Times New Roman" w:hAnsi="Times New Roman" w:cs="Times New Roman"/>
          <w:b/>
          <w:sz w:val="24"/>
          <w:lang w:val="es-ES"/>
        </w:rPr>
        <w:t>ID No.: 339.719</w:t>
      </w:r>
    </w:p>
    <w:p w:rsidR="00CC2B5B" w:rsidRPr="00CC2B5B" w:rsidRDefault="00CC2B5B" w:rsidP="00CC2B5B">
      <w:pPr>
        <w:suppressAutoHyphens/>
        <w:spacing w:line="240" w:lineRule="auto"/>
        <w:ind w:left="5760"/>
        <w:rPr>
          <w:rFonts w:ascii="Times New Roman" w:hAnsi="Times New Roman" w:cs="Times New Roman"/>
          <w:lang w:val="es-ES"/>
        </w:rPr>
      </w:pPr>
    </w:p>
    <w:p w:rsidR="00CC2B5B" w:rsidRPr="002C3DC5" w:rsidRDefault="00CC2B5B" w:rsidP="002C3DC5">
      <w:pPr>
        <w:suppressAutoHyphens/>
        <w:spacing w:line="240" w:lineRule="auto"/>
        <w:jc w:val="both"/>
        <w:rPr>
          <w:rFonts w:ascii="Times New Roman" w:hAnsi="Times New Roman" w:cs="Times New Roman"/>
          <w:lang w:val="es-ES"/>
        </w:rPr>
      </w:pPr>
      <w:r w:rsidRPr="002C3DC5">
        <w:rPr>
          <w:rFonts w:ascii="Times New Roman" w:hAnsi="Times New Roman" w:cs="Times New Roman"/>
          <w:lang w:val="es-ES"/>
        </w:rPr>
        <w:t xml:space="preserve">A: </w:t>
      </w:r>
      <w:r w:rsidR="002C3DC5" w:rsidRPr="002C3DC5">
        <w:rPr>
          <w:rFonts w:ascii="Times New Roman" w:hAnsi="Times New Roman" w:cs="Times New Roman"/>
          <w:lang w:val="es-ES"/>
        </w:rPr>
        <w:t>Comando de la Armada – Unidad Operativa de Contrataciones Nº 3</w:t>
      </w:r>
    </w:p>
    <w:p w:rsidR="00CC2B5B" w:rsidRPr="002C3DC5" w:rsidRDefault="00CC2B5B" w:rsidP="002C3DC5">
      <w:pPr>
        <w:tabs>
          <w:tab w:val="left" w:pos="1197"/>
          <w:tab w:val="left" w:pos="6433"/>
        </w:tabs>
        <w:suppressAutoHyphens/>
        <w:spacing w:line="240" w:lineRule="auto"/>
        <w:jc w:val="both"/>
        <w:rPr>
          <w:rFonts w:ascii="Times New Roman" w:hAnsi="Times New Roman" w:cs="Times New Roman"/>
          <w:lang w:val="es-ES"/>
        </w:rPr>
      </w:pPr>
      <w:r w:rsidRPr="002C3DC5">
        <w:rPr>
          <w:rFonts w:ascii="Times New Roman" w:hAnsi="Times New Roman" w:cs="Times New Roman"/>
          <w:lang w:val="es-ES"/>
        </w:rPr>
        <w:t>POR CUANTO______________________________________________________________ (en lo sucesivo denominado “el Oferente”) ha presentado su oferta de fecha ____________________ para la C.D. No</w:t>
      </w:r>
      <w:r w:rsidR="002C3DC5" w:rsidRPr="002C3DC5">
        <w:rPr>
          <w:rFonts w:ascii="Times New Roman" w:hAnsi="Times New Roman" w:cs="Times New Roman"/>
          <w:lang w:val="es-ES"/>
        </w:rPr>
        <w:t xml:space="preserve"> 04/2018</w:t>
      </w:r>
      <w:r w:rsidRPr="002C3DC5">
        <w:rPr>
          <w:rFonts w:ascii="Times New Roman" w:hAnsi="Times New Roman" w:cs="Times New Roman"/>
          <w:lang w:val="es-ES"/>
        </w:rPr>
        <w:t xml:space="preserve"> pa</w:t>
      </w:r>
      <w:r w:rsidR="002C3DC5" w:rsidRPr="002C3DC5">
        <w:rPr>
          <w:rFonts w:ascii="Times New Roman" w:hAnsi="Times New Roman" w:cs="Times New Roman"/>
          <w:lang w:val="es-ES"/>
        </w:rPr>
        <w:t xml:space="preserve">ra el suministro de Pasajes aéreos. </w:t>
      </w:r>
      <w:r w:rsidRPr="002C3DC5">
        <w:rPr>
          <w:rFonts w:ascii="Times New Roman" w:hAnsi="Times New Roman" w:cs="Times New Roman"/>
          <w:lang w:val="es-ES"/>
        </w:rPr>
        <w:t>(</w:t>
      </w:r>
      <w:proofErr w:type="gramStart"/>
      <w:r w:rsidRPr="002C3DC5">
        <w:rPr>
          <w:rFonts w:ascii="Times New Roman" w:hAnsi="Times New Roman" w:cs="Times New Roman"/>
          <w:lang w:val="es-ES"/>
        </w:rPr>
        <w:t>en</w:t>
      </w:r>
      <w:proofErr w:type="gramEnd"/>
      <w:r w:rsidRPr="002C3DC5">
        <w:rPr>
          <w:rFonts w:ascii="Times New Roman" w:hAnsi="Times New Roman" w:cs="Times New Roman"/>
          <w:lang w:val="es-ES"/>
        </w:rPr>
        <w:t xml:space="preserve"> lo sucesivo denominada “la Oferta”).</w:t>
      </w:r>
    </w:p>
    <w:p w:rsidR="00CC2B5B" w:rsidRPr="002C3DC5" w:rsidRDefault="00CC2B5B" w:rsidP="002C3DC5">
      <w:pPr>
        <w:tabs>
          <w:tab w:val="left" w:pos="5087"/>
          <w:tab w:val="left" w:pos="9576"/>
        </w:tabs>
        <w:suppressAutoHyphens/>
        <w:spacing w:line="240" w:lineRule="auto"/>
        <w:jc w:val="both"/>
        <w:outlineLvl w:val="0"/>
        <w:rPr>
          <w:rFonts w:ascii="Times New Roman" w:hAnsi="Times New Roman" w:cs="Times New Roman"/>
        </w:rPr>
      </w:pPr>
      <w:r w:rsidRPr="002C3DC5">
        <w:rPr>
          <w:rFonts w:ascii="Times New Roman" w:hAnsi="Times New Roman" w:cs="Times New Roman"/>
        </w:rPr>
        <w:t xml:space="preserve">POR LA PRESENTE dejamos constancia que  ___________________________________ </w:t>
      </w:r>
      <w:proofErr w:type="spellStart"/>
      <w:r w:rsidRPr="002C3DC5">
        <w:rPr>
          <w:rFonts w:ascii="Times New Roman" w:hAnsi="Times New Roman" w:cs="Times New Roman"/>
        </w:rPr>
        <w:t>de</w:t>
      </w:r>
      <w:proofErr w:type="spellEnd"/>
      <w:r w:rsidRPr="002C3DC5">
        <w:rPr>
          <w:rFonts w:ascii="Times New Roman" w:hAnsi="Times New Roman" w:cs="Times New Roman"/>
        </w:rPr>
        <w:t xml:space="preserve"> ___________________________________ con domicilio legal en ___________________________________ (en lo sucesivo denominado “el Garante”), hemos contraído una obligación con ______________________</w:t>
      </w:r>
      <w:proofErr w:type="gramStart"/>
      <w:r w:rsidRPr="002C3DC5">
        <w:rPr>
          <w:rFonts w:ascii="Times New Roman" w:hAnsi="Times New Roman" w:cs="Times New Roman"/>
        </w:rPr>
        <w:t>_(</w:t>
      </w:r>
      <w:proofErr w:type="gramEnd"/>
      <w:r w:rsidRPr="002C3DC5">
        <w:rPr>
          <w:rFonts w:ascii="Times New Roman" w:hAnsi="Times New Roman" w:cs="Times New Roman"/>
        </w:rPr>
        <w:t>en lo sucesivo denominado “la Convocante”) por la suma de ______________________, que el Garante, sus sucesores o cesionarios pagarán a la Convocante.  Otorgada y firmada por el Garante el día ___ de ____________ de ______.</w:t>
      </w:r>
    </w:p>
    <w:p w:rsidR="00CC2B5B" w:rsidRPr="002C3DC5" w:rsidRDefault="00CC2B5B" w:rsidP="002C3DC5">
      <w:pPr>
        <w:suppressAutoHyphens/>
        <w:spacing w:line="240" w:lineRule="auto"/>
        <w:jc w:val="both"/>
        <w:rPr>
          <w:rFonts w:ascii="Times New Roman" w:hAnsi="Times New Roman" w:cs="Times New Roman"/>
        </w:rPr>
      </w:pPr>
      <w:r w:rsidRPr="002C3DC5">
        <w:rPr>
          <w:rFonts w:ascii="Times New Roman" w:hAnsi="Times New Roman" w:cs="Times New Roman"/>
        </w:rPr>
        <w:t>Esta Garantía será ejecutada en los siguientes casos:</w:t>
      </w:r>
    </w:p>
    <w:p w:rsidR="00CC2B5B" w:rsidRPr="002C3DC5" w:rsidRDefault="00CC2B5B" w:rsidP="002C3DC5">
      <w:pPr>
        <w:pStyle w:val="Ttulo3"/>
        <w:keepLines w:val="0"/>
        <w:numPr>
          <w:ilvl w:val="1"/>
          <w:numId w:val="2"/>
        </w:numPr>
        <w:tabs>
          <w:tab w:val="clear" w:pos="1440"/>
          <w:tab w:val="num" w:pos="360"/>
        </w:tabs>
        <w:spacing w:before="0" w:line="240" w:lineRule="auto"/>
        <w:ind w:left="360"/>
        <w:textAlignment w:val="auto"/>
        <w:rPr>
          <w:rFonts w:ascii="Times New Roman" w:hAnsi="Times New Roman"/>
          <w:color w:val="auto"/>
          <w:sz w:val="22"/>
        </w:rPr>
      </w:pPr>
      <w:r w:rsidRPr="002C3DC5">
        <w:rPr>
          <w:rFonts w:ascii="Times New Roman" w:hAnsi="Times New Roman"/>
          <w:color w:val="auto"/>
          <w:sz w:val="22"/>
        </w:rPr>
        <w:t xml:space="preserve">Si un Oferente retira su oferta durante el período de validez de ofertas indicado por dicho Oferente en la Presentación de Oferta; </w:t>
      </w:r>
    </w:p>
    <w:p w:rsidR="00CC2B5B" w:rsidRPr="002C3DC5" w:rsidRDefault="00CC2B5B" w:rsidP="002C3DC5">
      <w:pPr>
        <w:pStyle w:val="Ttulo3"/>
        <w:keepLines w:val="0"/>
        <w:numPr>
          <w:ilvl w:val="1"/>
          <w:numId w:val="2"/>
        </w:numPr>
        <w:tabs>
          <w:tab w:val="clear" w:pos="1440"/>
          <w:tab w:val="num" w:pos="360"/>
        </w:tabs>
        <w:spacing w:before="0" w:line="240" w:lineRule="auto"/>
        <w:ind w:left="360"/>
        <w:textAlignment w:val="auto"/>
        <w:rPr>
          <w:rFonts w:ascii="Times New Roman" w:hAnsi="Times New Roman"/>
          <w:color w:val="auto"/>
          <w:sz w:val="22"/>
        </w:rPr>
      </w:pPr>
      <w:r w:rsidRPr="002C3DC5">
        <w:rPr>
          <w:rFonts w:ascii="Times New Roman" w:hAnsi="Times New Roman"/>
          <w:color w:val="auto"/>
          <w:sz w:val="22"/>
        </w:rPr>
        <w:t xml:space="preserve">Si no acepta la corrección del precio de su oferta, de conformidad con la Sub-Cláusula 29.4 de la Sección I, Instrucciones a los Oferentes (IAO); o </w:t>
      </w:r>
    </w:p>
    <w:p w:rsidR="00CC2B5B" w:rsidRPr="002C3DC5" w:rsidRDefault="00CC2B5B" w:rsidP="002C3DC5">
      <w:pPr>
        <w:pStyle w:val="Ttulo3"/>
        <w:keepLines w:val="0"/>
        <w:numPr>
          <w:ilvl w:val="1"/>
          <w:numId w:val="2"/>
        </w:numPr>
        <w:tabs>
          <w:tab w:val="clear" w:pos="1440"/>
          <w:tab w:val="num" w:pos="360"/>
        </w:tabs>
        <w:spacing w:before="0" w:line="240" w:lineRule="auto"/>
        <w:ind w:left="360"/>
        <w:textAlignment w:val="auto"/>
        <w:rPr>
          <w:rFonts w:ascii="Times New Roman" w:hAnsi="Times New Roman"/>
          <w:color w:val="auto"/>
          <w:sz w:val="22"/>
        </w:rPr>
      </w:pPr>
      <w:r w:rsidRPr="002C3DC5">
        <w:rPr>
          <w:rFonts w:ascii="Times New Roman" w:hAnsi="Times New Roman"/>
          <w:color w:val="auto"/>
          <w:sz w:val="22"/>
        </w:rPr>
        <w:t>Si el adjudicatario no proceda, por causa imputable al mismo a:</w:t>
      </w:r>
    </w:p>
    <w:p w:rsidR="00CC2B5B" w:rsidRPr="002C3DC5" w:rsidRDefault="00CC2B5B" w:rsidP="002C3DC5">
      <w:pPr>
        <w:pStyle w:val="Ttulo4"/>
        <w:keepNext w:val="0"/>
        <w:numPr>
          <w:ilvl w:val="2"/>
          <w:numId w:val="2"/>
        </w:numPr>
        <w:tabs>
          <w:tab w:val="clear" w:pos="2340"/>
        </w:tabs>
        <w:spacing w:line="240" w:lineRule="auto"/>
        <w:ind w:left="1440" w:hanging="480"/>
        <w:jc w:val="both"/>
        <w:textAlignment w:val="auto"/>
        <w:rPr>
          <w:sz w:val="22"/>
          <w:lang w:val="es-ES"/>
        </w:rPr>
      </w:pPr>
      <w:r w:rsidRPr="002C3DC5">
        <w:rPr>
          <w:sz w:val="22"/>
        </w:rPr>
        <w:t xml:space="preserve">Firmar el  Contrato, de conformidad con la Cláusula </w:t>
      </w:r>
      <w:r w:rsidRPr="002C3DC5">
        <w:rPr>
          <w:sz w:val="22"/>
          <w:lang w:val="es-ES"/>
        </w:rPr>
        <w:t xml:space="preserve">38 de la Sección I, Instrucciones a los Oferentes (IAO); o </w:t>
      </w:r>
    </w:p>
    <w:p w:rsidR="00CC2B5B" w:rsidRPr="002C3DC5" w:rsidRDefault="00CC2B5B" w:rsidP="002C3DC5">
      <w:pPr>
        <w:pStyle w:val="Ttulo4"/>
        <w:keepNext w:val="0"/>
        <w:numPr>
          <w:ilvl w:val="2"/>
          <w:numId w:val="2"/>
        </w:numPr>
        <w:tabs>
          <w:tab w:val="clear" w:pos="2340"/>
        </w:tabs>
        <w:spacing w:line="240" w:lineRule="auto"/>
        <w:ind w:left="1440" w:hanging="480"/>
        <w:jc w:val="both"/>
        <w:textAlignment w:val="auto"/>
        <w:rPr>
          <w:sz w:val="22"/>
          <w:lang w:val="es-ES"/>
        </w:rPr>
      </w:pPr>
      <w:r w:rsidRPr="002C3DC5">
        <w:rPr>
          <w:sz w:val="22"/>
          <w:lang w:val="es-ES"/>
        </w:rPr>
        <w:t>Suministrar la garantía de cumplimiento de contrato, de conformidad con la Cláusula 39de la Sección I, Instrucciones a los Oferentes (IAO) y 18 de la Sección VI, Condiciones Generales del Contrato</w:t>
      </w:r>
    </w:p>
    <w:p w:rsidR="00CC2B5B" w:rsidRPr="002C3DC5" w:rsidRDefault="00CC2B5B" w:rsidP="002C3DC5">
      <w:pPr>
        <w:pStyle w:val="Ttulo4"/>
        <w:keepNext w:val="0"/>
        <w:numPr>
          <w:ilvl w:val="2"/>
          <w:numId w:val="2"/>
        </w:numPr>
        <w:tabs>
          <w:tab w:val="clear" w:pos="2340"/>
        </w:tabs>
        <w:spacing w:line="240" w:lineRule="auto"/>
        <w:ind w:left="1440" w:hanging="480"/>
        <w:jc w:val="both"/>
        <w:textAlignment w:val="auto"/>
        <w:rPr>
          <w:b w:val="0"/>
          <w:sz w:val="22"/>
          <w:lang w:val="es-ES"/>
        </w:rPr>
      </w:pPr>
      <w:r w:rsidRPr="002C3DC5">
        <w:rPr>
          <w:sz w:val="22"/>
          <w:lang w:val="es-ES"/>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en el Decreto N° 5.174/05.</w:t>
      </w:r>
    </w:p>
    <w:p w:rsidR="00CC2B5B" w:rsidRPr="002C3DC5" w:rsidRDefault="00CC2B5B" w:rsidP="002C3DC5">
      <w:pPr>
        <w:pStyle w:val="Ttulo3"/>
        <w:keepLines w:val="0"/>
        <w:numPr>
          <w:ilvl w:val="1"/>
          <w:numId w:val="2"/>
        </w:numPr>
        <w:tabs>
          <w:tab w:val="clear" w:pos="1440"/>
          <w:tab w:val="num" w:pos="360"/>
        </w:tabs>
        <w:spacing w:before="0" w:line="240" w:lineRule="auto"/>
        <w:ind w:left="360"/>
        <w:textAlignment w:val="auto"/>
        <w:rPr>
          <w:rFonts w:ascii="Times New Roman" w:hAnsi="Times New Roman"/>
          <w:color w:val="auto"/>
          <w:sz w:val="22"/>
          <w:lang w:val="es-ES"/>
        </w:rPr>
      </w:pPr>
      <w:r w:rsidRPr="002C3DC5">
        <w:rPr>
          <w:rFonts w:ascii="Times New Roman" w:hAnsi="Times New Roman"/>
          <w:color w:val="auto"/>
          <w:sz w:val="22"/>
          <w:lang w:val="es-ES"/>
        </w:rPr>
        <w:t>Cuando se comprobare que las declaraciones juradas presentadas por el oferente adjudicado con su oferta sean falsas; o</w:t>
      </w:r>
    </w:p>
    <w:p w:rsidR="00CC2B5B" w:rsidRPr="002C3DC5" w:rsidRDefault="00CC2B5B" w:rsidP="002C3DC5">
      <w:pPr>
        <w:pStyle w:val="Ttulo3"/>
        <w:keepLines w:val="0"/>
        <w:numPr>
          <w:ilvl w:val="1"/>
          <w:numId w:val="2"/>
        </w:numPr>
        <w:tabs>
          <w:tab w:val="clear" w:pos="1440"/>
          <w:tab w:val="num" w:pos="360"/>
        </w:tabs>
        <w:spacing w:before="0" w:line="240" w:lineRule="auto"/>
        <w:ind w:left="360"/>
        <w:textAlignment w:val="auto"/>
        <w:rPr>
          <w:rFonts w:ascii="Times New Roman" w:hAnsi="Times New Roman"/>
          <w:color w:val="auto"/>
          <w:sz w:val="22"/>
          <w:lang w:val="es-ES"/>
        </w:rPr>
      </w:pPr>
      <w:proofErr w:type="gramStart"/>
      <w:r w:rsidRPr="002C3DC5">
        <w:rPr>
          <w:rFonts w:ascii="Times New Roman" w:hAnsi="Times New Roman"/>
          <w:color w:val="auto"/>
          <w:sz w:val="22"/>
          <w:lang w:val="es-ES"/>
        </w:rPr>
        <w:t>si</w:t>
      </w:r>
      <w:proofErr w:type="gramEnd"/>
      <w:r w:rsidRPr="002C3DC5">
        <w:rPr>
          <w:rFonts w:ascii="Times New Roman" w:hAnsi="Times New Roman"/>
          <w:color w:val="auto"/>
          <w:sz w:val="22"/>
          <w:lang w:val="es-ES"/>
        </w:rPr>
        <w:t xml:space="preserve"> el adjudicatario no presentare las legalizaciones correspondientes para la firma del contrato, cuando éstas sean requeridas </w:t>
      </w:r>
    </w:p>
    <w:p w:rsidR="00CC2B5B" w:rsidRPr="002C3DC5" w:rsidRDefault="00CC2B5B" w:rsidP="002C3DC5">
      <w:pPr>
        <w:suppressAutoHyphens/>
        <w:spacing w:line="240" w:lineRule="auto"/>
        <w:ind w:firstLine="349"/>
        <w:jc w:val="both"/>
        <w:rPr>
          <w:rFonts w:ascii="Times New Roman" w:hAnsi="Times New Roman" w:cs="Times New Roman"/>
          <w:lang w:val="es-ES"/>
        </w:rPr>
      </w:pPr>
      <w:r w:rsidRPr="002C3DC5">
        <w:rPr>
          <w:rFonts w:ascii="Times New Roman" w:hAnsi="Times New Roman" w:cs="Times New Roman"/>
          <w:lang w:val="es-ES"/>
        </w:rPr>
        <w:t>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w:t>
      </w:r>
    </w:p>
    <w:p w:rsidR="00CC2B5B" w:rsidRPr="002C3DC5" w:rsidRDefault="00CC2B5B" w:rsidP="002C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jc w:val="both"/>
        <w:rPr>
          <w:rFonts w:ascii="Times New Roman" w:hAnsi="Times New Roman" w:cs="Times New Roman"/>
          <w:lang w:val="es-ES"/>
        </w:rPr>
      </w:pPr>
      <w:r w:rsidRPr="002C3DC5">
        <w:rPr>
          <w:rFonts w:ascii="Times New Roman" w:hAnsi="Times New Roman" w:cs="Times New Roman"/>
          <w:lang w:val="es-ES"/>
        </w:rPr>
        <w:t>Esta garantía permanecerá en vigor durante ____</w:t>
      </w:r>
      <w:r w:rsidRPr="002C3DC5">
        <w:rPr>
          <w:rFonts w:ascii="Times New Roman" w:hAnsi="Times New Roman" w:cs="Times New Roman"/>
          <w:i/>
          <w:lang w:val="es-ES"/>
        </w:rPr>
        <w:t>_____</w:t>
      </w:r>
      <w:proofErr w:type="gramStart"/>
      <w:r w:rsidRPr="002C3DC5">
        <w:rPr>
          <w:rFonts w:ascii="Times New Roman" w:hAnsi="Times New Roman" w:cs="Times New Roman"/>
          <w:i/>
          <w:lang w:val="es-ES"/>
        </w:rPr>
        <w:t>_(</w:t>
      </w:r>
      <w:proofErr w:type="gramEnd"/>
      <w:r w:rsidRPr="002C3DC5">
        <w:rPr>
          <w:rFonts w:ascii="Times New Roman" w:hAnsi="Times New Roman" w:cs="Times New Roman"/>
          <w:i/>
          <w:lang w:val="es-ES"/>
        </w:rPr>
        <w:t>completar con el plazo indicado en el numeral 3 del Anexo B)</w:t>
      </w:r>
      <w:r w:rsidRPr="002C3DC5">
        <w:rPr>
          <w:rFonts w:ascii="Times New Roman" w:hAnsi="Times New Roman" w:cs="Times New Roman"/>
          <w:lang w:val="es-ES"/>
        </w:rPr>
        <w:t xml:space="preserve"> _____ días posteriores a la fecha límite de presentación de las ofertas, y toda reclamación pertinente deberá ser recibida por el Garante a más tardar en la fecha indicada. </w:t>
      </w:r>
    </w:p>
    <w:p w:rsidR="00CC2B5B" w:rsidRPr="002C3DC5" w:rsidRDefault="00CC2B5B" w:rsidP="002C3DC5">
      <w:pPr>
        <w:tabs>
          <w:tab w:val="left" w:pos="1188"/>
          <w:tab w:val="left" w:pos="2394"/>
          <w:tab w:val="left" w:pos="4209"/>
          <w:tab w:val="left" w:pos="5238"/>
          <w:tab w:val="left" w:pos="7632"/>
          <w:tab w:val="left" w:pos="7868"/>
          <w:tab w:val="left" w:pos="9468"/>
        </w:tabs>
        <w:suppressAutoHyphens/>
        <w:spacing w:line="240" w:lineRule="auto"/>
        <w:jc w:val="both"/>
        <w:rPr>
          <w:rFonts w:ascii="Times New Roman" w:hAnsi="Times New Roman" w:cs="Times New Roman"/>
          <w:lang w:val="es-ES"/>
        </w:rPr>
      </w:pPr>
    </w:p>
    <w:p w:rsidR="00CC2B5B" w:rsidRPr="002C3DC5" w:rsidRDefault="00CC2B5B" w:rsidP="002C3DC5">
      <w:pPr>
        <w:tabs>
          <w:tab w:val="left" w:pos="1188"/>
          <w:tab w:val="left" w:pos="2394"/>
          <w:tab w:val="left" w:pos="4209"/>
          <w:tab w:val="left" w:pos="5238"/>
          <w:tab w:val="left" w:pos="7632"/>
          <w:tab w:val="left" w:pos="7868"/>
          <w:tab w:val="left" w:pos="9468"/>
        </w:tabs>
        <w:suppressAutoHyphens/>
        <w:spacing w:line="240" w:lineRule="auto"/>
        <w:jc w:val="both"/>
        <w:rPr>
          <w:rFonts w:ascii="Times New Roman" w:hAnsi="Times New Roman" w:cs="Times New Roman"/>
          <w:lang w:val="es-ES"/>
        </w:rPr>
      </w:pPr>
      <w:r w:rsidRPr="002C3DC5">
        <w:rPr>
          <w:rFonts w:ascii="Times New Roman" w:hAnsi="Times New Roman" w:cs="Times New Roman"/>
          <w:lang w:val="es-ES"/>
        </w:rPr>
        <w:lastRenderedPageBreak/>
        <w:t>Nombre ________________________   En calidad de____________________________</w:t>
      </w:r>
    </w:p>
    <w:p w:rsidR="00CC2B5B" w:rsidRPr="002C3DC5" w:rsidRDefault="00CC2B5B" w:rsidP="002C3DC5">
      <w:pPr>
        <w:tabs>
          <w:tab w:val="left" w:pos="1188"/>
          <w:tab w:val="left" w:pos="4200"/>
          <w:tab w:val="left" w:pos="9468"/>
        </w:tabs>
        <w:suppressAutoHyphens/>
        <w:spacing w:line="240" w:lineRule="auto"/>
        <w:jc w:val="both"/>
        <w:rPr>
          <w:rFonts w:ascii="Times New Roman" w:hAnsi="Times New Roman" w:cs="Times New Roman"/>
          <w:lang w:val="es-ES"/>
        </w:rPr>
      </w:pPr>
      <w:r w:rsidRPr="002C3DC5">
        <w:rPr>
          <w:rFonts w:ascii="Times New Roman" w:hAnsi="Times New Roman" w:cs="Times New Roman"/>
          <w:lang w:val="es-ES"/>
        </w:rPr>
        <w:t>Firma __________________________________</w:t>
      </w:r>
    </w:p>
    <w:p w:rsidR="00CC2B5B" w:rsidRPr="002C3DC5" w:rsidRDefault="00CC2B5B" w:rsidP="002C3DC5">
      <w:pPr>
        <w:tabs>
          <w:tab w:val="left" w:pos="5238"/>
          <w:tab w:val="left" w:pos="5474"/>
          <w:tab w:val="left" w:pos="9468"/>
        </w:tabs>
        <w:suppressAutoHyphens/>
        <w:spacing w:line="240" w:lineRule="auto"/>
        <w:jc w:val="both"/>
        <w:outlineLvl w:val="0"/>
        <w:rPr>
          <w:rFonts w:ascii="Times New Roman" w:hAnsi="Times New Roman" w:cs="Times New Roman"/>
          <w:lang w:val="es-ES"/>
        </w:rPr>
      </w:pPr>
      <w:r w:rsidRPr="002C3DC5">
        <w:rPr>
          <w:rFonts w:ascii="Times New Roman" w:hAnsi="Times New Roman" w:cs="Times New Roman"/>
          <w:lang w:val="es-ES"/>
        </w:rPr>
        <w:t>Debidamente autorizado para firmar la garantía por y en nombre de ___________________</w:t>
      </w:r>
    </w:p>
    <w:p w:rsidR="00CC2B5B" w:rsidRPr="002C3DC5" w:rsidRDefault="00CC2B5B" w:rsidP="002C3DC5">
      <w:pPr>
        <w:tabs>
          <w:tab w:val="left" w:pos="5238"/>
          <w:tab w:val="left" w:pos="5474"/>
          <w:tab w:val="left" w:pos="9468"/>
        </w:tabs>
        <w:suppressAutoHyphens/>
        <w:spacing w:line="240" w:lineRule="auto"/>
        <w:jc w:val="both"/>
        <w:outlineLvl w:val="0"/>
        <w:rPr>
          <w:rFonts w:ascii="Times New Roman" w:hAnsi="Times New Roman" w:cs="Times New Roman"/>
          <w:lang w:val="es-ES"/>
        </w:rPr>
      </w:pPr>
    </w:p>
    <w:p w:rsidR="00CC2B5B" w:rsidRPr="002C3DC5" w:rsidRDefault="00CC2B5B" w:rsidP="002C3DC5">
      <w:pPr>
        <w:tabs>
          <w:tab w:val="left" w:pos="5238"/>
          <w:tab w:val="left" w:pos="5474"/>
          <w:tab w:val="left" w:pos="9468"/>
        </w:tabs>
        <w:suppressAutoHyphens/>
        <w:spacing w:line="240" w:lineRule="auto"/>
        <w:jc w:val="both"/>
        <w:rPr>
          <w:rFonts w:ascii="Times New Roman" w:hAnsi="Times New Roman" w:cs="Times New Roman"/>
        </w:rPr>
      </w:pPr>
      <w:r w:rsidRPr="002C3DC5">
        <w:rPr>
          <w:rFonts w:ascii="Times New Roman" w:hAnsi="Times New Roman" w:cs="Times New Roman"/>
        </w:rPr>
        <w:t>___________</w:t>
      </w:r>
      <w:r w:rsidRPr="002C3DC5">
        <w:rPr>
          <w:rFonts w:ascii="Times New Roman" w:hAnsi="Times New Roman" w:cs="Times New Roman"/>
          <w:lang w:val="es-ES"/>
        </w:rPr>
        <w:t xml:space="preserve">El día _______________ del mes de _________________ </w:t>
      </w:r>
      <w:r w:rsidRPr="002C3DC5">
        <w:rPr>
          <w:rFonts w:ascii="Times New Roman" w:hAnsi="Times New Roman" w:cs="Times New Roman"/>
        </w:rPr>
        <w:t>de _____.</w:t>
      </w:r>
    </w:p>
    <w:p w:rsidR="00CC2B5B" w:rsidRPr="002C3DC5" w:rsidRDefault="00CC2B5B" w:rsidP="002C3DC5">
      <w:pPr>
        <w:tabs>
          <w:tab w:val="left" w:pos="5238"/>
          <w:tab w:val="left" w:pos="5474"/>
          <w:tab w:val="left" w:pos="9468"/>
        </w:tabs>
        <w:suppressAutoHyphens/>
        <w:spacing w:line="240" w:lineRule="auto"/>
        <w:jc w:val="both"/>
        <w:rPr>
          <w:rFonts w:ascii="Times New Roman" w:hAnsi="Times New Roman" w:cs="Times New Roman"/>
        </w:rPr>
      </w:pPr>
      <w:r w:rsidRPr="002C3DC5">
        <w:rPr>
          <w:rFonts w:ascii="Times New Roman" w:hAnsi="Times New Roman" w:cs="Times New Roman"/>
        </w:rPr>
        <w:br w:type="page"/>
      </w:r>
    </w:p>
    <w:p w:rsidR="00CC2B5B" w:rsidRPr="00CC2B5B" w:rsidRDefault="009838B4" w:rsidP="00CC2B5B">
      <w:pPr>
        <w:pStyle w:val="SectionIVHeader"/>
        <w:suppressAutoHyphens/>
        <w:jc w:val="both"/>
        <w:rPr>
          <w:rFonts w:ascii="Times New Roman" w:hAnsi="Times New Roman"/>
          <w:b w:val="0"/>
          <w:sz w:val="24"/>
          <w:szCs w:val="40"/>
          <w:lang w:val="es-ES"/>
        </w:rPr>
      </w:pPr>
      <w:r w:rsidRPr="009838B4">
        <w:rPr>
          <w:rFonts w:ascii="Times New Roman" w:hAnsi="Times New Roman"/>
          <w:noProof/>
          <w:sz w:val="32"/>
          <w:szCs w:val="40"/>
          <w:lang w:val="es-PY" w:eastAsia="es-PY"/>
        </w:rPr>
        <w:lastRenderedPageBreak/>
        <w:pict>
          <v:shape id="_x0000_s1028" type="#_x0000_t202" style="position:absolute;left:0;text-align:left;margin-left:3.45pt;margin-top:14.65pt;width:443.25pt;height:32.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">
            <v:textbox>
              <w:txbxContent>
                <w:p w:rsidR="00C718CB" w:rsidRPr="002C3DC5" w:rsidRDefault="00C718CB" w:rsidP="00CC2B5B">
                  <w:pPr>
                    <w:jc w:val="center"/>
                    <w:rPr>
                      <w:rFonts w:ascii="Times New Roman" w:hAnsi="Times New Roman" w:cs="Times New Roman"/>
                      <w:b/>
                      <w:sz w:val="28"/>
                    </w:rPr>
                  </w:pPr>
                  <w:r w:rsidRPr="002C3DC5">
                    <w:rPr>
                      <w:rFonts w:ascii="Times New Roman" w:hAnsi="Times New Roman" w:cs="Times New Roman"/>
                      <w:b/>
                      <w:sz w:val="28"/>
                    </w:rPr>
                    <w:t>FORMULARIO N° 6</w:t>
                  </w:r>
                </w:p>
              </w:txbxContent>
            </v:textbox>
            <w10:wrap type="square"/>
          </v:shape>
        </w:pict>
      </w:r>
      <w:r w:rsidR="00CC2B5B" w:rsidRPr="00CC2B5B">
        <w:rPr>
          <w:rFonts w:ascii="Times New Roman" w:hAnsi="Times New Roman"/>
          <w:sz w:val="24"/>
          <w:szCs w:val="40"/>
          <w:lang w:val="es-ES"/>
        </w:rPr>
        <w:t>DECLARACIÓN JURADA DE NO ENCONTRARSE COMPRENDIDO EN LAS INHABILIDADES PREVISTAS EN EL ARTÍCULO 40 Y DE INTEGRIDAD ESTABLECIDA EN EL ARTICULO 20, INCISO “W”, AMBOS DE LA LEY 2.051/03  DE CONTRATACIONES PUBLICAS</w:t>
      </w:r>
    </w:p>
    <w:p w:rsidR="00CC2B5B" w:rsidRPr="00706482" w:rsidRDefault="00CC2B5B" w:rsidP="00706482">
      <w:pPr>
        <w:tabs>
          <w:tab w:val="right" w:leader="underscore" w:pos="9540"/>
        </w:tabs>
        <w:suppressAutoHyphens/>
        <w:ind w:left="5760"/>
        <w:jc w:val="right"/>
        <w:rPr>
          <w:rFonts w:ascii="Times New Roman" w:hAnsi="Times New Roman" w:cs="Times New Roman"/>
          <w:b/>
          <w:lang w:val="es-ES"/>
        </w:rPr>
      </w:pPr>
      <w:r w:rsidRPr="00706482">
        <w:rPr>
          <w:rFonts w:ascii="Times New Roman" w:hAnsi="Times New Roman" w:cs="Times New Roman"/>
          <w:b/>
          <w:lang w:val="es-ES"/>
        </w:rPr>
        <w:t xml:space="preserve">Fecha: </w:t>
      </w:r>
      <w:r w:rsidR="00706482" w:rsidRPr="00706482">
        <w:rPr>
          <w:rFonts w:ascii="Times New Roman" w:hAnsi="Times New Roman" w:cs="Times New Roman"/>
          <w:b/>
          <w:lang w:val="es-ES"/>
        </w:rPr>
        <w:t>12/01/2018</w:t>
      </w:r>
    </w:p>
    <w:p w:rsidR="00706482" w:rsidRDefault="00CC2B5B" w:rsidP="00706482">
      <w:pPr>
        <w:tabs>
          <w:tab w:val="right" w:pos="9720"/>
        </w:tabs>
        <w:suppressAutoHyphens/>
        <w:rPr>
          <w:rFonts w:ascii="Times New Roman" w:hAnsi="Times New Roman" w:cs="Times New Roman"/>
          <w:lang w:val="es-ES"/>
        </w:rPr>
      </w:pPr>
      <w:r w:rsidRPr="00CC2B5B">
        <w:rPr>
          <w:rFonts w:ascii="Times New Roman" w:hAnsi="Times New Roman" w:cs="Times New Roman"/>
          <w:lang w:val="es-ES"/>
        </w:rPr>
        <w:t>Proceso de Contratación: Modalidad:</w:t>
      </w:r>
      <w:r w:rsidR="00706482">
        <w:rPr>
          <w:rFonts w:ascii="Times New Roman" w:hAnsi="Times New Roman" w:cs="Times New Roman"/>
          <w:lang w:val="es-ES"/>
        </w:rPr>
        <w:t xml:space="preserve"> </w:t>
      </w:r>
      <w:r w:rsidR="00706482" w:rsidRPr="00706482">
        <w:rPr>
          <w:rFonts w:ascii="Times New Roman" w:hAnsi="Times New Roman" w:cs="Times New Roman"/>
          <w:b/>
          <w:lang w:val="es-ES"/>
        </w:rPr>
        <w:t>CD Nº 04/2018</w:t>
      </w:r>
    </w:p>
    <w:p w:rsidR="00CC2B5B" w:rsidRPr="00CC2B5B" w:rsidRDefault="00CC2B5B" w:rsidP="00706482">
      <w:pPr>
        <w:tabs>
          <w:tab w:val="right" w:pos="9720"/>
        </w:tabs>
        <w:suppressAutoHyphens/>
        <w:rPr>
          <w:rFonts w:ascii="Times New Roman" w:hAnsi="Times New Roman" w:cs="Times New Roman"/>
          <w:lang w:val="es-ES"/>
        </w:rPr>
      </w:pPr>
      <w:r w:rsidRPr="00CC2B5B">
        <w:rPr>
          <w:rFonts w:ascii="Times New Roman" w:hAnsi="Times New Roman" w:cs="Times New Roman"/>
          <w:lang w:val="es-ES"/>
        </w:rPr>
        <w:t>Descripción del llamado:</w:t>
      </w:r>
      <w:r w:rsidR="00706482">
        <w:rPr>
          <w:rFonts w:ascii="Times New Roman" w:hAnsi="Times New Roman" w:cs="Times New Roman"/>
          <w:lang w:val="es-ES"/>
        </w:rPr>
        <w:t xml:space="preserve"> </w:t>
      </w:r>
      <w:r w:rsidR="00706482" w:rsidRPr="00706482">
        <w:rPr>
          <w:rFonts w:ascii="Times New Roman" w:hAnsi="Times New Roman" w:cs="Times New Roman"/>
          <w:b/>
          <w:lang w:val="es-ES"/>
        </w:rPr>
        <w:t>ADQUISICION DE PASAJES AEREOS – AD REFERENDUM 2018</w:t>
      </w:r>
    </w:p>
    <w:p w:rsidR="00CC2B5B" w:rsidRPr="00CC2B5B" w:rsidRDefault="00CC2B5B" w:rsidP="00706482">
      <w:pPr>
        <w:tabs>
          <w:tab w:val="right" w:pos="9720"/>
        </w:tabs>
        <w:suppressAutoHyphens/>
        <w:rPr>
          <w:rFonts w:ascii="Times New Roman" w:hAnsi="Times New Roman" w:cs="Times New Roman"/>
          <w:lang w:val="es-ES"/>
        </w:rPr>
      </w:pPr>
      <w:r w:rsidRPr="00CC2B5B">
        <w:rPr>
          <w:rFonts w:ascii="Times New Roman" w:hAnsi="Times New Roman" w:cs="Times New Roman"/>
          <w:lang w:val="es-ES"/>
        </w:rPr>
        <w:t>ID (Portal):</w:t>
      </w:r>
      <w:r w:rsidR="00706482">
        <w:rPr>
          <w:rFonts w:ascii="Times New Roman" w:hAnsi="Times New Roman" w:cs="Times New Roman"/>
          <w:lang w:val="es-ES"/>
        </w:rPr>
        <w:t xml:space="preserve"> </w:t>
      </w:r>
      <w:r w:rsidR="00706482" w:rsidRPr="00706482">
        <w:rPr>
          <w:rFonts w:ascii="Times New Roman" w:hAnsi="Times New Roman" w:cs="Times New Roman"/>
          <w:b/>
          <w:lang w:val="es-ES"/>
        </w:rPr>
        <w:t>339.719</w:t>
      </w:r>
    </w:p>
    <w:p w:rsidR="00CC2B5B" w:rsidRPr="00CC2B5B" w:rsidRDefault="00CC2B5B" w:rsidP="00CC2B5B">
      <w:pPr>
        <w:suppressAutoHyphens/>
        <w:outlineLvl w:val="0"/>
        <w:rPr>
          <w:rFonts w:ascii="Times New Roman" w:hAnsi="Times New Roman" w:cs="Times New Roman"/>
          <w:lang w:val="es-ES"/>
        </w:rPr>
      </w:pPr>
      <w:r w:rsidRPr="00CC2B5B">
        <w:rPr>
          <w:rFonts w:ascii="Times New Roman" w:hAnsi="Times New Roman" w:cs="Times New Roman"/>
          <w:lang w:val="es-ES"/>
        </w:rPr>
        <w:t>A la Convocante:</w:t>
      </w:r>
      <w:r w:rsidR="00706482">
        <w:rPr>
          <w:rFonts w:ascii="Times New Roman" w:hAnsi="Times New Roman" w:cs="Times New Roman"/>
          <w:lang w:val="es-ES"/>
        </w:rPr>
        <w:t xml:space="preserve"> Comando de la Armada – Unidad Operativa de Contrataciones Nº 3.</w:t>
      </w:r>
    </w:p>
    <w:p w:rsidR="00CC2B5B" w:rsidRPr="00CC2B5B" w:rsidRDefault="00CC2B5B" w:rsidP="00CC2B5B">
      <w:pPr>
        <w:tabs>
          <w:tab w:val="left" w:leader="underscore" w:pos="9497"/>
        </w:tabs>
        <w:suppressAutoHyphens/>
        <w:rPr>
          <w:rFonts w:ascii="Times New Roman" w:hAnsi="Times New Roman" w:cs="Times New Roman"/>
          <w:lang w:val="es-ES"/>
        </w:rPr>
      </w:pPr>
      <w:r w:rsidRPr="00CC2B5B">
        <w:rPr>
          <w:rFonts w:ascii="Times New Roman" w:hAnsi="Times New Roman" w:cs="Times New Roman"/>
          <w:lang w:val="es-ES"/>
        </w:rPr>
        <w:tab/>
      </w:r>
    </w:p>
    <w:p w:rsidR="00CC2B5B" w:rsidRPr="00CC2B5B" w:rsidRDefault="00CC2B5B" w:rsidP="00706482">
      <w:pPr>
        <w:suppressAutoHyphens/>
        <w:spacing w:line="240" w:lineRule="auto"/>
        <w:jc w:val="both"/>
        <w:rPr>
          <w:rFonts w:ascii="Times New Roman" w:hAnsi="Times New Roman" w:cs="Times New Roman"/>
          <w:lang w:val="es-ES"/>
        </w:rPr>
      </w:pPr>
      <w:r w:rsidRPr="00CC2B5B">
        <w:rPr>
          <w:rFonts w:ascii="Times New Roman" w:hAnsi="Times New Roman" w:cs="Times New Roman"/>
          <w:lang w:val="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CC2B5B" w:rsidRPr="00CC2B5B" w:rsidRDefault="00CC2B5B" w:rsidP="00706482">
      <w:pPr>
        <w:suppressAutoHyphens/>
        <w:spacing w:line="240" w:lineRule="auto"/>
        <w:jc w:val="both"/>
        <w:rPr>
          <w:rFonts w:ascii="Times New Roman" w:hAnsi="Times New Roman" w:cs="Times New Roman"/>
          <w:lang w:val="es-ES"/>
        </w:rPr>
      </w:pPr>
      <w:r w:rsidRPr="00CC2B5B">
        <w:rPr>
          <w:rFonts w:ascii="Times New Roman" w:hAnsi="Times New Roman" w:cs="Times New Roman"/>
          <w:lang w:val="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CC2B5B" w:rsidRPr="00CC2B5B" w:rsidRDefault="00CC2B5B" w:rsidP="00706482">
      <w:pPr>
        <w:suppressAutoHyphens/>
        <w:spacing w:line="240" w:lineRule="auto"/>
        <w:jc w:val="both"/>
        <w:rPr>
          <w:rFonts w:ascii="Times New Roman" w:hAnsi="Times New Roman" w:cs="Times New Roman"/>
          <w:lang w:val="es-ES"/>
        </w:rPr>
      </w:pPr>
      <w:r w:rsidRPr="00CC2B5B">
        <w:rPr>
          <w:rFonts w:ascii="Times New Roman" w:hAnsi="Times New Roman" w:cs="Times New Roman"/>
          <w:lang w:val="es-ES"/>
        </w:rPr>
        <w:t>Asumo/</w:t>
      </w:r>
      <w:proofErr w:type="spellStart"/>
      <w:r w:rsidRPr="00CC2B5B">
        <w:rPr>
          <w:rFonts w:ascii="Times New Roman" w:hAnsi="Times New Roman" w:cs="Times New Roman"/>
          <w:lang w:val="es-ES"/>
        </w:rPr>
        <w:t>imos</w:t>
      </w:r>
      <w:proofErr w:type="spellEnd"/>
      <w:r w:rsidRPr="00CC2B5B">
        <w:rPr>
          <w:rFonts w:ascii="Times New Roman" w:hAnsi="Times New Roman" w:cs="Times New Roman"/>
          <w:lang w:val="es-ES"/>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CC2B5B" w:rsidRPr="00CC2B5B" w:rsidRDefault="00CC2B5B" w:rsidP="00706482">
      <w:pPr>
        <w:suppressAutoHyphens/>
        <w:spacing w:line="240" w:lineRule="auto"/>
        <w:jc w:val="both"/>
        <w:rPr>
          <w:rFonts w:ascii="Times New Roman" w:hAnsi="Times New Roman" w:cs="Times New Roman"/>
          <w:lang w:val="es-ES"/>
        </w:rPr>
      </w:pPr>
      <w:r w:rsidRPr="00CC2B5B">
        <w:rPr>
          <w:rFonts w:ascii="Times New Roman" w:hAnsi="Times New Roman" w:cs="Times New Roman"/>
          <w:lang w:val="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CC2B5B" w:rsidRPr="00CC2B5B" w:rsidRDefault="00CC2B5B" w:rsidP="00CC2B5B">
      <w:pPr>
        <w:suppressAutoHyphens/>
        <w:rPr>
          <w:rFonts w:ascii="Times New Roman" w:hAnsi="Times New Roman" w:cs="Times New Roman"/>
          <w:lang w:val="es-ES"/>
        </w:rPr>
      </w:pPr>
    </w:p>
    <w:p w:rsidR="00CC2B5B" w:rsidRPr="00CC2B5B" w:rsidRDefault="00CC2B5B" w:rsidP="00CC2B5B">
      <w:pPr>
        <w:pBdr>
          <w:top w:val="single" w:sz="12" w:space="1" w:color="auto"/>
        </w:pBdr>
        <w:suppressAutoHyphens/>
        <w:rPr>
          <w:rFonts w:ascii="Times New Roman" w:hAnsi="Times New Roman" w:cs="Times New Roman"/>
          <w:lang w:val="es-ES"/>
        </w:rPr>
      </w:pPr>
      <w:r w:rsidRPr="00CC2B5B">
        <w:rPr>
          <w:rFonts w:ascii="Times New Roman" w:hAnsi="Times New Roman" w:cs="Times New Roman"/>
          <w:lang w:val="es-ES"/>
        </w:rPr>
        <w:t xml:space="preserve">      Firma El/los Oferente/s</w:t>
      </w:r>
      <w:r w:rsidRPr="00CC2B5B">
        <w:rPr>
          <w:rFonts w:ascii="Times New Roman" w:hAnsi="Times New Roman" w:cs="Times New Roman"/>
          <w:lang w:val="es-ES"/>
        </w:rPr>
        <w:tab/>
        <w:t xml:space="preserve">                                               Aclaración de Firma/s</w:t>
      </w:r>
    </w:p>
    <w:tbl>
      <w:tblPr>
        <w:tblpPr w:leftFromText="141" w:rightFromText="141" w:vertAnchor="text" w:horzAnchor="margin" w:tblpY="2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2"/>
        <w:gridCol w:w="768"/>
        <w:gridCol w:w="829"/>
      </w:tblGrid>
      <w:tr w:rsidR="00CC2B5B" w:rsidRPr="00CC2B5B" w:rsidTr="00EE1F49">
        <w:trPr>
          <w:trHeight w:val="461"/>
        </w:trPr>
        <w:tc>
          <w:tcPr>
            <w:tcW w:w="0" w:type="auto"/>
            <w:tcBorders>
              <w:top w:val="single" w:sz="4" w:space="0" w:color="auto"/>
              <w:left w:val="single" w:sz="4" w:space="0" w:color="auto"/>
              <w:bottom w:val="single" w:sz="4" w:space="0" w:color="auto"/>
              <w:right w:val="single" w:sz="4" w:space="0" w:color="auto"/>
            </w:tcBorders>
          </w:tcPr>
          <w:p w:rsidR="00CC2B5B" w:rsidRPr="00CC2B5B" w:rsidRDefault="00CC2B5B" w:rsidP="00EE1F49">
            <w:pPr>
              <w:suppressAutoHyphens/>
              <w:rPr>
                <w:rFonts w:ascii="Times New Roman" w:hAnsi="Times New Roman" w:cs="Times New Roman"/>
                <w:bdr w:val="single" w:sz="4" w:space="0" w:color="auto" w:frame="1"/>
                <w:lang w:val="es-ES"/>
              </w:rPr>
            </w:pPr>
            <w:r w:rsidRPr="00CC2B5B">
              <w:rPr>
                <w:rFonts w:ascii="Times New Roman" w:hAnsi="Times New Roman" w:cs="Times New Roman"/>
                <w:bdr w:val="single" w:sz="4" w:space="0" w:color="auto" w:frame="1"/>
                <w:lang w:val="es-ES"/>
              </w:rPr>
              <w:t>Adjunto/amos copia/s de documentos</w:t>
            </w:r>
          </w:p>
        </w:tc>
        <w:tc>
          <w:tcPr>
            <w:tcW w:w="0" w:type="auto"/>
            <w:tcBorders>
              <w:top w:val="single" w:sz="4" w:space="0" w:color="auto"/>
              <w:left w:val="single" w:sz="4" w:space="0" w:color="auto"/>
              <w:bottom w:val="single" w:sz="4" w:space="0" w:color="auto"/>
              <w:right w:val="single" w:sz="4" w:space="0" w:color="auto"/>
            </w:tcBorders>
          </w:tcPr>
          <w:p w:rsidR="00CC2B5B" w:rsidRPr="00CC2B5B" w:rsidRDefault="00CC2B5B" w:rsidP="00EE1F49">
            <w:pPr>
              <w:suppressAutoHyphens/>
              <w:rPr>
                <w:rFonts w:ascii="Times New Roman" w:hAnsi="Times New Roman" w:cs="Times New Roman"/>
                <w:bdr w:val="single" w:sz="4" w:space="0" w:color="auto" w:frame="1"/>
                <w:lang w:val="es-ES"/>
              </w:rPr>
            </w:pPr>
            <w:r w:rsidRPr="00CC2B5B">
              <w:rPr>
                <w:rFonts w:ascii="Times New Roman" w:hAnsi="Times New Roman" w:cs="Times New Roman"/>
                <w:bdr w:val="single" w:sz="4" w:space="0" w:color="auto" w:frame="1"/>
                <w:lang w:val="es-ES"/>
              </w:rPr>
              <w:t>SI</w:t>
            </w:r>
            <w:proofErr w:type="gramStart"/>
            <w:r w:rsidRPr="00CC2B5B">
              <w:rPr>
                <w:rFonts w:ascii="Times New Roman" w:hAnsi="Times New Roman" w:cs="Times New Roman"/>
                <w:bdr w:val="single" w:sz="4" w:space="0" w:color="auto" w:frame="1"/>
                <w:lang w:val="es-ES"/>
              </w:rPr>
              <w:t>:    .</w:t>
            </w:r>
            <w:proofErr w:type="gramEnd"/>
          </w:p>
        </w:tc>
        <w:tc>
          <w:tcPr>
            <w:tcW w:w="0" w:type="auto"/>
            <w:tcBorders>
              <w:top w:val="single" w:sz="4" w:space="0" w:color="auto"/>
              <w:left w:val="single" w:sz="4" w:space="0" w:color="auto"/>
              <w:bottom w:val="single" w:sz="4" w:space="0" w:color="auto"/>
              <w:right w:val="single" w:sz="4" w:space="0" w:color="auto"/>
            </w:tcBorders>
          </w:tcPr>
          <w:p w:rsidR="00CC2B5B" w:rsidRPr="00CC2B5B" w:rsidRDefault="00CC2B5B" w:rsidP="00EE1F49">
            <w:pPr>
              <w:suppressAutoHyphens/>
              <w:rPr>
                <w:rFonts w:ascii="Times New Roman" w:hAnsi="Times New Roman" w:cs="Times New Roman"/>
                <w:bdr w:val="single" w:sz="4" w:space="0" w:color="auto" w:frame="1"/>
                <w:lang w:val="es-ES"/>
              </w:rPr>
            </w:pPr>
            <w:r w:rsidRPr="00CC2B5B">
              <w:rPr>
                <w:rFonts w:ascii="Times New Roman" w:hAnsi="Times New Roman" w:cs="Times New Roman"/>
                <w:bdr w:val="single" w:sz="4" w:space="0" w:color="auto" w:frame="1"/>
                <w:lang w:val="es-ES"/>
              </w:rPr>
              <w:t>NO    .</w:t>
            </w:r>
          </w:p>
        </w:tc>
      </w:tr>
    </w:tbl>
    <w:p w:rsidR="00CC2B5B" w:rsidRPr="00CC2B5B" w:rsidRDefault="00CC2B5B" w:rsidP="00CC2B5B">
      <w:pPr>
        <w:tabs>
          <w:tab w:val="left" w:pos="5238"/>
          <w:tab w:val="left" w:pos="5474"/>
          <w:tab w:val="left" w:pos="9468"/>
        </w:tabs>
        <w:suppressAutoHyphens/>
        <w:spacing w:line="240" w:lineRule="auto"/>
        <w:outlineLvl w:val="0"/>
        <w:rPr>
          <w:rFonts w:ascii="Times New Roman" w:hAnsi="Times New Roman" w:cs="Times New Roman"/>
          <w:lang w:val="es-ES"/>
        </w:rPr>
      </w:pPr>
    </w:p>
    <w:p w:rsidR="00706482" w:rsidRDefault="00706482" w:rsidP="00CC2B5B">
      <w:pPr>
        <w:jc w:val="center"/>
        <w:rPr>
          <w:rFonts w:ascii="Times New Roman" w:hAnsi="Times New Roman" w:cs="Times New Roman"/>
          <w:lang w:val="es-ES"/>
        </w:rPr>
      </w:pPr>
    </w:p>
    <w:p w:rsidR="00706482" w:rsidRDefault="00706482" w:rsidP="00CC2B5B">
      <w:pPr>
        <w:jc w:val="center"/>
        <w:rPr>
          <w:rFonts w:ascii="Times New Roman" w:hAnsi="Times New Roman" w:cs="Times New Roman"/>
          <w:lang w:val="es-ES"/>
        </w:rPr>
      </w:pPr>
    </w:p>
    <w:p w:rsidR="00CC2B5B" w:rsidRPr="00CC2B5B" w:rsidRDefault="009838B4" w:rsidP="00CC2B5B">
      <w:pPr>
        <w:jc w:val="center"/>
        <w:rPr>
          <w:rFonts w:ascii="Times New Roman" w:eastAsia="Calibri" w:hAnsi="Times New Roman" w:cs="Times New Roman"/>
          <w:b/>
          <w:sz w:val="23"/>
          <w:szCs w:val="23"/>
        </w:rPr>
      </w:pPr>
      <w:r w:rsidRPr="009838B4">
        <w:rPr>
          <w:rFonts w:ascii="Times New Roman" w:eastAsia="Times New Roman" w:hAnsi="Times New Roman" w:cs="Times New Roman"/>
          <w:noProof/>
          <w:sz w:val="40"/>
          <w:szCs w:val="40"/>
          <w:lang w:eastAsia="es-PY"/>
        </w:rPr>
        <w:lastRenderedPageBreak/>
        <w:pict>
          <v:shape id="_x0000_s1034" type="#_x0000_t202" style="position:absolute;left:0;text-align:left;margin-left:0;margin-top:21.6pt;width:443.25pt;height:3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">
            <v:textbox>
              <w:txbxContent>
                <w:p w:rsidR="00C718CB" w:rsidRPr="00706482" w:rsidRDefault="00C718CB" w:rsidP="00CC2B5B">
                  <w:pPr>
                    <w:jc w:val="center"/>
                    <w:rPr>
                      <w:rFonts w:ascii="Times New Roman" w:hAnsi="Times New Roman" w:cs="Times New Roman"/>
                      <w:b/>
                      <w:sz w:val="28"/>
                    </w:rPr>
                  </w:pPr>
                  <w:r w:rsidRPr="00706482">
                    <w:rPr>
                      <w:rFonts w:ascii="Times New Roman" w:hAnsi="Times New Roman" w:cs="Times New Roman"/>
                      <w:b/>
                      <w:sz w:val="28"/>
                    </w:rPr>
                    <w:t>FORMULARIO N° 7</w:t>
                  </w:r>
                </w:p>
              </w:txbxContent>
            </v:textbox>
            <w10:wrap type="square"/>
          </v:shape>
        </w:pict>
      </w:r>
      <w:r w:rsidR="00CC2B5B" w:rsidRPr="00CC2B5B">
        <w:rPr>
          <w:rFonts w:ascii="Times New Roman" w:eastAsia="Calibri" w:hAnsi="Times New Roman" w:cs="Times New Roman"/>
          <w:b/>
          <w:sz w:val="23"/>
          <w:szCs w:val="23"/>
        </w:rPr>
        <w:t>DECLARACION JURADA</w:t>
      </w:r>
    </w:p>
    <w:p w:rsidR="00CC2B5B" w:rsidRPr="00CC2B5B" w:rsidRDefault="00CC2B5B" w:rsidP="00706482">
      <w:pPr>
        <w:spacing w:line="240" w:lineRule="auto"/>
        <w:jc w:val="both"/>
        <w:rPr>
          <w:rFonts w:ascii="Times New Roman" w:eastAsia="Calibri" w:hAnsi="Times New Roman" w:cs="Times New Roman"/>
          <w:b/>
          <w:bCs/>
          <w:caps/>
          <w:szCs w:val="23"/>
        </w:rPr>
      </w:pPr>
      <w:r w:rsidRPr="00CC2B5B">
        <w:rPr>
          <w:rFonts w:ascii="Times New Roman" w:eastAsia="Calibri" w:hAnsi="Times New Roman" w:cs="Times New Roman"/>
          <w:b/>
          <w:bCs/>
          <w:caps/>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CC2B5B" w:rsidRPr="00CC2B5B" w:rsidRDefault="00CC2B5B" w:rsidP="00CC2B5B">
      <w:pPr>
        <w:jc w:val="right"/>
        <w:rPr>
          <w:rFonts w:ascii="Times New Roman" w:eastAsia="Calibri" w:hAnsi="Times New Roman" w:cs="Times New Roman"/>
          <w:sz w:val="23"/>
          <w:szCs w:val="23"/>
        </w:rPr>
      </w:pPr>
    </w:p>
    <w:p w:rsidR="00CC2B5B" w:rsidRPr="00CC2B5B" w:rsidRDefault="00CC2B5B" w:rsidP="00CC2B5B">
      <w:pPr>
        <w:jc w:val="right"/>
        <w:rPr>
          <w:rFonts w:ascii="Times New Roman" w:eastAsia="Calibri" w:hAnsi="Times New Roman" w:cs="Times New Roman"/>
          <w:b/>
          <w:sz w:val="23"/>
          <w:szCs w:val="23"/>
        </w:rPr>
      </w:pPr>
      <w:r w:rsidRPr="00CC2B5B">
        <w:rPr>
          <w:rFonts w:ascii="Times New Roman" w:eastAsia="Calibri" w:hAnsi="Times New Roman" w:cs="Times New Roman"/>
          <w:sz w:val="23"/>
          <w:szCs w:val="23"/>
        </w:rPr>
        <w:t>Asunción, __ de______ de 20_</w:t>
      </w:r>
    </w:p>
    <w:p w:rsidR="00CC2B5B" w:rsidRPr="00CC2B5B" w:rsidRDefault="00CC2B5B" w:rsidP="00CC2B5B">
      <w:pPr>
        <w:rPr>
          <w:rFonts w:ascii="Times New Roman" w:eastAsia="Calibri" w:hAnsi="Times New Roman" w:cs="Times New Roman"/>
          <w:b/>
        </w:rPr>
      </w:pPr>
      <w:r w:rsidRPr="00CC2B5B">
        <w:rPr>
          <w:rFonts w:ascii="Times New Roman" w:eastAsia="Calibri" w:hAnsi="Times New Roman" w:cs="Times New Roman"/>
          <w:b/>
        </w:rPr>
        <w:t>Señores:</w:t>
      </w:r>
      <w:r w:rsidR="00706482">
        <w:rPr>
          <w:rFonts w:ascii="Times New Roman" w:eastAsia="Calibri" w:hAnsi="Times New Roman" w:cs="Times New Roman"/>
          <w:b/>
        </w:rPr>
        <w:t xml:space="preserve"> Comando de la Armada – Unidad Operativa de Contrataciones Nº 3</w:t>
      </w:r>
    </w:p>
    <w:p w:rsidR="00CC2B5B" w:rsidRPr="00CC2B5B" w:rsidRDefault="00CC2B5B" w:rsidP="00CC2B5B">
      <w:pPr>
        <w:rPr>
          <w:rFonts w:ascii="Times New Roman" w:eastAsia="Calibri" w:hAnsi="Times New Roman" w:cs="Times New Roman"/>
          <w:b/>
          <w:u w:val="single"/>
        </w:rPr>
      </w:pPr>
      <w:r w:rsidRPr="00CC2B5B">
        <w:rPr>
          <w:rFonts w:ascii="Times New Roman" w:eastAsia="Calibri" w:hAnsi="Times New Roman" w:cs="Times New Roman"/>
          <w:b/>
          <w:u w:val="single"/>
        </w:rPr>
        <w:t>Presente</w:t>
      </w:r>
    </w:p>
    <w:tbl>
      <w:tblPr>
        <w:tblW w:w="0" w:type="auto"/>
        <w:tblLook w:val="01E0"/>
      </w:tblPr>
      <w:tblGrid>
        <w:gridCol w:w="1008"/>
        <w:gridCol w:w="7636"/>
      </w:tblGrid>
      <w:tr w:rsidR="00CC2B5B" w:rsidRPr="00CC2B5B" w:rsidTr="00EE1F49">
        <w:tc>
          <w:tcPr>
            <w:tcW w:w="1008" w:type="dxa"/>
          </w:tcPr>
          <w:p w:rsidR="00CC2B5B" w:rsidRPr="00CC2B5B" w:rsidRDefault="00CC2B5B" w:rsidP="00EE1F49">
            <w:pPr>
              <w:rPr>
                <w:rFonts w:ascii="Times New Roman" w:eastAsia="Calibri" w:hAnsi="Times New Roman" w:cs="Times New Roman"/>
                <w:b/>
              </w:rPr>
            </w:pPr>
            <w:r w:rsidRPr="00CC2B5B">
              <w:rPr>
                <w:rFonts w:ascii="Times New Roman" w:eastAsia="Calibri" w:hAnsi="Times New Roman" w:cs="Times New Roman"/>
                <w:b/>
              </w:rPr>
              <w:t>REF.:</w:t>
            </w:r>
          </w:p>
        </w:tc>
        <w:tc>
          <w:tcPr>
            <w:tcW w:w="7636" w:type="dxa"/>
          </w:tcPr>
          <w:p w:rsidR="00CC2B5B" w:rsidRPr="00CC2B5B" w:rsidRDefault="00706482" w:rsidP="00EE1F49">
            <w:pPr>
              <w:rPr>
                <w:rFonts w:ascii="Times New Roman" w:eastAsia="Calibri" w:hAnsi="Times New Roman" w:cs="Times New Roman"/>
                <w:b/>
              </w:rPr>
            </w:pPr>
            <w:r>
              <w:rPr>
                <w:rFonts w:ascii="Times New Roman" w:hAnsi="Times New Roman" w:cs="Times New Roman"/>
                <w:b/>
                <w:lang w:val="es-ES"/>
              </w:rPr>
              <w:t xml:space="preserve">CD Nº 04/2018 - </w:t>
            </w:r>
            <w:r w:rsidRPr="00706482">
              <w:rPr>
                <w:rFonts w:ascii="Times New Roman" w:hAnsi="Times New Roman" w:cs="Times New Roman"/>
                <w:b/>
                <w:lang w:val="es-ES"/>
              </w:rPr>
              <w:t>ADQUISICION DE PASAJES AEREOS – AD REFERENDUM 2018</w:t>
            </w:r>
          </w:p>
          <w:p w:rsidR="00CC2B5B" w:rsidRPr="00CC2B5B" w:rsidRDefault="00706482" w:rsidP="00706482">
            <w:pPr>
              <w:rPr>
                <w:rFonts w:ascii="Times New Roman" w:eastAsia="Calibri" w:hAnsi="Times New Roman" w:cs="Times New Roman"/>
                <w:b/>
              </w:rPr>
            </w:pPr>
            <w:r>
              <w:rPr>
                <w:rFonts w:ascii="Times New Roman" w:eastAsia="Calibri" w:hAnsi="Times New Roman" w:cs="Times New Roman"/>
                <w:b/>
              </w:rPr>
              <w:t>ID: 339.719</w:t>
            </w:r>
            <w:r w:rsidR="00CC2B5B" w:rsidRPr="00CC2B5B">
              <w:rPr>
                <w:rFonts w:ascii="Times New Roman" w:eastAsia="Calibri" w:hAnsi="Times New Roman" w:cs="Times New Roman"/>
                <w:b/>
              </w:rPr>
              <w:t xml:space="preserve"> </w:t>
            </w:r>
          </w:p>
        </w:tc>
      </w:tr>
    </w:tbl>
    <w:p w:rsidR="00CC2B5B" w:rsidRPr="00CC2B5B" w:rsidRDefault="00CC2B5B" w:rsidP="00706482">
      <w:pPr>
        <w:jc w:val="both"/>
        <w:rPr>
          <w:rFonts w:ascii="Times New Roman" w:eastAsia="Calibri" w:hAnsi="Times New Roman" w:cs="Times New Roman"/>
          <w:color w:val="000000"/>
        </w:rPr>
      </w:pPr>
      <w:r w:rsidRPr="00CC2B5B">
        <w:rPr>
          <w:rFonts w:ascii="Times New Roman" w:eastAsia="Calibri" w:hAnsi="Times New Roman" w:cs="Times New Roman"/>
          <w:color w:val="000000"/>
        </w:rPr>
        <w:t>De mi/nuestra consideración:</w:t>
      </w:r>
    </w:p>
    <w:p w:rsidR="00CC2B5B" w:rsidRPr="00CC2B5B" w:rsidRDefault="00CC2B5B" w:rsidP="00706482">
      <w:pPr>
        <w:jc w:val="both"/>
        <w:rPr>
          <w:rFonts w:ascii="Times New Roman" w:eastAsia="Calibri" w:hAnsi="Times New Roman" w:cs="Times New Roman"/>
          <w:color w:val="000000"/>
        </w:rPr>
      </w:pPr>
      <w:r w:rsidRPr="00CC2B5B">
        <w:rPr>
          <w:rFonts w:ascii="Times New Roman" w:eastAsia="Calibri" w:hAnsi="Times New Roman" w:cs="Times New Roman"/>
          <w:color w:val="000000"/>
        </w:rPr>
        <w:t>La empresa………………………………………….., con RUC………….., en su calidad de oferente del llamado de referencia, por medio de su/s representante/s legal/es…………………….............................., con cédula/s de identidad Nº…………………………….., formula la presente DECLARACION BAJO FE DE JURAMENTO:</w:t>
      </w:r>
    </w:p>
    <w:p w:rsidR="00CC2B5B" w:rsidRPr="00CC2B5B" w:rsidRDefault="00CC2B5B" w:rsidP="00566852">
      <w:pPr>
        <w:numPr>
          <w:ilvl w:val="0"/>
          <w:numId w:val="21"/>
        </w:numPr>
        <w:spacing w:after="0"/>
        <w:ind w:left="0" w:firstLine="567"/>
        <w:jc w:val="both"/>
        <w:rPr>
          <w:rFonts w:ascii="Times New Roman" w:eastAsia="Calibri" w:hAnsi="Times New Roman" w:cs="Times New Roman"/>
          <w:color w:val="000000"/>
        </w:rPr>
      </w:pPr>
      <w:r w:rsidRPr="00CC2B5B">
        <w:rPr>
          <w:rFonts w:ascii="Times New Roman" w:eastAsia="Calibri" w:hAnsi="Times New Roman" w:cs="Times New Roman"/>
          <w:color w:val="000000"/>
        </w:rPr>
        <w:t>QUE no emplea/</w:t>
      </w:r>
      <w:proofErr w:type="spellStart"/>
      <w:r w:rsidRPr="00CC2B5B">
        <w:rPr>
          <w:rFonts w:ascii="Times New Roman" w:eastAsia="Calibri" w:hAnsi="Times New Roman" w:cs="Times New Roman"/>
          <w:color w:val="000000"/>
        </w:rPr>
        <w:t>mos</w:t>
      </w:r>
      <w:proofErr w:type="spellEnd"/>
      <w:r w:rsidRPr="00CC2B5B">
        <w:rPr>
          <w:rFonts w:ascii="Times New Roman" w:eastAsia="Calibri" w:hAnsi="Times New Roman" w:cs="Times New Roman"/>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CC2B5B" w:rsidRPr="00CC2B5B" w:rsidRDefault="00CC2B5B" w:rsidP="00566852">
      <w:pPr>
        <w:numPr>
          <w:ilvl w:val="0"/>
          <w:numId w:val="21"/>
        </w:numPr>
        <w:spacing w:after="0"/>
        <w:ind w:left="0" w:firstLine="567"/>
        <w:jc w:val="both"/>
        <w:rPr>
          <w:rFonts w:ascii="Times New Roman" w:eastAsia="Calibri" w:hAnsi="Times New Roman" w:cs="Times New Roman"/>
          <w:color w:val="000000"/>
        </w:rPr>
      </w:pPr>
      <w:r w:rsidRPr="00CC2B5B">
        <w:rPr>
          <w:rFonts w:ascii="Times New Roman" w:eastAsia="Calibri" w:hAnsi="Times New Roman" w:cs="Times New Roman"/>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CC2B5B">
        <w:rPr>
          <w:rFonts w:ascii="Times New Roman" w:eastAsia="Calibri" w:hAnsi="Times New Roman" w:cs="Times New Roman"/>
          <w:color w:val="000000"/>
        </w:rPr>
        <w:t>mos</w:t>
      </w:r>
      <w:proofErr w:type="spellEnd"/>
      <w:r w:rsidRPr="00CC2B5B">
        <w:rPr>
          <w:rFonts w:ascii="Times New Roman" w:eastAsia="Calibri" w:hAnsi="Times New Roman" w:cs="Times New Roman"/>
          <w:color w:val="000000"/>
        </w:rPr>
        <w:t xml:space="preserve"> ese hecho ante la instancia pertinente, de conformidad a lo dispuesto en el Artículo 5 del Código de la Niñez y la Adolescencia.</w:t>
      </w:r>
    </w:p>
    <w:p w:rsidR="00CC2B5B" w:rsidRPr="00CC2B5B" w:rsidRDefault="00CC2B5B" w:rsidP="00566852">
      <w:pPr>
        <w:numPr>
          <w:ilvl w:val="0"/>
          <w:numId w:val="21"/>
        </w:numPr>
        <w:spacing w:after="0"/>
        <w:ind w:left="0" w:firstLine="567"/>
        <w:jc w:val="both"/>
        <w:rPr>
          <w:rStyle w:val="Textoennegrita"/>
          <w:rFonts w:ascii="Times New Roman" w:eastAsia="Calibri" w:hAnsi="Times New Roman" w:cs="Times New Roman"/>
          <w:b w:val="0"/>
          <w:bCs w:val="0"/>
          <w:color w:val="000000"/>
        </w:rPr>
      </w:pPr>
      <w:r w:rsidRPr="00CC2B5B">
        <w:rPr>
          <w:rFonts w:ascii="Times New Roman" w:eastAsia="Calibri" w:hAnsi="Times New Roman" w:cs="Times New Roman"/>
          <w:color w:val="000000"/>
        </w:rPr>
        <w:t>QUE en el caso de que emplee/</w:t>
      </w:r>
      <w:proofErr w:type="spellStart"/>
      <w:r w:rsidRPr="00CC2B5B">
        <w:rPr>
          <w:rFonts w:ascii="Times New Roman" w:eastAsia="Calibri" w:hAnsi="Times New Roman" w:cs="Times New Roman"/>
          <w:color w:val="000000"/>
        </w:rPr>
        <w:t>mos</w:t>
      </w:r>
      <w:proofErr w:type="spellEnd"/>
      <w:r w:rsidRPr="00CC2B5B">
        <w:rPr>
          <w:rFonts w:ascii="Times New Roman" w:eastAsia="Calibri" w:hAnsi="Times New Roman" w:cs="Times New Roman"/>
          <w:color w:val="000000"/>
        </w:rPr>
        <w:t xml:space="preserve"> adolescentes lo haremos de conformidad a lo que establece el </w:t>
      </w:r>
      <w:r w:rsidRPr="00CC2B5B">
        <w:rPr>
          <w:rStyle w:val="Textoennegrita"/>
          <w:rFonts w:ascii="Times New Roman" w:eastAsia="Calibri" w:hAnsi="Times New Roman" w:cs="Times New Roman"/>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CC2B5B" w:rsidRPr="00CC2B5B" w:rsidRDefault="00CC2B5B" w:rsidP="00CC2B5B">
      <w:pPr>
        <w:rPr>
          <w:rFonts w:ascii="Times New Roman" w:eastAsia="Calibri" w:hAnsi="Times New Roman" w:cs="Times New Roman"/>
        </w:rPr>
      </w:pPr>
      <w:r w:rsidRPr="00CC2B5B">
        <w:rPr>
          <w:rStyle w:val="Textoennegrita"/>
          <w:rFonts w:ascii="Times New Roman" w:eastAsia="Calibri" w:hAnsi="Times New Roman" w:cs="Times New Roman"/>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w:t>
      </w:r>
      <w:r w:rsidRPr="00CC2B5B">
        <w:rPr>
          <w:rStyle w:val="Textoennegrita"/>
          <w:rFonts w:ascii="Times New Roman" w:eastAsia="Calibri" w:hAnsi="Times New Roman" w:cs="Times New Roman"/>
        </w:rPr>
        <w:lastRenderedPageBreak/>
        <w:t xml:space="preserve">sanciones previsto en la ley 2051/03, </w:t>
      </w:r>
      <w:r w:rsidRPr="00CC2B5B">
        <w:rPr>
          <w:rFonts w:ascii="Times New Roman" w:eastAsia="Calibri" w:hAnsi="Times New Roman" w:cs="Times New Roman"/>
        </w:rPr>
        <w:t>independientemente de las demás responsabilidades que me pudieran generar.</w:t>
      </w:r>
    </w:p>
    <w:p w:rsidR="00CC2B5B" w:rsidRPr="00CC2B5B" w:rsidRDefault="00CC2B5B" w:rsidP="00CC2B5B">
      <w:pPr>
        <w:rPr>
          <w:rFonts w:ascii="Times New Roman" w:eastAsia="Calibri" w:hAnsi="Times New Roman" w:cs="Times New Roman"/>
        </w:rPr>
      </w:pPr>
      <w:r w:rsidRPr="00CC2B5B">
        <w:rPr>
          <w:rFonts w:ascii="Times New Roman" w:eastAsia="Calibri" w:hAnsi="Times New Roman" w:cs="Times New Roman"/>
        </w:rPr>
        <w:t xml:space="preserve">Atentamente, </w:t>
      </w:r>
    </w:p>
    <w:p w:rsidR="00CC2B5B" w:rsidRPr="00CC2B5B" w:rsidRDefault="00CC2B5B" w:rsidP="00CC2B5B">
      <w:pPr>
        <w:rPr>
          <w:rFonts w:ascii="Times New Roman" w:eastAsia="Calibri" w:hAnsi="Times New Roman" w:cs="Times New Roman"/>
          <w:sz w:val="23"/>
          <w:szCs w:val="23"/>
        </w:rPr>
      </w:pPr>
      <w:r w:rsidRPr="00CC2B5B">
        <w:rPr>
          <w:rFonts w:ascii="Times New Roman" w:eastAsia="Calibri" w:hAnsi="Times New Roman" w:cs="Times New Roman"/>
          <w:sz w:val="23"/>
          <w:szCs w:val="23"/>
        </w:rPr>
        <w:t>______________________________________________________________</w:t>
      </w:r>
    </w:p>
    <w:p w:rsidR="00CC2B5B" w:rsidRPr="00CC2B5B" w:rsidRDefault="00CC2B5B" w:rsidP="00CC2B5B">
      <w:pPr>
        <w:rPr>
          <w:rFonts w:ascii="Times New Roman" w:eastAsia="Calibri" w:hAnsi="Times New Roman" w:cs="Times New Roman"/>
          <w:sz w:val="23"/>
          <w:szCs w:val="23"/>
        </w:rPr>
      </w:pPr>
      <w:r w:rsidRPr="00CC2B5B">
        <w:rPr>
          <w:rFonts w:ascii="Times New Roman" w:eastAsia="Calibri" w:hAnsi="Times New Roman" w:cs="Times New Roman"/>
          <w:sz w:val="23"/>
          <w:szCs w:val="23"/>
        </w:rPr>
        <w:t>Firma: El/los Oferente/s</w:t>
      </w:r>
      <w:r w:rsidRPr="00CC2B5B">
        <w:rPr>
          <w:rFonts w:ascii="Times New Roman" w:eastAsia="Calibri" w:hAnsi="Times New Roman" w:cs="Times New Roman"/>
          <w:sz w:val="23"/>
          <w:szCs w:val="23"/>
        </w:rPr>
        <w:tab/>
      </w:r>
      <w:r w:rsidRPr="00CC2B5B">
        <w:rPr>
          <w:rFonts w:ascii="Times New Roman" w:eastAsia="Calibri" w:hAnsi="Times New Roman" w:cs="Times New Roman"/>
          <w:sz w:val="23"/>
          <w:szCs w:val="23"/>
        </w:rPr>
        <w:tab/>
      </w:r>
      <w:r w:rsidRPr="00CC2B5B">
        <w:rPr>
          <w:rFonts w:ascii="Times New Roman" w:eastAsia="Calibri" w:hAnsi="Times New Roman" w:cs="Times New Roman"/>
          <w:sz w:val="23"/>
          <w:szCs w:val="23"/>
        </w:rPr>
        <w:tab/>
      </w:r>
      <w:r w:rsidRPr="00CC2B5B">
        <w:rPr>
          <w:rFonts w:ascii="Times New Roman" w:eastAsia="Calibri" w:hAnsi="Times New Roman" w:cs="Times New Roman"/>
          <w:sz w:val="23"/>
          <w:szCs w:val="23"/>
        </w:rPr>
        <w:tab/>
        <w:t>Aclaración de Firma/s</w:t>
      </w:r>
    </w:p>
    <w:p w:rsidR="00CC2B5B" w:rsidRPr="00CC2B5B" w:rsidRDefault="00CC2B5B" w:rsidP="00CC2B5B">
      <w:pPr>
        <w:rPr>
          <w:rFonts w:ascii="Times New Roman" w:eastAsia="Calibri" w:hAnsi="Times New Roman" w:cs="Times New Roman"/>
          <w:sz w:val="18"/>
          <w:szCs w:val="18"/>
        </w:rPr>
      </w:pPr>
      <w:r w:rsidRPr="00CC2B5B">
        <w:rPr>
          <w:rFonts w:ascii="Times New Roman" w:eastAsia="Calibri" w:hAnsi="Times New Roman" w:cs="Times New Roman"/>
          <w:sz w:val="18"/>
          <w:szCs w:val="18"/>
        </w:rPr>
        <w:t>(   )</w:t>
      </w:r>
      <w:r w:rsidRPr="00CC2B5B">
        <w:rPr>
          <w:rStyle w:val="Refdenotaalfinal"/>
          <w:rFonts w:ascii="Times New Roman" w:eastAsia="Calibri" w:hAnsi="Times New Roman" w:cs="Times New Roman"/>
          <w:sz w:val="18"/>
          <w:szCs w:val="18"/>
        </w:rPr>
        <w:endnoteReference w:id="2"/>
      </w:r>
      <w:r w:rsidRPr="00CC2B5B">
        <w:rPr>
          <w:rFonts w:ascii="Times New Roman" w:eastAsia="Calibri" w:hAnsi="Times New Roman" w:cs="Times New Roman"/>
          <w:sz w:val="18"/>
          <w:szCs w:val="18"/>
        </w:rPr>
        <w:t xml:space="preserve"> En el caso de que emplee/</w:t>
      </w:r>
      <w:proofErr w:type="spellStart"/>
      <w:r w:rsidRPr="00CC2B5B">
        <w:rPr>
          <w:rFonts w:ascii="Times New Roman" w:eastAsia="Calibri" w:hAnsi="Times New Roman" w:cs="Times New Roman"/>
          <w:sz w:val="18"/>
          <w:szCs w:val="18"/>
        </w:rPr>
        <w:t>mos</w:t>
      </w:r>
      <w:proofErr w:type="spellEnd"/>
      <w:r w:rsidRPr="00CC2B5B">
        <w:rPr>
          <w:rFonts w:ascii="Times New Roman" w:eastAsia="Calibri" w:hAnsi="Times New Roman" w:cs="Times New Roman"/>
          <w:sz w:val="18"/>
          <w:szCs w:val="18"/>
        </w:rPr>
        <w:t xml:space="preserve"> adolescentes trabajadores/as entre 14 y 17 años, adjunto/amos copia del Registro del Adolescente Trabajador/a, de conformidad a lo que establece 55 del Código de la Niñez y la Adolescencia.</w:t>
      </w:r>
    </w:p>
    <w:p w:rsidR="00CC2B5B" w:rsidRPr="00CC2B5B" w:rsidRDefault="00CC2B5B" w:rsidP="00CC2B5B">
      <w:pPr>
        <w:rPr>
          <w:rFonts w:ascii="Times New Roman" w:eastAsia="Calibri" w:hAnsi="Times New Roman" w:cs="Times New Roman"/>
          <w:sz w:val="18"/>
          <w:szCs w:val="18"/>
        </w:rPr>
      </w:pPr>
      <w:r w:rsidRPr="00CC2B5B">
        <w:rPr>
          <w:rFonts w:ascii="Times New Roman" w:eastAsia="Calibri" w:hAnsi="Times New Roman" w:cs="Times New Roman"/>
          <w:sz w:val="18"/>
          <w:szCs w:val="18"/>
        </w:rPr>
        <w:t xml:space="preserve">El presente texto no podrá ser modificado ni alterado, siendo de </w:t>
      </w:r>
      <w:r w:rsidRPr="00CC2B5B">
        <w:rPr>
          <w:rFonts w:ascii="Times New Roman" w:eastAsia="Calibri" w:hAnsi="Times New Roman" w:cs="Times New Roman"/>
          <w:b/>
          <w:sz w:val="18"/>
          <w:szCs w:val="18"/>
        </w:rPr>
        <w:t>Carácter Formal</w:t>
      </w:r>
      <w:r w:rsidRPr="00CC2B5B">
        <w:rPr>
          <w:rFonts w:ascii="Times New Roman" w:eastAsia="Calibri" w:hAnsi="Times New Roman" w:cs="Times New Roman"/>
          <w:sz w:val="18"/>
          <w:szCs w:val="18"/>
        </w:rPr>
        <w:t xml:space="preserve"> su presentación.</w:t>
      </w:r>
    </w:p>
    <w:p w:rsidR="00CC2B5B" w:rsidRPr="00CC2B5B" w:rsidRDefault="00CC2B5B" w:rsidP="00CC2B5B">
      <w:pPr>
        <w:pStyle w:val="Textonotaalfinal"/>
        <w:pBdr>
          <w:top w:val="single" w:sz="4" w:space="1" w:color="auto"/>
        </w:pBdr>
        <w:rPr>
          <w:sz w:val="16"/>
          <w:szCs w:val="16"/>
        </w:rPr>
      </w:pPr>
      <w:r w:rsidRPr="00CC2B5B">
        <w:rPr>
          <w:rStyle w:val="Refdenotaalfinal"/>
        </w:rPr>
        <w:footnoteRef/>
      </w:r>
      <w:r w:rsidRPr="00CC2B5B">
        <w:rPr>
          <w:sz w:val="16"/>
          <w:szCs w:val="16"/>
        </w:rPr>
        <w:t>En caso de corresponder, marque aquí con una X.</w:t>
      </w: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706482" w:rsidRDefault="00706482" w:rsidP="00C64212">
      <w:pPr>
        <w:suppressAutoHyphens/>
        <w:spacing w:line="240" w:lineRule="auto"/>
        <w:rPr>
          <w:rFonts w:ascii="Times New Roman" w:hAnsi="Times New Roman" w:cs="Times New Roman"/>
          <w:b/>
          <w:i/>
          <w:sz w:val="24"/>
          <w:szCs w:val="24"/>
          <w:u w:val="double"/>
          <w:lang w:val="es-ES" w:eastAsia="es-PY"/>
        </w:rPr>
      </w:pPr>
    </w:p>
    <w:p w:rsidR="00706482" w:rsidRDefault="00706482" w:rsidP="00C64212">
      <w:pPr>
        <w:suppressAutoHyphens/>
        <w:spacing w:line="240" w:lineRule="auto"/>
        <w:rPr>
          <w:rFonts w:ascii="Times New Roman" w:hAnsi="Times New Roman" w:cs="Times New Roman"/>
          <w:b/>
          <w:i/>
          <w:sz w:val="24"/>
          <w:szCs w:val="24"/>
          <w:u w:val="double"/>
          <w:lang w:val="es-ES" w:eastAsia="es-PY"/>
        </w:rPr>
      </w:pPr>
    </w:p>
    <w:p w:rsidR="00706482" w:rsidRPr="00CC2B5B" w:rsidRDefault="00706482" w:rsidP="00C64212">
      <w:pPr>
        <w:suppressAutoHyphens/>
        <w:spacing w:line="240" w:lineRule="auto"/>
        <w:rPr>
          <w:rFonts w:ascii="Times New Roman" w:hAnsi="Times New Roman" w:cs="Times New Roman"/>
          <w:b/>
          <w:i/>
          <w:sz w:val="24"/>
          <w:szCs w:val="24"/>
          <w:u w:val="double"/>
          <w:lang w:val="es-ES" w:eastAsia="es-PY"/>
        </w:rPr>
      </w:pPr>
    </w:p>
    <w:p w:rsidR="00CC2B5B" w:rsidRPr="00CC2B5B" w:rsidRDefault="00CC2B5B" w:rsidP="00CC2B5B">
      <w:pPr>
        <w:pStyle w:val="Textonotaalfinal"/>
      </w:pPr>
    </w:p>
    <w:p w:rsidR="00CC2B5B" w:rsidRPr="00CC2B5B" w:rsidRDefault="00CC2B5B" w:rsidP="00CC2B5B">
      <w:pPr>
        <w:pStyle w:val="Textonotaalfinal"/>
      </w:pPr>
    </w:p>
    <w:p w:rsidR="00CC2B5B" w:rsidRPr="00CC2B5B" w:rsidRDefault="00CC2B5B" w:rsidP="00CC2B5B">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8"/>
        </w:rPr>
      </w:pPr>
      <w:r w:rsidRPr="00CC2B5B">
        <w:rPr>
          <w:b/>
          <w:sz w:val="28"/>
        </w:rPr>
        <w:lastRenderedPageBreak/>
        <w:t>FORMULARIO N° 8</w:t>
      </w:r>
    </w:p>
    <w:p w:rsidR="00CC2B5B" w:rsidRPr="00CC2B5B" w:rsidRDefault="00CC2B5B" w:rsidP="00CC2B5B">
      <w:pPr>
        <w:suppressAutoHyphens/>
        <w:spacing w:line="240" w:lineRule="auto"/>
        <w:jc w:val="center"/>
        <w:rPr>
          <w:rFonts w:ascii="Times New Roman" w:hAnsi="Times New Roman" w:cs="Times New Roman"/>
          <w:b/>
          <w:sz w:val="32"/>
          <w:szCs w:val="40"/>
          <w:lang w:val="es-ES"/>
        </w:rPr>
      </w:pPr>
      <w:r w:rsidRPr="00CC2B5B">
        <w:rPr>
          <w:rFonts w:ascii="Times New Roman" w:hAnsi="Times New Roman" w:cs="Times New Roman"/>
          <w:b/>
          <w:sz w:val="32"/>
          <w:szCs w:val="40"/>
          <w:lang w:val="es-ES"/>
        </w:rPr>
        <w:t>Garantía de Cumplimiento de Contrato</w:t>
      </w:r>
    </w:p>
    <w:p w:rsidR="00CC2B5B" w:rsidRPr="00706482" w:rsidRDefault="00CC2B5B" w:rsidP="00CC2B5B">
      <w:pPr>
        <w:suppressAutoHyphens/>
        <w:spacing w:line="240" w:lineRule="auto"/>
        <w:jc w:val="center"/>
        <w:rPr>
          <w:rFonts w:ascii="Times New Roman" w:hAnsi="Times New Roman" w:cs="Times New Roman"/>
          <w:i/>
          <w:lang w:val="es-ES"/>
        </w:rPr>
      </w:pPr>
      <w:r w:rsidRPr="00706482">
        <w:rPr>
          <w:rFonts w:ascii="Times New Roman" w:hAnsi="Times New Roman" w:cs="Times New Roman"/>
          <w:i/>
          <w:lang w:val="es-ES"/>
        </w:rPr>
        <w:t>[Este Formulario se utilizará únicamente cuando la garantía se instrumente a través de Garantía Bancaria]</w:t>
      </w:r>
    </w:p>
    <w:p w:rsidR="00CC2B5B" w:rsidRPr="00CC2B5B" w:rsidRDefault="00CC2B5B" w:rsidP="0082488F">
      <w:pPr>
        <w:suppressAutoHyphens/>
        <w:spacing w:line="240" w:lineRule="auto"/>
        <w:ind w:left="5040" w:firstLine="720"/>
        <w:jc w:val="right"/>
        <w:rPr>
          <w:rFonts w:ascii="Times New Roman" w:hAnsi="Times New Roman" w:cs="Times New Roman"/>
          <w:lang w:val="es-ES"/>
        </w:rPr>
      </w:pPr>
      <w:r w:rsidRPr="00CC2B5B">
        <w:rPr>
          <w:rFonts w:ascii="Times New Roman" w:hAnsi="Times New Roman" w:cs="Times New Roman"/>
          <w:lang w:val="es-ES"/>
        </w:rPr>
        <w:t xml:space="preserve">Fecha: </w:t>
      </w:r>
      <w:r w:rsidR="0082488F">
        <w:rPr>
          <w:rFonts w:ascii="Times New Roman" w:hAnsi="Times New Roman" w:cs="Times New Roman"/>
          <w:lang w:val="es-ES"/>
        </w:rPr>
        <w:t>12/01/2018</w:t>
      </w:r>
    </w:p>
    <w:p w:rsidR="00CC2B5B" w:rsidRPr="00CC2B5B" w:rsidRDefault="0082488F" w:rsidP="0082488F">
      <w:pPr>
        <w:tabs>
          <w:tab w:val="right" w:pos="9630"/>
        </w:tabs>
        <w:suppressAutoHyphens/>
        <w:spacing w:line="240" w:lineRule="auto"/>
        <w:ind w:left="5760"/>
        <w:jc w:val="right"/>
        <w:rPr>
          <w:rFonts w:ascii="Times New Roman" w:hAnsi="Times New Roman" w:cs="Times New Roman"/>
          <w:lang w:val="es-ES"/>
        </w:rPr>
      </w:pPr>
      <w:r>
        <w:rPr>
          <w:rFonts w:ascii="Times New Roman" w:hAnsi="Times New Roman" w:cs="Times New Roman"/>
          <w:lang w:val="es-ES"/>
        </w:rPr>
        <w:t>CD</w:t>
      </w:r>
      <w:r w:rsidR="00CC2B5B" w:rsidRPr="00CC2B5B">
        <w:rPr>
          <w:rFonts w:ascii="Times New Roman" w:hAnsi="Times New Roman" w:cs="Times New Roman"/>
          <w:lang w:val="es-ES"/>
        </w:rPr>
        <w:t xml:space="preserve"> No.: </w:t>
      </w:r>
      <w:r>
        <w:rPr>
          <w:rFonts w:ascii="Times New Roman" w:hAnsi="Times New Roman" w:cs="Times New Roman"/>
          <w:lang w:val="es-ES"/>
        </w:rPr>
        <w:t>CD Nº 04/2018</w:t>
      </w:r>
    </w:p>
    <w:p w:rsidR="00CC2B5B" w:rsidRPr="00CC2B5B" w:rsidRDefault="00CC2B5B" w:rsidP="00CC2B5B">
      <w:pPr>
        <w:tabs>
          <w:tab w:val="right" w:pos="9720"/>
        </w:tabs>
        <w:suppressAutoHyphens/>
        <w:spacing w:line="240" w:lineRule="auto"/>
        <w:rPr>
          <w:rFonts w:ascii="Times New Roman" w:hAnsi="Times New Roman" w:cs="Times New Roman"/>
          <w:i/>
          <w:lang w:val="es-ES"/>
        </w:rPr>
      </w:pPr>
      <w:r w:rsidRPr="00CC2B5B">
        <w:rPr>
          <w:rFonts w:ascii="Times New Roman" w:hAnsi="Times New Roman" w:cs="Times New Roman"/>
          <w:lang w:val="es-ES"/>
        </w:rPr>
        <w:t xml:space="preserve">A: </w:t>
      </w:r>
      <w:r w:rsidR="0082488F">
        <w:rPr>
          <w:rFonts w:ascii="Times New Roman" w:eastAsia="Calibri" w:hAnsi="Times New Roman" w:cs="Times New Roman"/>
          <w:b/>
        </w:rPr>
        <w:t>Comando de la Armada – Unidad Operativa de Contrataciones Nº 3</w:t>
      </w:r>
    </w:p>
    <w:p w:rsidR="00CC2B5B" w:rsidRPr="00CC2B5B" w:rsidRDefault="00CC2B5B" w:rsidP="00CC2B5B">
      <w:pPr>
        <w:suppressAutoHyphens/>
        <w:spacing w:line="240" w:lineRule="auto"/>
        <w:rPr>
          <w:rFonts w:ascii="Times New Roman" w:hAnsi="Times New Roman" w:cs="Times New Roman"/>
          <w:i/>
          <w:lang w:val="es-ES"/>
        </w:rPr>
      </w:pPr>
    </w:p>
    <w:p w:rsidR="00CC2B5B" w:rsidRPr="00CC2B5B" w:rsidRDefault="00CC2B5B" w:rsidP="008248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jc w:val="both"/>
        <w:rPr>
          <w:rFonts w:ascii="Times New Roman" w:hAnsi="Times New Roman" w:cs="Times New Roman"/>
          <w:lang w:val="es-ES"/>
        </w:rPr>
      </w:pPr>
      <w:r w:rsidRPr="00CC2B5B">
        <w:rPr>
          <w:rFonts w:ascii="Times New Roman" w:hAnsi="Times New Roman" w:cs="Times New Roman"/>
          <w:lang w:val="es-ES"/>
        </w:rPr>
        <w:t>POR CUANTO __________________________________ (en lo sucesivo denominado “el Contratista”) se ha obligado, en virtud del Contrato Nº ________________ de fecha _________ de ____________ de _______ a suministrar  ____________________ (en lo sucesivo denominado “el Contrato”).</w:t>
      </w:r>
    </w:p>
    <w:p w:rsidR="00CC2B5B" w:rsidRPr="00CC2B5B" w:rsidRDefault="00CC2B5B" w:rsidP="008248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jc w:val="both"/>
        <w:rPr>
          <w:rFonts w:ascii="Times New Roman" w:hAnsi="Times New Roman" w:cs="Times New Roman"/>
          <w:lang w:val="es-ES"/>
        </w:rPr>
      </w:pPr>
      <w:r w:rsidRPr="00CC2B5B">
        <w:rPr>
          <w:rFonts w:ascii="Times New Roman" w:hAnsi="Times New Roman" w:cs="Times New Roman"/>
          <w:lang w:val="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CC2B5B" w:rsidRPr="00CC2B5B" w:rsidRDefault="00CC2B5B" w:rsidP="008248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jc w:val="both"/>
        <w:rPr>
          <w:rFonts w:ascii="Times New Roman" w:hAnsi="Times New Roman" w:cs="Times New Roman"/>
          <w:lang w:val="es-ES"/>
        </w:rPr>
      </w:pPr>
      <w:r w:rsidRPr="00CC2B5B">
        <w:rPr>
          <w:rFonts w:ascii="Times New Roman" w:hAnsi="Times New Roman" w:cs="Times New Roman"/>
          <w:lang w:val="es-ES"/>
        </w:rPr>
        <w:t>Y POR CUANTO los suscritos  ______________________ de _________________, con domicilio legal en _________________________________________, (en lo sucesivo denominados “el Garante”</w:t>
      </w:r>
      <w:r w:rsidRPr="00CC2B5B">
        <w:rPr>
          <w:rFonts w:ascii="Times New Roman" w:hAnsi="Times New Roman" w:cs="Times New Roman"/>
          <w:i/>
          <w:lang w:val="es-ES"/>
        </w:rPr>
        <w:t>)</w:t>
      </w:r>
      <w:r w:rsidRPr="00CC2B5B">
        <w:rPr>
          <w:rFonts w:ascii="Times New Roman" w:hAnsi="Times New Roman" w:cs="Times New Roman"/>
          <w:lang w:val="es-ES"/>
        </w:rPr>
        <w:t>, hemos convenido en proporcionar al Proveedor una garantía en beneficio del Contratante.</w:t>
      </w:r>
    </w:p>
    <w:p w:rsidR="00CC2B5B" w:rsidRPr="00CC2B5B" w:rsidRDefault="00CC2B5B" w:rsidP="008248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jc w:val="both"/>
        <w:rPr>
          <w:rFonts w:ascii="Times New Roman" w:hAnsi="Times New Roman" w:cs="Times New Roman"/>
          <w:lang w:val="es-ES"/>
        </w:rPr>
      </w:pPr>
      <w:r w:rsidRPr="00CC2B5B">
        <w:rPr>
          <w:rFonts w:ascii="Times New Roman" w:hAnsi="Times New Roman" w:cs="Times New Roman"/>
          <w:lang w:val="es-ES"/>
        </w:rPr>
        <w:t xml:space="preserve">DECLARAMOS mediante la presente nuestra calidad de Garantes a nombre del Proveedor y a favor del Contratante,  por un monto máximo de 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 sin necesidad de que el Contratante pruebe o acredite la causa o razones que sustentan la reclamación de la suma o sumas indicadas. </w:t>
      </w:r>
    </w:p>
    <w:p w:rsidR="00CC2B5B" w:rsidRPr="00CC2B5B" w:rsidRDefault="00CC2B5B" w:rsidP="00CC2B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outlineLvl w:val="0"/>
        <w:rPr>
          <w:rFonts w:ascii="Times New Roman" w:hAnsi="Times New Roman" w:cs="Times New Roman"/>
          <w:lang w:val="es-ES"/>
        </w:rPr>
      </w:pPr>
      <w:r w:rsidRPr="00CC2B5B">
        <w:rPr>
          <w:rFonts w:ascii="Times New Roman" w:hAnsi="Times New Roman" w:cs="Times New Roman"/>
          <w:lang w:val="es-ES"/>
        </w:rPr>
        <w:t>Esta garantía es válida hasta el _________del mes de _________ de_____.</w:t>
      </w:r>
    </w:p>
    <w:p w:rsidR="00CC2B5B" w:rsidRPr="00CC2B5B" w:rsidRDefault="00CC2B5B" w:rsidP="00CC2B5B">
      <w:pPr>
        <w:tabs>
          <w:tab w:val="left" w:pos="1188"/>
          <w:tab w:val="left" w:pos="2394"/>
          <w:tab w:val="left" w:pos="4209"/>
          <w:tab w:val="left" w:pos="5238"/>
          <w:tab w:val="left" w:pos="7632"/>
          <w:tab w:val="left" w:pos="7868"/>
          <w:tab w:val="left" w:pos="9468"/>
        </w:tabs>
        <w:suppressAutoHyphens/>
        <w:spacing w:line="240" w:lineRule="auto"/>
        <w:rPr>
          <w:rFonts w:ascii="Times New Roman" w:hAnsi="Times New Roman" w:cs="Times New Roman"/>
          <w:lang w:val="es-ES"/>
        </w:rPr>
      </w:pPr>
      <w:r w:rsidRPr="00CC2B5B">
        <w:rPr>
          <w:rFonts w:ascii="Times New Roman" w:hAnsi="Times New Roman" w:cs="Times New Roman"/>
          <w:lang w:val="es-ES"/>
        </w:rPr>
        <w:t xml:space="preserve">Nombre ________________________________   </w:t>
      </w:r>
    </w:p>
    <w:p w:rsidR="00CC2B5B" w:rsidRPr="00CC2B5B" w:rsidRDefault="00CC2B5B" w:rsidP="00CC2B5B">
      <w:pPr>
        <w:tabs>
          <w:tab w:val="left" w:pos="1188"/>
          <w:tab w:val="left" w:pos="2394"/>
          <w:tab w:val="left" w:pos="4200"/>
          <w:tab w:val="left" w:pos="5238"/>
          <w:tab w:val="left" w:pos="7632"/>
          <w:tab w:val="left" w:pos="7868"/>
          <w:tab w:val="left" w:pos="9468"/>
        </w:tabs>
        <w:suppressAutoHyphens/>
        <w:spacing w:line="240" w:lineRule="auto"/>
        <w:rPr>
          <w:rFonts w:ascii="Times New Roman" w:hAnsi="Times New Roman" w:cs="Times New Roman"/>
          <w:lang w:val="es-ES"/>
        </w:rPr>
      </w:pPr>
      <w:r w:rsidRPr="00CC2B5B">
        <w:rPr>
          <w:rFonts w:ascii="Times New Roman" w:hAnsi="Times New Roman" w:cs="Times New Roman"/>
          <w:lang w:val="es-ES"/>
        </w:rPr>
        <w:t>En calidad de   ________________________</w:t>
      </w:r>
    </w:p>
    <w:p w:rsidR="00CC2B5B" w:rsidRPr="00CC2B5B" w:rsidRDefault="00CC2B5B" w:rsidP="00CC2B5B">
      <w:pPr>
        <w:tabs>
          <w:tab w:val="left" w:pos="1188"/>
          <w:tab w:val="left" w:pos="4200"/>
          <w:tab w:val="left" w:pos="9468"/>
        </w:tabs>
        <w:suppressAutoHyphens/>
        <w:spacing w:line="240" w:lineRule="auto"/>
        <w:rPr>
          <w:rFonts w:ascii="Times New Roman" w:hAnsi="Times New Roman" w:cs="Times New Roman"/>
          <w:lang w:val="es-ES"/>
        </w:rPr>
      </w:pPr>
      <w:r w:rsidRPr="00CC2B5B">
        <w:rPr>
          <w:rFonts w:ascii="Times New Roman" w:hAnsi="Times New Roman" w:cs="Times New Roman"/>
          <w:lang w:val="es-ES"/>
        </w:rPr>
        <w:t>Firma _____________________________</w:t>
      </w:r>
    </w:p>
    <w:p w:rsidR="00CC2B5B" w:rsidRPr="00CC2B5B" w:rsidRDefault="00CC2B5B" w:rsidP="00CC2B5B">
      <w:pPr>
        <w:tabs>
          <w:tab w:val="left" w:pos="5238"/>
          <w:tab w:val="left" w:pos="5474"/>
          <w:tab w:val="left" w:pos="9468"/>
        </w:tabs>
        <w:suppressAutoHyphens/>
        <w:spacing w:line="240" w:lineRule="auto"/>
        <w:outlineLvl w:val="0"/>
        <w:rPr>
          <w:rFonts w:ascii="Times New Roman" w:hAnsi="Times New Roman" w:cs="Times New Roman"/>
          <w:lang w:val="es-ES"/>
        </w:rPr>
      </w:pPr>
      <w:r w:rsidRPr="00CC2B5B">
        <w:rPr>
          <w:rFonts w:ascii="Times New Roman" w:hAnsi="Times New Roman" w:cs="Times New Roman"/>
          <w:lang w:val="es-ES"/>
        </w:rPr>
        <w:t>Debidamente autorizado para firmar la garantía por y en nombre de _____________</w:t>
      </w:r>
    </w:p>
    <w:p w:rsidR="00CC2B5B" w:rsidRPr="00CC2B5B" w:rsidRDefault="00CC2B5B" w:rsidP="00CC2B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imes New Roman" w:hAnsi="Times New Roman" w:cs="Times New Roman"/>
          <w:lang w:val="es-ES"/>
        </w:rPr>
      </w:pPr>
      <w:r w:rsidRPr="00CC2B5B">
        <w:rPr>
          <w:rFonts w:ascii="Times New Roman" w:hAnsi="Times New Roman" w:cs="Times New Roman"/>
          <w:lang w:val="es-ES"/>
        </w:rPr>
        <w:t>El día __________________ del mes de __________________________ de ______.</w:t>
      </w:r>
    </w:p>
    <w:p w:rsidR="00CC2B5B" w:rsidRPr="00CC2B5B" w:rsidRDefault="00CC2B5B" w:rsidP="00CC2B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imes New Roman" w:hAnsi="Times New Roman" w:cs="Times New Roman"/>
          <w:lang w:val="es-ES"/>
        </w:rPr>
      </w:pPr>
    </w:p>
    <w:p w:rsidR="00CC2B5B" w:rsidRPr="00CC2B5B" w:rsidRDefault="00CC2B5B" w:rsidP="0082488F">
      <w:pPr>
        <w:pStyle w:val="Textonotaalfinal"/>
        <w:jc w:val="center"/>
        <w:rPr>
          <w:lang w:val="es-ES"/>
        </w:rPr>
      </w:pPr>
      <w:r w:rsidRPr="00CC2B5B">
        <w:rPr>
          <w:sz w:val="18"/>
          <w:lang w:val="es-ES"/>
        </w:rPr>
        <w:br w:type="page"/>
      </w:r>
    </w:p>
    <w:p w:rsidR="00CC2B5B" w:rsidRPr="00CC2B5B" w:rsidRDefault="00CC2B5B" w:rsidP="00CC2B5B">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8"/>
          <w:lang w:val="es-ES"/>
        </w:rPr>
      </w:pPr>
      <w:r w:rsidRPr="00CC2B5B">
        <w:rPr>
          <w:b/>
          <w:sz w:val="28"/>
          <w:lang w:val="es-ES"/>
        </w:rPr>
        <w:lastRenderedPageBreak/>
        <w:t>FORMULARIO N° 9</w:t>
      </w:r>
    </w:p>
    <w:p w:rsidR="00CC2B5B" w:rsidRPr="00CC2B5B" w:rsidRDefault="00CC2B5B" w:rsidP="00CC2B5B">
      <w:pPr>
        <w:pStyle w:val="Textonotaalfinal"/>
        <w:jc w:val="center"/>
        <w:rPr>
          <w:b/>
          <w:sz w:val="22"/>
          <w:lang w:val="es-ES"/>
        </w:rPr>
      </w:pPr>
      <w:r w:rsidRPr="00CC2B5B">
        <w:rPr>
          <w:b/>
          <w:sz w:val="22"/>
          <w:lang w:val="es-ES"/>
        </w:rPr>
        <w:t xml:space="preserve">SOLICITUD DE PASAJE </w:t>
      </w:r>
    </w:p>
    <w:p w:rsidR="00CC2B5B" w:rsidRPr="0082488F" w:rsidRDefault="00CC2B5B" w:rsidP="00CC2B5B">
      <w:pPr>
        <w:pStyle w:val="Textonotaalfinal"/>
        <w:rPr>
          <w:i/>
          <w:sz w:val="22"/>
          <w:lang w:val="es-ES"/>
        </w:rPr>
      </w:pPr>
      <w:r w:rsidRPr="0082488F">
        <w:rPr>
          <w:i/>
          <w:sz w:val="22"/>
          <w:lang w:val="es-ES"/>
        </w:rPr>
        <w:t>[La convocante completará el mencionado documento a fin de remitir a la adjudicataria para la solicitud de cotización con los parámetros indicados en el mismo, lo cual deberá completar para cada solicitud de cotización en la medida de la necesidad de la contratante].</w:t>
      </w:r>
    </w:p>
    <w:p w:rsidR="00CC2B5B" w:rsidRPr="00CC2B5B" w:rsidRDefault="00CC2B5B" w:rsidP="00CC2B5B">
      <w:pPr>
        <w:pStyle w:val="Textonotaalfinal"/>
        <w:rPr>
          <w:i/>
          <w:color w:val="FF0000"/>
          <w:sz w:val="22"/>
          <w:lang w:val="es-ES"/>
        </w:rPr>
      </w:pPr>
    </w:p>
    <w:tbl>
      <w:tblPr>
        <w:tblStyle w:val="Tablaconcuadrcula"/>
        <w:tblW w:w="0" w:type="auto"/>
        <w:tblLook w:val="04A0"/>
      </w:tblPr>
      <w:tblGrid>
        <w:gridCol w:w="4414"/>
        <w:gridCol w:w="4414"/>
      </w:tblGrid>
      <w:tr w:rsidR="00CC2B5B" w:rsidRPr="00CC2B5B" w:rsidTr="00EE1F49">
        <w:tc>
          <w:tcPr>
            <w:tcW w:w="8828" w:type="dxa"/>
            <w:gridSpan w:val="2"/>
            <w:shd w:val="clear" w:color="auto" w:fill="A6A6A6" w:themeFill="background1" w:themeFillShade="A6"/>
          </w:tcPr>
          <w:p w:rsidR="00CC2B5B" w:rsidRPr="00CC2B5B" w:rsidRDefault="00CC2B5B" w:rsidP="00EE1F49">
            <w:pPr>
              <w:pStyle w:val="Textonotaalfinal"/>
              <w:rPr>
                <w:b/>
                <w:sz w:val="22"/>
                <w:lang w:val="es-ES"/>
              </w:rPr>
            </w:pPr>
            <w:r w:rsidRPr="00CC2B5B">
              <w:rPr>
                <w:b/>
                <w:sz w:val="22"/>
                <w:lang w:val="es-ES"/>
              </w:rPr>
              <w:t>PLAN DE VUELO N</w:t>
            </w:r>
            <w:proofErr w:type="gramStart"/>
            <w:r w:rsidRPr="00CC2B5B">
              <w:rPr>
                <w:b/>
                <w:sz w:val="22"/>
                <w:lang w:val="es-ES"/>
              </w:rPr>
              <w:t>° …</w:t>
            </w:r>
            <w:proofErr w:type="gramEnd"/>
            <w:r w:rsidRPr="00CC2B5B">
              <w:rPr>
                <w:b/>
                <w:sz w:val="22"/>
                <w:lang w:val="es-ES"/>
              </w:rPr>
              <w:t>…</w:t>
            </w: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1- País de origen</w:t>
            </w:r>
          </w:p>
        </w:tc>
        <w:tc>
          <w:tcPr>
            <w:tcW w:w="4414" w:type="dxa"/>
          </w:tcPr>
          <w:p w:rsidR="00CC2B5B" w:rsidRPr="00CC2B5B" w:rsidRDefault="00CC2B5B" w:rsidP="00EE1F49">
            <w:pPr>
              <w:pStyle w:val="Textonotaalfinal"/>
              <w:rPr>
                <w:sz w:val="22"/>
                <w:lang w:val="es-ES"/>
              </w:rPr>
            </w:pP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2- País de destino</w:t>
            </w:r>
          </w:p>
        </w:tc>
        <w:tc>
          <w:tcPr>
            <w:tcW w:w="4414" w:type="dxa"/>
          </w:tcPr>
          <w:p w:rsidR="00CC2B5B" w:rsidRPr="00CC2B5B" w:rsidRDefault="00CC2B5B" w:rsidP="00EE1F49">
            <w:pPr>
              <w:pStyle w:val="Textonotaalfinal"/>
              <w:rPr>
                <w:sz w:val="22"/>
                <w:lang w:val="es-ES"/>
              </w:rPr>
            </w:pP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3- fecha de salida</w:t>
            </w:r>
          </w:p>
        </w:tc>
        <w:tc>
          <w:tcPr>
            <w:tcW w:w="4414" w:type="dxa"/>
          </w:tcPr>
          <w:p w:rsidR="00CC2B5B" w:rsidRPr="00CC2B5B" w:rsidRDefault="00CC2B5B" w:rsidP="00EE1F49">
            <w:pPr>
              <w:pStyle w:val="Textonotaalfinal"/>
              <w:rPr>
                <w:sz w:val="22"/>
                <w:lang w:val="es-ES"/>
              </w:rPr>
            </w:pP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4- fecha de regreso</w:t>
            </w:r>
          </w:p>
        </w:tc>
        <w:tc>
          <w:tcPr>
            <w:tcW w:w="4414" w:type="dxa"/>
          </w:tcPr>
          <w:p w:rsidR="00CC2B5B" w:rsidRPr="00CC2B5B" w:rsidRDefault="00CC2B5B" w:rsidP="00EE1F49">
            <w:pPr>
              <w:pStyle w:val="Textonotaalfinal"/>
              <w:rPr>
                <w:sz w:val="22"/>
                <w:lang w:val="es-ES"/>
              </w:rPr>
            </w:pP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5- cantidad máxima de escalas:</w:t>
            </w:r>
          </w:p>
        </w:tc>
        <w:tc>
          <w:tcPr>
            <w:tcW w:w="4414" w:type="dxa"/>
          </w:tcPr>
          <w:p w:rsidR="00CC2B5B" w:rsidRPr="00CC2B5B" w:rsidRDefault="00CC2B5B" w:rsidP="00EE1F49">
            <w:pPr>
              <w:pStyle w:val="Textonotaalfinal"/>
              <w:rPr>
                <w:sz w:val="22"/>
                <w:lang w:val="es-ES"/>
              </w:rPr>
            </w:pP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6- clase (Económica o Ejecutiva)</w:t>
            </w:r>
          </w:p>
        </w:tc>
        <w:tc>
          <w:tcPr>
            <w:tcW w:w="4414" w:type="dxa"/>
          </w:tcPr>
          <w:p w:rsidR="00CC2B5B" w:rsidRPr="00CC2B5B" w:rsidRDefault="00CC2B5B" w:rsidP="00EE1F49">
            <w:pPr>
              <w:pStyle w:val="Textonotaalfinal"/>
              <w:rPr>
                <w:sz w:val="22"/>
                <w:lang w:val="es-ES"/>
              </w:rPr>
            </w:pP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 xml:space="preserve">7- Ida y vuelta. Sólo ida o múltiples destinos </w:t>
            </w:r>
          </w:p>
        </w:tc>
        <w:tc>
          <w:tcPr>
            <w:tcW w:w="4414" w:type="dxa"/>
          </w:tcPr>
          <w:p w:rsidR="00CC2B5B" w:rsidRPr="00CC2B5B" w:rsidRDefault="00CC2B5B" w:rsidP="00EE1F49">
            <w:pPr>
              <w:pStyle w:val="Textonotaalfinal"/>
              <w:rPr>
                <w:sz w:val="22"/>
                <w:lang w:val="es-ES"/>
              </w:rPr>
            </w:pP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8- Nombre de/ los pasajeros</w:t>
            </w:r>
          </w:p>
        </w:tc>
        <w:tc>
          <w:tcPr>
            <w:tcW w:w="4414" w:type="dxa"/>
          </w:tcPr>
          <w:p w:rsidR="00CC2B5B" w:rsidRPr="00CC2B5B" w:rsidRDefault="00CC2B5B" w:rsidP="00EE1F49">
            <w:pPr>
              <w:pStyle w:val="Textonotaalfinal"/>
              <w:rPr>
                <w:sz w:val="22"/>
                <w:lang w:val="es-ES"/>
              </w:rPr>
            </w:pP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 xml:space="preserve">9- N° de Documento de identidad de los pasajeros (acompañar con la copia </w:t>
            </w:r>
            <w:proofErr w:type="spellStart"/>
            <w:r w:rsidRPr="00CC2B5B">
              <w:rPr>
                <w:sz w:val="22"/>
                <w:lang w:val="es-ES"/>
              </w:rPr>
              <w:t>scan</w:t>
            </w:r>
            <w:proofErr w:type="spellEnd"/>
            <w:r w:rsidRPr="00CC2B5B">
              <w:rPr>
                <w:sz w:val="22"/>
                <w:lang w:val="es-ES"/>
              </w:rPr>
              <w:t xml:space="preserve"> del documento)</w:t>
            </w:r>
          </w:p>
        </w:tc>
        <w:tc>
          <w:tcPr>
            <w:tcW w:w="4414" w:type="dxa"/>
          </w:tcPr>
          <w:p w:rsidR="00CC2B5B" w:rsidRPr="00CC2B5B" w:rsidRDefault="00CC2B5B" w:rsidP="00EE1F49">
            <w:pPr>
              <w:pStyle w:val="Textonotaalfinal"/>
              <w:rPr>
                <w:sz w:val="22"/>
                <w:lang w:val="es-ES"/>
              </w:rPr>
            </w:pPr>
          </w:p>
        </w:tc>
      </w:tr>
      <w:tr w:rsidR="00CC2B5B" w:rsidRPr="00CC2B5B" w:rsidTr="00EE1F49">
        <w:tc>
          <w:tcPr>
            <w:tcW w:w="4414" w:type="dxa"/>
          </w:tcPr>
          <w:p w:rsidR="00CC2B5B" w:rsidRPr="00CC2B5B" w:rsidRDefault="00CC2B5B" w:rsidP="00EE1F49">
            <w:pPr>
              <w:pStyle w:val="Textonotaalfinal"/>
              <w:rPr>
                <w:sz w:val="22"/>
                <w:lang w:val="es-ES"/>
              </w:rPr>
            </w:pPr>
            <w:r w:rsidRPr="00CC2B5B">
              <w:rPr>
                <w:sz w:val="22"/>
                <w:lang w:val="es-ES"/>
              </w:rPr>
              <w:t>9- comentarios (opcional)</w:t>
            </w:r>
          </w:p>
          <w:p w:rsidR="00CC2B5B" w:rsidRPr="00CC2B5B" w:rsidRDefault="00CC2B5B" w:rsidP="00EE1F49">
            <w:pPr>
              <w:pStyle w:val="Textonotaalfinal"/>
              <w:rPr>
                <w:sz w:val="22"/>
                <w:lang w:val="es-ES"/>
              </w:rPr>
            </w:pPr>
            <w:r w:rsidRPr="00CC2B5B">
              <w:rPr>
                <w:sz w:val="22"/>
                <w:lang w:val="es-ES"/>
              </w:rPr>
              <w:t xml:space="preserve">Nota: la institución procurará la obtención de tarifas no restringidas. </w:t>
            </w:r>
          </w:p>
        </w:tc>
        <w:tc>
          <w:tcPr>
            <w:tcW w:w="4414" w:type="dxa"/>
          </w:tcPr>
          <w:p w:rsidR="00CC2B5B" w:rsidRPr="00CC2B5B" w:rsidRDefault="00CC2B5B" w:rsidP="00EE1F49">
            <w:pPr>
              <w:pStyle w:val="Textonotaalfinal"/>
              <w:rPr>
                <w:sz w:val="22"/>
                <w:lang w:val="es-ES"/>
              </w:rPr>
            </w:pPr>
          </w:p>
        </w:tc>
      </w:tr>
    </w:tbl>
    <w:p w:rsidR="00CC2B5B" w:rsidRPr="00CC2B5B" w:rsidRDefault="00CC2B5B" w:rsidP="00CC2B5B">
      <w:pPr>
        <w:pStyle w:val="Textonotaalfinal"/>
        <w:rPr>
          <w:sz w:val="22"/>
          <w:lang w:val="es-ES"/>
        </w:rPr>
      </w:pPr>
    </w:p>
    <w:p w:rsidR="00CC2B5B" w:rsidRPr="00CC2B5B" w:rsidRDefault="00CC2B5B" w:rsidP="00CC2B5B">
      <w:pPr>
        <w:pStyle w:val="Textonotaalfinal"/>
        <w:rPr>
          <w:sz w:val="22"/>
          <w:lang w:val="es-ES"/>
        </w:rPr>
      </w:pPr>
    </w:p>
    <w:p w:rsidR="00CC2B5B" w:rsidRPr="00CC2B5B" w:rsidRDefault="00CC2B5B" w:rsidP="00CC2B5B">
      <w:pPr>
        <w:pStyle w:val="Textonotaalfinal"/>
        <w:rPr>
          <w:sz w:val="22"/>
          <w:lang w:val="es-ES"/>
        </w:rPr>
      </w:pPr>
      <w:r w:rsidRPr="00CC2B5B">
        <w:rPr>
          <w:sz w:val="22"/>
          <w:lang w:val="es-ES"/>
        </w:rPr>
        <w:tab/>
      </w:r>
      <w:r w:rsidRPr="00CC2B5B">
        <w:rPr>
          <w:sz w:val="22"/>
          <w:lang w:val="es-ES"/>
        </w:rPr>
        <w:tab/>
      </w:r>
      <w:r w:rsidRPr="00CC2B5B">
        <w:rPr>
          <w:sz w:val="22"/>
          <w:lang w:val="es-ES"/>
        </w:rPr>
        <w:tab/>
      </w:r>
      <w:r w:rsidRPr="00CC2B5B">
        <w:rPr>
          <w:sz w:val="22"/>
          <w:lang w:val="es-ES"/>
        </w:rPr>
        <w:tab/>
      </w:r>
      <w:r w:rsidRPr="00CC2B5B">
        <w:rPr>
          <w:sz w:val="22"/>
          <w:lang w:val="es-ES"/>
        </w:rPr>
        <w:tab/>
        <w:t>________________________________________________</w:t>
      </w:r>
    </w:p>
    <w:p w:rsidR="00CC2B5B" w:rsidRPr="00CC2B5B" w:rsidRDefault="00CC2B5B" w:rsidP="00CC2B5B">
      <w:pPr>
        <w:pStyle w:val="Textonotaalfinal"/>
        <w:ind w:left="4248" w:firstLine="708"/>
        <w:rPr>
          <w:sz w:val="22"/>
          <w:lang w:val="es-ES"/>
        </w:rPr>
      </w:pPr>
      <w:r w:rsidRPr="00CC2B5B">
        <w:rPr>
          <w:sz w:val="22"/>
          <w:lang w:val="es-ES"/>
        </w:rPr>
        <w:t xml:space="preserve">Firma y aclaración del requirente </w:t>
      </w:r>
    </w:p>
    <w:p w:rsidR="00CC2B5B" w:rsidRPr="00CC2B5B" w:rsidRDefault="00CC2B5B" w:rsidP="00CC2B5B">
      <w:pPr>
        <w:pStyle w:val="Textonotaalfinal"/>
        <w:ind w:left="4248" w:firstLine="708"/>
        <w:rPr>
          <w:sz w:val="22"/>
          <w:lang w:val="es-ES"/>
        </w:rPr>
      </w:pPr>
      <w:r w:rsidRPr="00CC2B5B">
        <w:rPr>
          <w:sz w:val="22"/>
          <w:lang w:val="es-ES"/>
        </w:rPr>
        <w:t xml:space="preserve">Fecha: </w:t>
      </w:r>
    </w:p>
    <w:p w:rsidR="00CC2B5B" w:rsidRPr="00CC2B5B" w:rsidRDefault="00CC2B5B" w:rsidP="00CC2B5B">
      <w:pPr>
        <w:pStyle w:val="Textonotaalfinal"/>
        <w:ind w:left="4248" w:firstLine="708"/>
        <w:rPr>
          <w:sz w:val="22"/>
          <w:lang w:val="es-ES"/>
        </w:rPr>
      </w:pPr>
    </w:p>
    <w:p w:rsidR="00CC2B5B" w:rsidRPr="00CC2B5B" w:rsidRDefault="00CC2B5B" w:rsidP="00CC2B5B">
      <w:pPr>
        <w:pStyle w:val="Textonotaalfinal"/>
        <w:ind w:left="4248" w:firstLine="708"/>
        <w:rPr>
          <w:sz w:val="22"/>
          <w:lang w:val="es-ES"/>
        </w:rPr>
      </w:pPr>
    </w:p>
    <w:p w:rsidR="00CC2B5B" w:rsidRPr="00CC2B5B" w:rsidRDefault="00CC2B5B" w:rsidP="00CC2B5B">
      <w:pPr>
        <w:pStyle w:val="Textonotaalfinal"/>
        <w:ind w:left="4248" w:firstLine="708"/>
        <w:rPr>
          <w:sz w:val="22"/>
          <w:lang w:val="es-ES"/>
        </w:rPr>
      </w:pPr>
    </w:p>
    <w:p w:rsidR="00CC2B5B" w:rsidRPr="00CC2B5B" w:rsidRDefault="00CC2B5B" w:rsidP="00CC2B5B">
      <w:pPr>
        <w:pStyle w:val="Textonotaalfinal"/>
        <w:ind w:left="4248" w:firstLine="708"/>
        <w:rPr>
          <w:sz w:val="22"/>
          <w:lang w:val="es-ES"/>
        </w:rPr>
      </w:pPr>
    </w:p>
    <w:p w:rsidR="00CC2B5B" w:rsidRPr="00CC2B5B" w:rsidRDefault="00CC2B5B" w:rsidP="00CC2B5B">
      <w:pPr>
        <w:pStyle w:val="Textonotaalfinal"/>
        <w:ind w:left="4248" w:firstLine="708"/>
        <w:rPr>
          <w:sz w:val="22"/>
          <w:lang w:val="es-ES"/>
        </w:rPr>
      </w:pPr>
    </w:p>
    <w:p w:rsidR="00CC2B5B" w:rsidRPr="00CC2B5B" w:rsidRDefault="00CC2B5B" w:rsidP="00CC2B5B">
      <w:pPr>
        <w:pStyle w:val="Textonotaalfinal"/>
        <w:ind w:left="4248" w:firstLine="708"/>
        <w:rPr>
          <w:sz w:val="22"/>
          <w:lang w:val="es-ES"/>
        </w:rPr>
      </w:pPr>
    </w:p>
    <w:p w:rsidR="00CC2B5B" w:rsidRPr="00CC2B5B" w:rsidRDefault="00CC2B5B" w:rsidP="00CC2B5B">
      <w:pPr>
        <w:pStyle w:val="Textonotaalfinal"/>
        <w:ind w:left="4248" w:firstLine="708"/>
        <w:rPr>
          <w:sz w:val="22"/>
          <w:lang w:val="es-ES"/>
        </w:rPr>
      </w:pPr>
    </w:p>
    <w:p w:rsidR="00CC2B5B" w:rsidRPr="00CC2B5B" w:rsidRDefault="00CC2B5B" w:rsidP="00CC2B5B">
      <w:pPr>
        <w:pStyle w:val="Textonotaalfinal"/>
        <w:ind w:left="4248" w:firstLine="708"/>
        <w:rPr>
          <w:sz w:val="22"/>
          <w:lang w:val="es-ES"/>
        </w:rPr>
      </w:pPr>
    </w:p>
    <w:p w:rsidR="00CC2B5B" w:rsidRDefault="00CC2B5B" w:rsidP="00CC2B5B">
      <w:pPr>
        <w:pStyle w:val="Textonotaalfinal"/>
        <w:ind w:left="4248" w:firstLine="708"/>
        <w:rPr>
          <w:sz w:val="22"/>
          <w:lang w:val="es-ES"/>
        </w:rPr>
      </w:pPr>
    </w:p>
    <w:p w:rsidR="0082488F" w:rsidRDefault="0082488F" w:rsidP="00CC2B5B">
      <w:pPr>
        <w:pStyle w:val="Textonotaalfinal"/>
        <w:ind w:left="4248" w:firstLine="708"/>
        <w:rPr>
          <w:sz w:val="22"/>
          <w:lang w:val="es-ES"/>
        </w:rPr>
      </w:pPr>
    </w:p>
    <w:p w:rsidR="0082488F" w:rsidRDefault="0082488F" w:rsidP="00CC2B5B">
      <w:pPr>
        <w:pStyle w:val="Textonotaalfinal"/>
        <w:ind w:left="4248" w:firstLine="708"/>
        <w:rPr>
          <w:sz w:val="22"/>
          <w:lang w:val="es-ES"/>
        </w:rPr>
      </w:pPr>
    </w:p>
    <w:p w:rsidR="0082488F" w:rsidRDefault="0082488F" w:rsidP="00CC2B5B">
      <w:pPr>
        <w:pStyle w:val="Textonotaalfinal"/>
        <w:ind w:left="4248" w:firstLine="708"/>
        <w:rPr>
          <w:sz w:val="22"/>
          <w:lang w:val="es-ES"/>
        </w:rPr>
      </w:pPr>
    </w:p>
    <w:p w:rsidR="0082488F" w:rsidRPr="00CC2B5B" w:rsidRDefault="0082488F" w:rsidP="00CC2B5B">
      <w:pPr>
        <w:pStyle w:val="Textonotaalfinal"/>
        <w:ind w:left="4248" w:firstLine="708"/>
        <w:rPr>
          <w:sz w:val="22"/>
          <w:lang w:val="es-ES"/>
        </w:rPr>
      </w:pPr>
    </w:p>
    <w:p w:rsidR="00CC2B5B" w:rsidRPr="00CC2B5B" w:rsidRDefault="00CC2B5B" w:rsidP="006D104D">
      <w:pPr>
        <w:pStyle w:val="Textonotaalfinal"/>
        <w:rPr>
          <w:sz w:val="22"/>
          <w:lang w:val="es-ES"/>
        </w:rPr>
      </w:pPr>
    </w:p>
    <w:p w:rsidR="00CC2B5B" w:rsidRPr="0082488F" w:rsidRDefault="00CC2B5B" w:rsidP="0082488F">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ind w:left="1134" w:hanging="1276"/>
        <w:jc w:val="center"/>
        <w:rPr>
          <w:b/>
          <w:sz w:val="28"/>
          <w:lang w:val="es-ES"/>
        </w:rPr>
      </w:pPr>
      <w:r w:rsidRPr="0082488F">
        <w:rPr>
          <w:b/>
          <w:sz w:val="28"/>
          <w:lang w:val="es-ES"/>
        </w:rPr>
        <w:lastRenderedPageBreak/>
        <w:t>FORMULARIO N° 10</w:t>
      </w:r>
    </w:p>
    <w:p w:rsidR="00CC2B5B" w:rsidRPr="00CC2B5B" w:rsidRDefault="00CC2B5B" w:rsidP="00CC2B5B">
      <w:pPr>
        <w:pStyle w:val="Textonotaalfinal"/>
        <w:ind w:left="1134"/>
        <w:jc w:val="center"/>
        <w:rPr>
          <w:b/>
          <w:sz w:val="24"/>
          <w:lang w:val="es-ES"/>
        </w:rPr>
      </w:pPr>
    </w:p>
    <w:p w:rsidR="00CC2B5B" w:rsidRPr="00CC2B5B" w:rsidRDefault="00CC2B5B" w:rsidP="00CC2B5B">
      <w:pPr>
        <w:pStyle w:val="Textonotaalfinal"/>
        <w:ind w:left="1134"/>
        <w:jc w:val="center"/>
        <w:rPr>
          <w:b/>
          <w:sz w:val="24"/>
          <w:lang w:val="es-ES"/>
        </w:rPr>
      </w:pPr>
      <w:r w:rsidRPr="00CC2B5B">
        <w:rPr>
          <w:b/>
          <w:sz w:val="24"/>
          <w:lang w:val="es-ES"/>
        </w:rPr>
        <w:t>OFERTA DE PASAJE</w:t>
      </w:r>
    </w:p>
    <w:p w:rsidR="00CC2B5B" w:rsidRPr="0082488F" w:rsidRDefault="00CC2B5B" w:rsidP="00CC2B5B">
      <w:pPr>
        <w:pStyle w:val="Textonotaalfinal"/>
        <w:ind w:left="142"/>
        <w:rPr>
          <w:i/>
          <w:sz w:val="22"/>
          <w:lang w:val="es-ES"/>
        </w:rPr>
      </w:pPr>
      <w:r w:rsidRPr="0082488F">
        <w:rPr>
          <w:i/>
          <w:sz w:val="22"/>
          <w:lang w:val="es-ES"/>
        </w:rPr>
        <w:t>[El proveedor una vez que reciba la solicitud con el plan de vuelo, deberá contestar por los medios indicados y los plazos establecidos en las CEC con los datos mínimos aquí detallados, NO ES NECESARIO SEGUIR LA MISMA PROFORMA PERO SI LOS DATOS MÍNIMOS].-</w:t>
      </w:r>
    </w:p>
    <w:p w:rsidR="00CC2B5B" w:rsidRPr="00CC2B5B" w:rsidRDefault="00CC2B5B" w:rsidP="00CC2B5B">
      <w:pPr>
        <w:pStyle w:val="Textonotaalfinal"/>
        <w:ind w:left="142"/>
        <w:rPr>
          <w:i/>
          <w:color w:val="FF0000"/>
          <w:sz w:val="24"/>
          <w:lang w:val="es-ES"/>
        </w:rPr>
      </w:pPr>
    </w:p>
    <w:tbl>
      <w:tblPr>
        <w:tblStyle w:val="Tablaconcuadrcula"/>
        <w:tblW w:w="0" w:type="auto"/>
        <w:tblLook w:val="04A0"/>
      </w:tblPr>
      <w:tblGrid>
        <w:gridCol w:w="4414"/>
        <w:gridCol w:w="4414"/>
      </w:tblGrid>
      <w:tr w:rsidR="00CC2B5B" w:rsidRPr="00CC2B5B" w:rsidTr="00EE1F49">
        <w:tc>
          <w:tcPr>
            <w:tcW w:w="8828" w:type="dxa"/>
            <w:gridSpan w:val="2"/>
            <w:shd w:val="clear" w:color="auto" w:fill="A6A6A6" w:themeFill="background1" w:themeFillShade="A6"/>
          </w:tcPr>
          <w:p w:rsidR="00CC2B5B" w:rsidRPr="00CC2B5B" w:rsidRDefault="00CC2B5B" w:rsidP="00EE1F49">
            <w:pPr>
              <w:pStyle w:val="Textonotaalfinal"/>
              <w:rPr>
                <w:b/>
                <w:sz w:val="22"/>
                <w:lang w:val="es-ES"/>
              </w:rPr>
            </w:pPr>
            <w:r w:rsidRPr="00CC2B5B">
              <w:rPr>
                <w:b/>
                <w:sz w:val="22"/>
                <w:lang w:val="es-ES"/>
              </w:rPr>
              <w:t>COTIZACIÓN DE PLAN DE VUELO N</w:t>
            </w:r>
            <w:proofErr w:type="gramStart"/>
            <w:r w:rsidRPr="00CC2B5B">
              <w:rPr>
                <w:b/>
                <w:sz w:val="22"/>
                <w:lang w:val="es-ES"/>
              </w:rPr>
              <w:t>° …</w:t>
            </w:r>
            <w:proofErr w:type="gramEnd"/>
            <w:r w:rsidRPr="00CC2B5B">
              <w:rPr>
                <w:b/>
                <w:sz w:val="22"/>
                <w:lang w:val="es-ES"/>
              </w:rPr>
              <w:t>…</w:t>
            </w: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1- Nombre del pasajero</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2- N° de Documento de identidad del pasajero.</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1- Aerolínea ofertada</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2- Número de vuelo</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3- Escalas</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4- País de origen</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5- fecha y hora de salida</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6- País de destino</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7- fecha y hora de regreso</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8- valor pasaje y vigencia de la tarifa ofertada</w:t>
            </w:r>
          </w:p>
        </w:tc>
        <w:tc>
          <w:tcPr>
            <w:tcW w:w="4414" w:type="dxa"/>
          </w:tcPr>
          <w:p w:rsidR="00CC2B5B" w:rsidRPr="00CC2B5B" w:rsidRDefault="00CC2B5B" w:rsidP="006D104D">
            <w:pPr>
              <w:pStyle w:val="Textonotaalfinal"/>
              <w:rPr>
                <w:sz w:val="22"/>
                <w:lang w:val="es-ES"/>
              </w:rPr>
            </w:pPr>
          </w:p>
        </w:tc>
      </w:tr>
      <w:tr w:rsidR="00CC2B5B" w:rsidRPr="00CC2B5B" w:rsidTr="00EE1F49">
        <w:tc>
          <w:tcPr>
            <w:tcW w:w="4414" w:type="dxa"/>
          </w:tcPr>
          <w:p w:rsidR="00CC2B5B" w:rsidRPr="00CC2B5B" w:rsidRDefault="00CC2B5B" w:rsidP="006D104D">
            <w:pPr>
              <w:pStyle w:val="Textonotaalfinal"/>
              <w:rPr>
                <w:sz w:val="22"/>
                <w:lang w:val="es-ES"/>
              </w:rPr>
            </w:pPr>
            <w:r w:rsidRPr="00CC2B5B">
              <w:rPr>
                <w:sz w:val="22"/>
                <w:lang w:val="es-ES"/>
              </w:rPr>
              <w:t>9- Restricciones a la tarifa</w:t>
            </w:r>
          </w:p>
        </w:tc>
        <w:tc>
          <w:tcPr>
            <w:tcW w:w="4414" w:type="dxa"/>
          </w:tcPr>
          <w:p w:rsidR="00CC2B5B" w:rsidRPr="00CC2B5B" w:rsidRDefault="00CC2B5B" w:rsidP="006D104D">
            <w:pPr>
              <w:pStyle w:val="Textonotaalfinal"/>
              <w:rPr>
                <w:sz w:val="22"/>
                <w:lang w:val="es-ES"/>
              </w:rPr>
            </w:pPr>
          </w:p>
        </w:tc>
      </w:tr>
    </w:tbl>
    <w:p w:rsidR="00CC2B5B" w:rsidRPr="00CC2B5B" w:rsidRDefault="00CC2B5B" w:rsidP="006D104D">
      <w:pPr>
        <w:pStyle w:val="Textonotaalfinal"/>
        <w:jc w:val="center"/>
        <w:rPr>
          <w:b/>
          <w:sz w:val="28"/>
          <w:lang w:val="es-ES"/>
        </w:rPr>
      </w:pPr>
    </w:p>
    <w:p w:rsidR="00CC2B5B" w:rsidRPr="00CC2B5B" w:rsidRDefault="00CC2B5B" w:rsidP="00CC2B5B">
      <w:pPr>
        <w:pStyle w:val="Textonotaalfinal"/>
        <w:jc w:val="center"/>
        <w:rPr>
          <w:b/>
          <w:sz w:val="28"/>
          <w:lang w:val="es-ES"/>
        </w:rPr>
      </w:pPr>
    </w:p>
    <w:p w:rsidR="00CC2B5B" w:rsidRPr="00CC2B5B" w:rsidRDefault="00CC2B5B" w:rsidP="00CC2B5B">
      <w:pPr>
        <w:pStyle w:val="Textonotaalfinal"/>
        <w:jc w:val="center"/>
        <w:rPr>
          <w:b/>
          <w:sz w:val="28"/>
          <w:lang w:val="es-ES"/>
        </w:rPr>
      </w:pPr>
    </w:p>
    <w:p w:rsidR="00CC2B5B" w:rsidRDefault="00CC2B5B" w:rsidP="00CC2B5B">
      <w:pPr>
        <w:pStyle w:val="Textonotaalfinal"/>
        <w:jc w:val="center"/>
        <w:rPr>
          <w:b/>
          <w:sz w:val="28"/>
          <w:lang w:val="es-ES"/>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82488F" w:rsidRDefault="0082488F" w:rsidP="00C64212">
      <w:pPr>
        <w:suppressAutoHyphens/>
        <w:spacing w:line="240" w:lineRule="auto"/>
        <w:rPr>
          <w:rFonts w:ascii="Times New Roman" w:hAnsi="Times New Roman" w:cs="Times New Roman"/>
          <w:b/>
          <w:i/>
          <w:sz w:val="24"/>
          <w:szCs w:val="24"/>
          <w:u w:val="double"/>
          <w:lang w:val="es-ES" w:eastAsia="es-PY"/>
        </w:rPr>
      </w:pPr>
    </w:p>
    <w:p w:rsidR="00CC2B5B" w:rsidRDefault="00CC2B5B" w:rsidP="00C64212">
      <w:pPr>
        <w:suppressAutoHyphens/>
        <w:spacing w:line="240" w:lineRule="auto"/>
        <w:rPr>
          <w:rFonts w:ascii="Times New Roman" w:hAnsi="Times New Roman" w:cs="Times New Roman"/>
          <w:b/>
          <w:i/>
          <w:sz w:val="24"/>
          <w:szCs w:val="24"/>
          <w:u w:val="double"/>
          <w:lang w:val="es-ES" w:eastAsia="es-PY"/>
        </w:rPr>
      </w:pPr>
    </w:p>
    <w:p w:rsidR="006D104D" w:rsidRPr="006621CC" w:rsidRDefault="006D104D" w:rsidP="00C64212">
      <w:pPr>
        <w:suppressAutoHyphens/>
        <w:spacing w:line="240" w:lineRule="auto"/>
        <w:rPr>
          <w:rFonts w:ascii="Times New Roman" w:hAnsi="Times New Roman" w:cs="Times New Roman"/>
          <w:b/>
          <w:i/>
          <w:sz w:val="24"/>
          <w:szCs w:val="24"/>
          <w:u w:val="double"/>
          <w:lang w:val="es-ES" w:eastAsia="es-PY"/>
        </w:rPr>
      </w:pPr>
    </w:p>
    <w:p w:rsidR="006119A4" w:rsidRPr="0082488F"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28"/>
          <w:szCs w:val="24"/>
          <w:lang w:val="es-ES"/>
        </w:rPr>
      </w:pPr>
      <w:r w:rsidRPr="0082488F">
        <w:rPr>
          <w:rFonts w:ascii="Times New Roman" w:eastAsia="Times New Roman" w:hAnsi="Times New Roman" w:cs="Times New Roman"/>
          <w:b/>
          <w:sz w:val="28"/>
          <w:szCs w:val="24"/>
          <w:lang w:val="es-ES"/>
        </w:rPr>
        <w:lastRenderedPageBreak/>
        <w:t>ANEXO E</w:t>
      </w:r>
    </w:p>
    <w:p w:rsidR="006119A4" w:rsidRPr="006621CC" w:rsidRDefault="006119A4" w:rsidP="005863AC">
      <w:pPr>
        <w:spacing w:after="0" w:line="240" w:lineRule="auto"/>
        <w:jc w:val="both"/>
        <w:rPr>
          <w:rFonts w:ascii="Times New Roman" w:eastAsia="Times New Roman" w:hAnsi="Times New Roman" w:cs="Times New Roman"/>
          <w:sz w:val="24"/>
          <w:szCs w:val="24"/>
          <w:lang w:val="es-ES" w:eastAsia="es-ES"/>
        </w:rPr>
      </w:pPr>
    </w:p>
    <w:p w:rsidR="001C6DE3" w:rsidRPr="006621CC" w:rsidRDefault="001C6DE3" w:rsidP="001C6DE3">
      <w:pPr>
        <w:suppressAutoHyphens/>
        <w:spacing w:line="240" w:lineRule="auto"/>
        <w:jc w:val="center"/>
        <w:rPr>
          <w:rFonts w:ascii="Times New Roman" w:hAnsi="Times New Roman" w:cs="Times New Roman"/>
          <w:b/>
          <w:sz w:val="24"/>
          <w:szCs w:val="24"/>
          <w:lang w:val="es-ES"/>
        </w:rPr>
      </w:pPr>
      <w:r w:rsidRPr="006621CC">
        <w:rPr>
          <w:rFonts w:ascii="Times New Roman" w:hAnsi="Times New Roman" w:cs="Times New Roman"/>
          <w:b/>
          <w:sz w:val="24"/>
          <w:szCs w:val="24"/>
          <w:lang w:val="es-ES"/>
        </w:rPr>
        <w:t>V. MODELO DE CONTRATO</w:t>
      </w:r>
    </w:p>
    <w:p w:rsidR="001C6DE3" w:rsidRPr="006621CC" w:rsidRDefault="001C6DE3" w:rsidP="001C6DE3">
      <w:pPr>
        <w:pStyle w:val="Ttulo3"/>
        <w:suppressAutoHyphens/>
        <w:spacing w:line="240" w:lineRule="auto"/>
        <w:ind w:left="432"/>
        <w:rPr>
          <w:rFonts w:ascii="Times New Roman" w:hAnsi="Times New Roman"/>
          <w:lang w:val="es-ES"/>
        </w:rPr>
      </w:pPr>
    </w:p>
    <w:p w:rsidR="001C6DE3" w:rsidRPr="006621CC" w:rsidRDefault="0082488F" w:rsidP="008056C5">
      <w:pPr>
        <w:pStyle w:val="Style1"/>
        <w:keepNext w:val="0"/>
        <w:pageBreakBefore w:val="0"/>
        <w:suppressAutoHyphens/>
        <w:spacing w:before="0" w:after="0" w:line="240" w:lineRule="auto"/>
        <w:outlineLvl w:val="9"/>
        <w:rPr>
          <w:szCs w:val="24"/>
          <w:lang w:val="es-ES"/>
        </w:rPr>
      </w:pPr>
      <w:r w:rsidRPr="005C6905">
        <w:rPr>
          <w:rFonts w:eastAsia="Batang"/>
          <w:szCs w:val="24"/>
          <w:lang w:val="es-ES"/>
        </w:rPr>
        <w:t xml:space="preserve">Entre la </w:t>
      </w:r>
      <w:r w:rsidRPr="005C6905">
        <w:rPr>
          <w:rFonts w:eastAsia="Batang"/>
          <w:b/>
          <w:szCs w:val="24"/>
          <w:lang w:val="es-ES"/>
        </w:rPr>
        <w:t xml:space="preserve">ARMADA PARAGUAYA </w:t>
      </w:r>
      <w:r w:rsidRPr="005C6905">
        <w:rPr>
          <w:rFonts w:eastAsia="Batang"/>
          <w:szCs w:val="24"/>
          <w:lang w:val="es-ES"/>
        </w:rPr>
        <w:t>, domiciliada en la casa de las calles Estrella y Estero Bellaco de la ciudad de Asunción República del Paraguay, representada para este acto por [________________________], con Cédula de Identidad N°[________], denominada en adelante la COMPRADOR por una parte, y, por la otra, la firma ____________, domiciliada en [_______________________], [____________], República del Paraguay, representada para este acto por [____________________________], con Cédula de Identidad N° [________________], según Poder Especial otorgado por [__________________________], denominada en adelante el VENDEDOR, denominadas en conjunto "LAS PARTES" e, individualmente, "PARTE", acuerdan celebrar el presente</w:t>
      </w:r>
      <w:r>
        <w:rPr>
          <w:rFonts w:eastAsia="Batang"/>
          <w:szCs w:val="24"/>
          <w:lang w:val="es-ES"/>
        </w:rPr>
        <w:t xml:space="preserve"> contrato de </w:t>
      </w:r>
      <w:r w:rsidRPr="005C6905">
        <w:rPr>
          <w:rFonts w:eastAsia="Batang"/>
          <w:szCs w:val="24"/>
          <w:lang w:val="es-ES"/>
        </w:rPr>
        <w:t>"</w:t>
      </w:r>
      <w:r w:rsidR="006D104D" w:rsidRPr="006D104D">
        <w:rPr>
          <w:rFonts w:eastAsia="Batang"/>
          <w:b/>
          <w:bCs/>
        </w:rPr>
        <w:t xml:space="preserve"> </w:t>
      </w:r>
      <w:r w:rsidR="006D104D" w:rsidRPr="0017383A">
        <w:rPr>
          <w:rFonts w:eastAsia="Batang"/>
          <w:b/>
          <w:bCs/>
        </w:rPr>
        <w:t xml:space="preserve">ADQUISICION DE </w:t>
      </w:r>
      <w:r w:rsidR="006D104D">
        <w:rPr>
          <w:rFonts w:eastAsia="Batang"/>
          <w:b/>
          <w:bCs/>
        </w:rPr>
        <w:t>PASAJES AEREOS – AD  REFERENDUM 2018</w:t>
      </w:r>
      <w:r w:rsidRPr="005C6905">
        <w:rPr>
          <w:rFonts w:eastAsia="Batang"/>
          <w:szCs w:val="24"/>
          <w:lang w:val="es-ES"/>
        </w:rPr>
        <w:t xml:space="preserve">", Ref. </w:t>
      </w:r>
      <w:r w:rsidRPr="005C6905">
        <w:rPr>
          <w:rFonts w:eastAsia="Batang"/>
          <w:b/>
          <w:szCs w:val="24"/>
          <w:lang w:val="es-ES"/>
        </w:rPr>
        <w:t xml:space="preserve">CD Nº </w:t>
      </w:r>
      <w:r w:rsidR="006D104D">
        <w:rPr>
          <w:rFonts w:eastAsia="Batang"/>
          <w:b/>
          <w:szCs w:val="24"/>
          <w:lang w:val="es-ES"/>
        </w:rPr>
        <w:t>04/2018</w:t>
      </w:r>
      <w:r w:rsidRPr="005C6905">
        <w:rPr>
          <w:rFonts w:eastAsia="Batang"/>
          <w:szCs w:val="24"/>
          <w:lang w:val="es-ES"/>
        </w:rPr>
        <w:t xml:space="preserve"> – Resolución de Adjudicación Nº     /2.01</w:t>
      </w:r>
      <w:r w:rsidR="006D104D">
        <w:rPr>
          <w:rFonts w:eastAsia="Batang"/>
          <w:szCs w:val="24"/>
          <w:lang w:val="es-ES"/>
        </w:rPr>
        <w:t>8</w:t>
      </w:r>
      <w:r w:rsidRPr="005C6905">
        <w:rPr>
          <w:rFonts w:eastAsia="Batang"/>
          <w:szCs w:val="24"/>
          <w:lang w:val="es-ES"/>
        </w:rPr>
        <w:t xml:space="preserve"> de fecha     de      del 2.01</w:t>
      </w:r>
      <w:r w:rsidR="006D104D">
        <w:rPr>
          <w:rFonts w:eastAsia="Batang"/>
          <w:szCs w:val="24"/>
          <w:lang w:val="es-ES"/>
        </w:rPr>
        <w:t>8</w:t>
      </w:r>
      <w:r w:rsidRPr="005C6905">
        <w:rPr>
          <w:rFonts w:eastAsia="Batang"/>
          <w:szCs w:val="24"/>
          <w:lang w:val="es-ES"/>
        </w:rPr>
        <w:t>, el cual estará sujeto a las siguientes cláusulas y condiciones:</w:t>
      </w:r>
    </w:p>
    <w:p w:rsidR="001C6DE3" w:rsidRPr="006621CC" w:rsidRDefault="001C6DE3" w:rsidP="008056C5">
      <w:pPr>
        <w:rPr>
          <w:rFonts w:ascii="Times New Roman" w:hAnsi="Times New Roman" w:cs="Times New Roman"/>
          <w:sz w:val="24"/>
          <w:szCs w:val="24"/>
          <w:lang w:val="es-ES" w:eastAsia="es-ES"/>
        </w:rPr>
      </w:pPr>
    </w:p>
    <w:p w:rsidR="001C6DE3" w:rsidRPr="006621CC" w:rsidRDefault="001C6DE3" w:rsidP="0082488F">
      <w:pPr>
        <w:suppressAutoHyphens/>
        <w:spacing w:after="0" w:line="240" w:lineRule="auto"/>
        <w:rPr>
          <w:rFonts w:ascii="Times New Roman" w:hAnsi="Times New Roman" w:cs="Times New Roman"/>
          <w:sz w:val="24"/>
          <w:szCs w:val="24"/>
        </w:rPr>
      </w:pPr>
      <w:r w:rsidRPr="006621CC">
        <w:rPr>
          <w:rFonts w:ascii="Times New Roman" w:hAnsi="Times New Roman" w:cs="Times New Roman"/>
          <w:b/>
          <w:bCs/>
          <w:sz w:val="24"/>
          <w:szCs w:val="24"/>
        </w:rPr>
        <w:t>1. OBJETO</w:t>
      </w:r>
      <w:r w:rsidRPr="006621CC">
        <w:rPr>
          <w:rFonts w:ascii="Times New Roman" w:hAnsi="Times New Roman" w:cs="Times New Roman"/>
          <w:sz w:val="24"/>
          <w:szCs w:val="24"/>
        </w:rPr>
        <w:t>.</w:t>
      </w:r>
    </w:p>
    <w:p w:rsidR="0082488F" w:rsidRPr="005C6905" w:rsidRDefault="0082488F" w:rsidP="0082488F">
      <w:pPr>
        <w:widowControl w:val="0"/>
        <w:tabs>
          <w:tab w:val="num" w:pos="0"/>
          <w:tab w:val="num" w:pos="360"/>
          <w:tab w:val="left" w:pos="2268"/>
        </w:tabs>
        <w:adjustRightInd w:val="0"/>
        <w:spacing w:after="0" w:line="240" w:lineRule="auto"/>
        <w:ind w:hanging="567"/>
        <w:jc w:val="both"/>
        <w:rPr>
          <w:rFonts w:ascii="Times New Roman" w:eastAsia="Batang" w:hAnsi="Times New Roman"/>
          <w:iCs/>
          <w:spacing w:val="-2"/>
          <w:lang w:eastAsia="es-PY"/>
        </w:rPr>
      </w:pPr>
      <w:r>
        <w:rPr>
          <w:rFonts w:ascii="Times New Roman" w:eastAsia="Batang" w:hAnsi="Times New Roman"/>
          <w:iCs/>
          <w:spacing w:val="-2"/>
          <w:lang w:eastAsia="es-PY"/>
        </w:rPr>
        <w:tab/>
      </w:r>
      <w:r w:rsidRPr="005C6905">
        <w:rPr>
          <w:rFonts w:ascii="Times New Roman" w:eastAsia="Batang" w:hAnsi="Times New Roman"/>
          <w:iCs/>
          <w:spacing w:val="-2"/>
          <w:lang w:eastAsia="es-PY"/>
        </w:rPr>
        <w:t xml:space="preserve">El presente Contrato tiene por objeto establecer los derechos y obligaciones que asumen el </w:t>
      </w:r>
      <w:r w:rsidRPr="005C6905">
        <w:rPr>
          <w:rFonts w:ascii="Times New Roman" w:eastAsia="Batang" w:hAnsi="Times New Roman"/>
          <w:b/>
        </w:rPr>
        <w:t xml:space="preserve"> COMPRADOR  </w:t>
      </w:r>
      <w:r w:rsidRPr="005C6905">
        <w:rPr>
          <w:rFonts w:ascii="Times New Roman" w:eastAsia="Batang" w:hAnsi="Times New Roman"/>
          <w:iCs/>
          <w:spacing w:val="-2"/>
          <w:lang w:eastAsia="es-PY"/>
        </w:rPr>
        <w:t xml:space="preserve">y el </w:t>
      </w:r>
      <w:r w:rsidRPr="005C6905">
        <w:rPr>
          <w:rFonts w:ascii="Times New Roman" w:eastAsia="Batang" w:hAnsi="Times New Roman"/>
          <w:b/>
          <w:iCs/>
          <w:spacing w:val="-2"/>
          <w:lang w:eastAsia="es-PY"/>
        </w:rPr>
        <w:t>VENDEDOR,</w:t>
      </w:r>
      <w:r w:rsidRPr="005C6905">
        <w:rPr>
          <w:rFonts w:ascii="Times New Roman" w:eastAsia="Batang" w:hAnsi="Times New Roman"/>
          <w:iCs/>
          <w:spacing w:val="-2"/>
          <w:lang w:eastAsia="es-PY"/>
        </w:rPr>
        <w:t xml:space="preserve"> con relación  al suministro de los </w:t>
      </w:r>
      <w:r w:rsidR="006D104D">
        <w:rPr>
          <w:rFonts w:ascii="Times New Roman" w:eastAsia="Batang" w:hAnsi="Times New Roman"/>
          <w:iCs/>
          <w:spacing w:val="-2"/>
          <w:lang w:eastAsia="es-PY"/>
        </w:rPr>
        <w:t>servicios</w:t>
      </w:r>
      <w:r w:rsidRPr="005C6905">
        <w:rPr>
          <w:rFonts w:ascii="Times New Roman" w:eastAsia="Batang" w:hAnsi="Times New Roman"/>
          <w:iCs/>
          <w:spacing w:val="-2"/>
          <w:lang w:eastAsia="es-PY"/>
        </w:rPr>
        <w:t xml:space="preserve"> adjudicados en la </w:t>
      </w:r>
      <w:r w:rsidRPr="005C6905">
        <w:rPr>
          <w:rFonts w:ascii="Times New Roman" w:eastAsia="Batang" w:hAnsi="Times New Roman"/>
          <w:b/>
        </w:rPr>
        <w:t xml:space="preserve">CD Nº </w:t>
      </w:r>
      <w:r w:rsidR="006D104D">
        <w:rPr>
          <w:rFonts w:ascii="Times New Roman" w:eastAsia="Batang" w:hAnsi="Times New Roman"/>
          <w:b/>
        </w:rPr>
        <w:t xml:space="preserve">04/2018 </w:t>
      </w:r>
      <w:r w:rsidRPr="005C6905">
        <w:rPr>
          <w:rFonts w:ascii="Times New Roman" w:eastAsia="Batang" w:hAnsi="Times New Roman"/>
          <w:b/>
        </w:rPr>
        <w:t>“</w:t>
      </w:r>
      <w:r w:rsidRPr="0017383A">
        <w:rPr>
          <w:rFonts w:ascii="Times New Roman" w:eastAsia="Batang" w:hAnsi="Times New Roman"/>
          <w:b/>
          <w:bCs/>
        </w:rPr>
        <w:t xml:space="preserve">ADQUISICION DE </w:t>
      </w:r>
      <w:r w:rsidR="006D104D">
        <w:rPr>
          <w:rFonts w:ascii="Times New Roman" w:eastAsia="Batang" w:hAnsi="Times New Roman"/>
          <w:b/>
          <w:bCs/>
        </w:rPr>
        <w:t>PASAJES AEREOS – AD  REFERENDUM 2018</w:t>
      </w:r>
      <w:r w:rsidRPr="005C6905">
        <w:rPr>
          <w:rFonts w:ascii="Times New Roman" w:eastAsia="Batang" w:hAnsi="Times New Roman"/>
          <w:b/>
        </w:rPr>
        <w:t>”,</w:t>
      </w:r>
      <w:r w:rsidRPr="005C6905">
        <w:rPr>
          <w:rFonts w:ascii="Times New Roman" w:eastAsia="Batang" w:hAnsi="Times New Roman"/>
          <w:iCs/>
          <w:spacing w:val="-2"/>
          <w:lang w:eastAsia="es-PY"/>
        </w:rPr>
        <w:t xml:space="preserve"> que se detallan en la </w:t>
      </w:r>
      <w:r w:rsidRPr="005C6905">
        <w:rPr>
          <w:rFonts w:ascii="Times New Roman" w:eastAsia="Batang" w:hAnsi="Times New Roman"/>
          <w:b/>
          <w:iCs/>
          <w:spacing w:val="-2"/>
          <w:lang w:eastAsia="es-PY"/>
        </w:rPr>
        <w:t>PLANILLA DE ADJUDICACION</w:t>
      </w:r>
      <w:r w:rsidRPr="005C6905">
        <w:rPr>
          <w:rFonts w:ascii="Times New Roman" w:eastAsia="Batang" w:hAnsi="Times New Roman"/>
          <w:iCs/>
          <w:spacing w:val="-2"/>
          <w:lang w:eastAsia="es-PY"/>
        </w:rPr>
        <w:t xml:space="preserve"> y que se regirán por estas Cláusulas y las contenidas en las leyes relativa a la materia.</w:t>
      </w:r>
    </w:p>
    <w:p w:rsidR="001C6DE3" w:rsidRPr="006621CC" w:rsidRDefault="001C6DE3">
      <w:pPr>
        <w:tabs>
          <w:tab w:val="num" w:pos="360"/>
          <w:tab w:val="num" w:pos="570"/>
        </w:tabs>
        <w:suppressAutoHyphens/>
        <w:spacing w:line="240" w:lineRule="auto"/>
        <w:ind w:left="567" w:hanging="567"/>
        <w:rPr>
          <w:rFonts w:ascii="Times New Roman" w:hAnsi="Times New Roman" w:cs="Times New Roman"/>
          <w:color w:val="FF0000"/>
          <w:sz w:val="24"/>
          <w:szCs w:val="24"/>
        </w:rPr>
      </w:pPr>
    </w:p>
    <w:p w:rsidR="001C6DE3" w:rsidRPr="006621CC" w:rsidRDefault="001C6DE3" w:rsidP="0082488F">
      <w:pPr>
        <w:tabs>
          <w:tab w:val="num" w:pos="360"/>
          <w:tab w:val="num" w:pos="570"/>
        </w:tabs>
        <w:suppressAutoHyphens/>
        <w:spacing w:after="0" w:line="240" w:lineRule="auto"/>
        <w:ind w:left="567" w:hanging="567"/>
        <w:rPr>
          <w:rFonts w:ascii="Times New Roman" w:hAnsi="Times New Roman" w:cs="Times New Roman"/>
          <w:b/>
          <w:bCs/>
          <w:sz w:val="24"/>
          <w:szCs w:val="24"/>
        </w:rPr>
      </w:pPr>
      <w:r w:rsidRPr="006621CC">
        <w:rPr>
          <w:rFonts w:ascii="Times New Roman" w:hAnsi="Times New Roman" w:cs="Times New Roman"/>
          <w:b/>
          <w:bCs/>
          <w:sz w:val="24"/>
          <w:szCs w:val="24"/>
        </w:rPr>
        <w:t>2. DOCUMENTOS INTEGRANTES DEL CONTRATO.</w:t>
      </w:r>
    </w:p>
    <w:p w:rsidR="001C6DE3" w:rsidRPr="006621CC" w:rsidRDefault="001C6DE3" w:rsidP="0082488F">
      <w:pPr>
        <w:suppressAutoHyphens/>
        <w:spacing w:after="0" w:line="240" w:lineRule="auto"/>
        <w:rPr>
          <w:rFonts w:ascii="Times New Roman" w:hAnsi="Times New Roman" w:cs="Times New Roman"/>
          <w:sz w:val="24"/>
          <w:szCs w:val="24"/>
        </w:rPr>
      </w:pPr>
      <w:r w:rsidRPr="006621CC">
        <w:rPr>
          <w:rFonts w:ascii="Times New Roman" w:hAnsi="Times New Roman" w:cs="Times New Roman"/>
          <w:sz w:val="24"/>
          <w:szCs w:val="24"/>
        </w:rPr>
        <w:t xml:space="preserve">Los documentos contractuales firmados por las partes y que forman parte integral del contrato son los siguientes: </w:t>
      </w:r>
    </w:p>
    <w:p w:rsidR="001C6DE3" w:rsidRPr="006621CC" w:rsidRDefault="001C6DE3" w:rsidP="00566852">
      <w:pPr>
        <w:pStyle w:val="Sangra3detindependiente"/>
        <w:widowControl w:val="0"/>
        <w:numPr>
          <w:ilvl w:val="0"/>
          <w:numId w:val="16"/>
        </w:numPr>
        <w:tabs>
          <w:tab w:val="left" w:pos="-720"/>
        </w:tabs>
        <w:suppressAutoHyphens/>
        <w:adjustRightInd w:val="0"/>
        <w:spacing w:after="0" w:line="240" w:lineRule="auto"/>
        <w:jc w:val="both"/>
        <w:rPr>
          <w:rFonts w:ascii="Times New Roman" w:hAnsi="Times New Roman" w:cs="Times New Roman"/>
          <w:sz w:val="24"/>
          <w:szCs w:val="24"/>
        </w:rPr>
      </w:pPr>
      <w:r w:rsidRPr="006621CC">
        <w:rPr>
          <w:rFonts w:ascii="Times New Roman" w:hAnsi="Times New Roman" w:cs="Times New Roman"/>
          <w:sz w:val="24"/>
          <w:szCs w:val="24"/>
        </w:rPr>
        <w:t>Contrato;</w:t>
      </w:r>
    </w:p>
    <w:p w:rsidR="001C6DE3" w:rsidRPr="006621CC" w:rsidRDefault="001C6DE3" w:rsidP="00566852">
      <w:pPr>
        <w:pStyle w:val="Sangra3detindependiente"/>
        <w:widowControl w:val="0"/>
        <w:numPr>
          <w:ilvl w:val="0"/>
          <w:numId w:val="16"/>
        </w:numPr>
        <w:adjustRightInd w:val="0"/>
        <w:spacing w:after="0" w:line="240" w:lineRule="auto"/>
        <w:jc w:val="both"/>
        <w:rPr>
          <w:rFonts w:ascii="Times New Roman" w:hAnsi="Times New Roman" w:cs="Times New Roman"/>
          <w:sz w:val="24"/>
          <w:szCs w:val="24"/>
        </w:rPr>
      </w:pPr>
      <w:r w:rsidRPr="006621CC">
        <w:rPr>
          <w:rFonts w:ascii="Times New Roman" w:hAnsi="Times New Roman" w:cs="Times New Roman"/>
          <w:sz w:val="24"/>
          <w:szCs w:val="24"/>
        </w:rPr>
        <w:t>El pliego de bases y Condiciones y sus Adendas y modificaciones;</w:t>
      </w:r>
    </w:p>
    <w:p w:rsidR="001C6DE3" w:rsidRPr="006621CC" w:rsidRDefault="001C6DE3" w:rsidP="00566852">
      <w:pPr>
        <w:pStyle w:val="Sangra3detindependiente"/>
        <w:widowControl w:val="0"/>
        <w:numPr>
          <w:ilvl w:val="0"/>
          <w:numId w:val="16"/>
        </w:numPr>
        <w:adjustRightInd w:val="0"/>
        <w:spacing w:after="0" w:line="240" w:lineRule="auto"/>
        <w:jc w:val="both"/>
        <w:rPr>
          <w:rFonts w:ascii="Times New Roman" w:hAnsi="Times New Roman" w:cs="Times New Roman"/>
          <w:sz w:val="24"/>
          <w:szCs w:val="24"/>
        </w:rPr>
      </w:pPr>
      <w:r w:rsidRPr="006621CC">
        <w:rPr>
          <w:rFonts w:ascii="Times New Roman" w:hAnsi="Times New Roman" w:cs="Times New Roman"/>
          <w:sz w:val="24"/>
          <w:szCs w:val="24"/>
        </w:rPr>
        <w:t>Las Instrucciones a los Oferentes (IAO) y las Condiciones Generales del Contrato (CGC) publicadas en el portal de Contrataciones Públicas;</w:t>
      </w:r>
    </w:p>
    <w:p w:rsidR="001C6DE3" w:rsidRPr="006621CC" w:rsidRDefault="001C6DE3" w:rsidP="00566852">
      <w:pPr>
        <w:pStyle w:val="Sangra3detindependiente"/>
        <w:widowControl w:val="0"/>
        <w:numPr>
          <w:ilvl w:val="0"/>
          <w:numId w:val="16"/>
        </w:numPr>
        <w:adjustRightInd w:val="0"/>
        <w:spacing w:after="0" w:line="240" w:lineRule="auto"/>
        <w:jc w:val="both"/>
        <w:rPr>
          <w:rFonts w:ascii="Times New Roman" w:hAnsi="Times New Roman" w:cs="Times New Roman"/>
          <w:sz w:val="24"/>
          <w:szCs w:val="24"/>
        </w:rPr>
      </w:pPr>
      <w:r w:rsidRPr="006621CC">
        <w:rPr>
          <w:rFonts w:ascii="Times New Roman" w:hAnsi="Times New Roman" w:cs="Times New Roman"/>
          <w:sz w:val="24"/>
          <w:szCs w:val="24"/>
        </w:rPr>
        <w:t>Los datos cargados en el SICP (reporte);</w:t>
      </w:r>
    </w:p>
    <w:p w:rsidR="001C6DE3" w:rsidRPr="006621CC" w:rsidRDefault="001C6DE3" w:rsidP="00566852">
      <w:pPr>
        <w:pStyle w:val="Sangra3detindependiente"/>
        <w:widowControl w:val="0"/>
        <w:numPr>
          <w:ilvl w:val="0"/>
          <w:numId w:val="16"/>
        </w:numPr>
        <w:adjustRightInd w:val="0"/>
        <w:spacing w:after="0" w:line="240" w:lineRule="auto"/>
        <w:jc w:val="both"/>
        <w:rPr>
          <w:rFonts w:ascii="Times New Roman" w:hAnsi="Times New Roman" w:cs="Times New Roman"/>
          <w:sz w:val="24"/>
          <w:szCs w:val="24"/>
        </w:rPr>
      </w:pPr>
      <w:r w:rsidRPr="006621CC">
        <w:rPr>
          <w:rFonts w:ascii="Times New Roman" w:hAnsi="Times New Roman" w:cs="Times New Roman"/>
          <w:sz w:val="24"/>
          <w:szCs w:val="24"/>
        </w:rPr>
        <w:t>La oferta del proveedor;</w:t>
      </w:r>
    </w:p>
    <w:p w:rsidR="001C6DE3" w:rsidRPr="006621CC" w:rsidRDefault="001C6DE3" w:rsidP="00566852">
      <w:pPr>
        <w:pStyle w:val="Sangra3detindependiente"/>
        <w:widowControl w:val="0"/>
        <w:numPr>
          <w:ilvl w:val="0"/>
          <w:numId w:val="16"/>
        </w:numPr>
        <w:adjustRightInd w:val="0"/>
        <w:spacing w:after="0" w:line="240" w:lineRule="auto"/>
        <w:jc w:val="both"/>
        <w:rPr>
          <w:rFonts w:ascii="Times New Roman" w:hAnsi="Times New Roman" w:cs="Times New Roman"/>
          <w:sz w:val="24"/>
          <w:szCs w:val="24"/>
        </w:rPr>
      </w:pPr>
      <w:r w:rsidRPr="006621CC">
        <w:rPr>
          <w:rFonts w:ascii="Times New Roman" w:hAnsi="Times New Roman" w:cs="Times New Roman"/>
          <w:sz w:val="24"/>
          <w:szCs w:val="24"/>
        </w:rPr>
        <w:t>La Resolución de Adjudicación del Contrato emitida por la convocante y su respectiva notificación;</w:t>
      </w:r>
    </w:p>
    <w:p w:rsidR="001C6DE3" w:rsidRDefault="001C6DE3" w:rsidP="00566852">
      <w:pPr>
        <w:pStyle w:val="Sangra3detindependiente"/>
        <w:widowControl w:val="0"/>
        <w:numPr>
          <w:ilvl w:val="0"/>
          <w:numId w:val="16"/>
        </w:numPr>
        <w:adjustRightInd w:val="0"/>
        <w:spacing w:after="0" w:line="240" w:lineRule="auto"/>
        <w:jc w:val="both"/>
        <w:rPr>
          <w:rFonts w:ascii="Times New Roman" w:hAnsi="Times New Roman" w:cs="Times New Roman"/>
          <w:sz w:val="24"/>
          <w:szCs w:val="24"/>
        </w:rPr>
      </w:pPr>
      <w:r w:rsidRPr="006621CC">
        <w:rPr>
          <w:rFonts w:ascii="Times New Roman" w:hAnsi="Times New Roman" w:cs="Times New Roman"/>
          <w:sz w:val="24"/>
          <w:szCs w:val="24"/>
        </w:rPr>
        <w:t>[(agregar aquí cualquier otro/s documento(s)].</w:t>
      </w:r>
    </w:p>
    <w:p w:rsidR="006D104D" w:rsidRPr="006621CC" w:rsidRDefault="006D104D" w:rsidP="006D104D">
      <w:pPr>
        <w:pStyle w:val="Sangra3detindependiente"/>
        <w:widowControl w:val="0"/>
        <w:adjustRightInd w:val="0"/>
        <w:spacing w:after="0" w:line="240" w:lineRule="auto"/>
        <w:ind w:left="720"/>
        <w:jc w:val="both"/>
        <w:rPr>
          <w:rFonts w:ascii="Times New Roman" w:hAnsi="Times New Roman" w:cs="Times New Roman"/>
          <w:sz w:val="24"/>
          <w:szCs w:val="24"/>
        </w:rPr>
      </w:pPr>
    </w:p>
    <w:p w:rsidR="001C6DE3" w:rsidRPr="006621CC" w:rsidRDefault="001C6DE3" w:rsidP="008056C5">
      <w:pPr>
        <w:tabs>
          <w:tab w:val="num" w:pos="-1843"/>
          <w:tab w:val="num" w:pos="-1701"/>
        </w:tabs>
        <w:suppressAutoHyphens/>
        <w:spacing w:line="240" w:lineRule="auto"/>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Los documentos que forman parte del Contrato deberán considerarse mutuamente explicativos; en caso de contradicción o diferencia entre los mismos, la prioridad de los mismos será en el orden enunciado anteriormente, siempre que no c</w:t>
      </w:r>
      <w:r w:rsidR="0082488F">
        <w:rPr>
          <w:rFonts w:ascii="Times New Roman" w:hAnsi="Times New Roman" w:cs="Times New Roman"/>
          <w:sz w:val="24"/>
          <w:szCs w:val="24"/>
          <w:lang w:val="es-ES"/>
        </w:rPr>
        <w:t>ontradigan las disposiciones de la Carta de Invitación</w:t>
      </w:r>
      <w:r w:rsidRPr="006621CC">
        <w:rPr>
          <w:rFonts w:ascii="Times New Roman" w:hAnsi="Times New Roman" w:cs="Times New Roman"/>
          <w:sz w:val="24"/>
          <w:szCs w:val="24"/>
          <w:lang w:val="es-ES"/>
        </w:rPr>
        <w:t>, en cuyo caso prevalecerá lo dispuesto en este.</w:t>
      </w:r>
    </w:p>
    <w:p w:rsidR="001C6DE3" w:rsidRPr="006621CC" w:rsidRDefault="001C6DE3" w:rsidP="0082488F">
      <w:pPr>
        <w:tabs>
          <w:tab w:val="num" w:pos="-1843"/>
          <w:tab w:val="num" w:pos="-1701"/>
        </w:tabs>
        <w:suppressAutoHyphens/>
        <w:spacing w:after="0" w:line="240" w:lineRule="auto"/>
        <w:rPr>
          <w:rFonts w:ascii="Times New Roman" w:hAnsi="Times New Roman" w:cs="Times New Roman"/>
          <w:sz w:val="24"/>
          <w:szCs w:val="24"/>
          <w:lang w:val="es-ES"/>
        </w:rPr>
      </w:pPr>
      <w:r w:rsidRPr="006621CC">
        <w:rPr>
          <w:rFonts w:ascii="Times New Roman" w:hAnsi="Times New Roman" w:cs="Times New Roman"/>
          <w:b/>
          <w:sz w:val="24"/>
          <w:szCs w:val="24"/>
          <w:lang w:val="es-ES"/>
        </w:rPr>
        <w:t>3. IDENTIFICACIÓN DEL CRÉDITO PRESUPUESTARIO PARA CUBRIR EL COMPROMISO DERIVADO DEL CONTRATO (Art. 37, a de la Ley N° 2051)</w:t>
      </w:r>
      <w:r w:rsidRPr="006621CC">
        <w:rPr>
          <w:rFonts w:ascii="Times New Roman" w:hAnsi="Times New Roman" w:cs="Times New Roman"/>
          <w:sz w:val="24"/>
          <w:szCs w:val="24"/>
          <w:lang w:val="es-ES"/>
        </w:rPr>
        <w:t>.</w:t>
      </w:r>
    </w:p>
    <w:p w:rsidR="001C6DE3" w:rsidRDefault="001C6DE3" w:rsidP="0082488F">
      <w:pPr>
        <w:tabs>
          <w:tab w:val="num" w:pos="360"/>
        </w:tabs>
        <w:suppressAutoHyphens/>
        <w:spacing w:after="0" w:line="240" w:lineRule="auto"/>
        <w:jc w:val="both"/>
        <w:rPr>
          <w:rFonts w:ascii="Times New Roman" w:hAnsi="Times New Roman" w:cs="Times New Roman"/>
          <w:color w:val="000000"/>
          <w:sz w:val="24"/>
          <w:szCs w:val="24"/>
          <w:lang w:val="es-ES"/>
        </w:rPr>
      </w:pPr>
      <w:r w:rsidRPr="006621CC">
        <w:rPr>
          <w:rFonts w:ascii="Times New Roman" w:hAnsi="Times New Roman" w:cs="Times New Roman"/>
          <w:color w:val="000000"/>
          <w:sz w:val="24"/>
          <w:szCs w:val="24"/>
          <w:lang w:val="es-ES"/>
        </w:rPr>
        <w:t xml:space="preserve">El crédito presupuestario para cubrir el compromiso derivado del presente contrato está previsto conforme al Certificado de Disponibilidad Presupuestaria vinculado al Programa Anual de Contrataciones (PAC) con el ID Nº </w:t>
      </w:r>
      <w:r w:rsidR="0082488F">
        <w:rPr>
          <w:rFonts w:ascii="Times New Roman" w:hAnsi="Times New Roman" w:cs="Times New Roman"/>
          <w:color w:val="000000"/>
          <w:sz w:val="24"/>
          <w:szCs w:val="24"/>
          <w:lang w:val="es-ES"/>
        </w:rPr>
        <w:t>339.719</w:t>
      </w:r>
    </w:p>
    <w:p w:rsidR="0082488F" w:rsidRDefault="0082488F" w:rsidP="0082488F">
      <w:pPr>
        <w:tabs>
          <w:tab w:val="num" w:pos="360"/>
        </w:tabs>
        <w:suppressAutoHyphens/>
        <w:spacing w:after="0" w:line="240" w:lineRule="auto"/>
        <w:jc w:val="both"/>
        <w:rPr>
          <w:rFonts w:ascii="Times New Roman" w:hAnsi="Times New Roman" w:cs="Times New Roman"/>
          <w:color w:val="000000"/>
          <w:sz w:val="24"/>
          <w:szCs w:val="24"/>
          <w:lang w:val="es-ES"/>
        </w:rPr>
      </w:pPr>
    </w:p>
    <w:p w:rsidR="0082488F" w:rsidRDefault="0082488F" w:rsidP="0082488F">
      <w:pPr>
        <w:tabs>
          <w:tab w:val="num" w:pos="360"/>
        </w:tabs>
        <w:suppressAutoHyphens/>
        <w:spacing w:after="0" w:line="240" w:lineRule="auto"/>
        <w:jc w:val="both"/>
        <w:rPr>
          <w:rFonts w:ascii="Times New Roman" w:hAnsi="Times New Roman" w:cs="Times New Roman"/>
          <w:color w:val="000000"/>
          <w:sz w:val="24"/>
          <w:szCs w:val="24"/>
          <w:lang w:val="es-ES"/>
        </w:rPr>
      </w:pPr>
    </w:p>
    <w:p w:rsidR="0082488F" w:rsidRDefault="0082488F" w:rsidP="0082488F">
      <w:pPr>
        <w:tabs>
          <w:tab w:val="num" w:pos="360"/>
        </w:tabs>
        <w:suppressAutoHyphens/>
        <w:spacing w:after="0" w:line="240" w:lineRule="auto"/>
        <w:jc w:val="both"/>
        <w:rPr>
          <w:rFonts w:ascii="Times New Roman" w:hAnsi="Times New Roman" w:cs="Times New Roman"/>
          <w:color w:val="000000"/>
          <w:sz w:val="24"/>
          <w:szCs w:val="24"/>
          <w:lang w:val="es-ES"/>
        </w:rPr>
      </w:pPr>
    </w:p>
    <w:p w:rsidR="0082488F" w:rsidRDefault="0082488F" w:rsidP="0082488F">
      <w:pPr>
        <w:tabs>
          <w:tab w:val="num" w:pos="360"/>
        </w:tabs>
        <w:suppressAutoHyphens/>
        <w:spacing w:after="0" w:line="240" w:lineRule="auto"/>
        <w:jc w:val="both"/>
        <w:rPr>
          <w:rFonts w:ascii="Times New Roman" w:hAnsi="Times New Roman" w:cs="Times New Roman"/>
          <w:color w:val="000000"/>
          <w:sz w:val="24"/>
          <w:szCs w:val="24"/>
          <w:lang w:val="es-ES"/>
        </w:rPr>
      </w:pPr>
    </w:p>
    <w:p w:rsidR="0082488F" w:rsidRPr="006621CC" w:rsidRDefault="0082488F" w:rsidP="0082488F">
      <w:pPr>
        <w:tabs>
          <w:tab w:val="num" w:pos="360"/>
        </w:tabs>
        <w:suppressAutoHyphens/>
        <w:spacing w:after="0" w:line="240" w:lineRule="auto"/>
        <w:jc w:val="both"/>
        <w:rPr>
          <w:rFonts w:ascii="Times New Roman" w:hAnsi="Times New Roman" w:cs="Times New Roman"/>
          <w:sz w:val="24"/>
          <w:szCs w:val="24"/>
          <w:lang w:val="es-ES"/>
        </w:rPr>
      </w:pPr>
    </w:p>
    <w:p w:rsidR="001C6DE3" w:rsidRPr="006621CC" w:rsidRDefault="001C6DE3" w:rsidP="0082488F">
      <w:pPr>
        <w:suppressAutoHyphens/>
        <w:spacing w:after="0" w:line="240" w:lineRule="auto"/>
        <w:rPr>
          <w:rFonts w:ascii="Times New Roman" w:hAnsi="Times New Roman" w:cs="Times New Roman"/>
          <w:sz w:val="24"/>
          <w:szCs w:val="24"/>
          <w:lang w:val="es-ES"/>
        </w:rPr>
      </w:pPr>
      <w:r w:rsidRPr="006621CC">
        <w:rPr>
          <w:rFonts w:ascii="Times New Roman" w:hAnsi="Times New Roman" w:cs="Times New Roman"/>
          <w:b/>
          <w:sz w:val="24"/>
          <w:szCs w:val="24"/>
          <w:lang w:val="es-ES"/>
        </w:rPr>
        <w:t>4. PROCEDIMIENTO DE CONTRATACIÓN (Art. 37, b de la Ley N° 2051)</w:t>
      </w:r>
    </w:p>
    <w:p w:rsidR="001C6DE3" w:rsidRDefault="001C6DE3" w:rsidP="0082488F">
      <w:pPr>
        <w:suppressAutoHyphens/>
        <w:spacing w:after="0" w:line="240" w:lineRule="auto"/>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El presente contrato es el resultado del procedimiento de </w:t>
      </w:r>
      <w:r w:rsidR="0082488F">
        <w:rPr>
          <w:rFonts w:ascii="Times New Roman" w:hAnsi="Times New Roman" w:cs="Times New Roman"/>
          <w:sz w:val="24"/>
          <w:szCs w:val="24"/>
          <w:lang w:val="es-ES"/>
        </w:rPr>
        <w:t>CD</w:t>
      </w:r>
      <w:r w:rsidRPr="006621CC">
        <w:rPr>
          <w:rFonts w:ascii="Times New Roman" w:hAnsi="Times New Roman" w:cs="Times New Roman"/>
          <w:sz w:val="24"/>
          <w:szCs w:val="24"/>
          <w:lang w:val="es-ES"/>
        </w:rPr>
        <w:t xml:space="preserve"> N°</w:t>
      </w:r>
      <w:r w:rsidR="0082488F">
        <w:rPr>
          <w:rFonts w:ascii="Times New Roman" w:hAnsi="Times New Roman" w:cs="Times New Roman"/>
          <w:sz w:val="24"/>
          <w:szCs w:val="24"/>
          <w:lang w:val="es-ES"/>
        </w:rPr>
        <w:t xml:space="preserve"> 04/2018 para la ADQUISICION DE</w:t>
      </w:r>
      <w:r w:rsidRPr="006621CC">
        <w:rPr>
          <w:rFonts w:ascii="Times New Roman" w:hAnsi="Times New Roman" w:cs="Times New Roman"/>
          <w:sz w:val="24"/>
          <w:szCs w:val="24"/>
          <w:lang w:val="es-ES"/>
        </w:rPr>
        <w:t xml:space="preserve"> </w:t>
      </w:r>
      <w:r w:rsidR="0082488F">
        <w:rPr>
          <w:rFonts w:ascii="Times New Roman" w:hAnsi="Times New Roman" w:cs="Times New Roman"/>
          <w:sz w:val="24"/>
          <w:szCs w:val="24"/>
          <w:lang w:val="es-ES"/>
        </w:rPr>
        <w:t>PASAJES AEREOS – AD REFERENDUM 2018</w:t>
      </w:r>
      <w:r w:rsidRPr="006621CC">
        <w:rPr>
          <w:rFonts w:ascii="Times New Roman" w:hAnsi="Times New Roman" w:cs="Times New Roman"/>
          <w:sz w:val="24"/>
          <w:szCs w:val="24"/>
          <w:lang w:val="es-ES"/>
        </w:rPr>
        <w:t xml:space="preserve">, convocado por </w:t>
      </w:r>
      <w:r w:rsidR="0082488F">
        <w:rPr>
          <w:rFonts w:ascii="Times New Roman" w:hAnsi="Times New Roman" w:cs="Times New Roman"/>
          <w:sz w:val="24"/>
          <w:szCs w:val="24"/>
          <w:lang w:val="es-ES"/>
        </w:rPr>
        <w:t>Unidad Operativa de Contrataciones de la Armada</w:t>
      </w:r>
      <w:r w:rsidRPr="006621CC">
        <w:rPr>
          <w:rFonts w:ascii="Times New Roman" w:hAnsi="Times New Roman" w:cs="Times New Roman"/>
          <w:sz w:val="24"/>
          <w:szCs w:val="24"/>
          <w:lang w:val="es-ES"/>
        </w:rPr>
        <w:t>. La adjudicación fue realizada por Resolución N°_______ </w:t>
      </w:r>
    </w:p>
    <w:p w:rsidR="0082488F" w:rsidRPr="006621CC" w:rsidRDefault="0082488F" w:rsidP="0082488F">
      <w:pPr>
        <w:suppressAutoHyphens/>
        <w:spacing w:after="0" w:line="240" w:lineRule="auto"/>
        <w:jc w:val="both"/>
        <w:rPr>
          <w:rFonts w:ascii="Times New Roman" w:hAnsi="Times New Roman" w:cs="Times New Roman"/>
          <w:sz w:val="24"/>
          <w:szCs w:val="24"/>
          <w:lang w:val="es-ES"/>
        </w:rPr>
      </w:pPr>
    </w:p>
    <w:p w:rsidR="001C6DE3" w:rsidRPr="006621CC" w:rsidRDefault="001C6DE3" w:rsidP="00486C8C">
      <w:pPr>
        <w:tabs>
          <w:tab w:val="num" w:pos="360"/>
          <w:tab w:val="num" w:pos="570"/>
        </w:tabs>
        <w:suppressAutoHyphens/>
        <w:spacing w:after="0" w:line="240" w:lineRule="auto"/>
        <w:ind w:left="567" w:hanging="567"/>
        <w:rPr>
          <w:rFonts w:ascii="Times New Roman" w:hAnsi="Times New Roman" w:cs="Times New Roman"/>
          <w:b/>
          <w:sz w:val="24"/>
          <w:szCs w:val="24"/>
          <w:lang w:val="es-ES"/>
        </w:rPr>
      </w:pPr>
      <w:r w:rsidRPr="006621CC">
        <w:rPr>
          <w:rFonts w:ascii="Times New Roman" w:hAnsi="Times New Roman" w:cs="Times New Roman"/>
          <w:b/>
          <w:sz w:val="24"/>
          <w:szCs w:val="24"/>
          <w:lang w:val="es-ES"/>
        </w:rPr>
        <w:t>5.  VIGENCIA DEL CONTRATO</w:t>
      </w:r>
    </w:p>
    <w:p w:rsidR="001C6DE3" w:rsidRDefault="001C6DE3" w:rsidP="00486C8C">
      <w:pPr>
        <w:suppressAutoHyphens/>
        <w:spacing w:after="0" w:line="240" w:lineRule="auto"/>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5.1. El plazo de vigencia de este Contrato será hasta el cumplimiento total de las obligaciones.</w:t>
      </w:r>
    </w:p>
    <w:p w:rsidR="00942C5C" w:rsidRPr="006621CC" w:rsidRDefault="00942C5C" w:rsidP="00486C8C">
      <w:pPr>
        <w:suppressAutoHyphens/>
        <w:spacing w:after="0" w:line="240" w:lineRule="auto"/>
        <w:jc w:val="both"/>
        <w:rPr>
          <w:rFonts w:ascii="Times New Roman" w:hAnsi="Times New Roman" w:cs="Times New Roman"/>
          <w:sz w:val="24"/>
          <w:szCs w:val="24"/>
          <w:lang w:val="es-ES"/>
        </w:rPr>
      </w:pPr>
    </w:p>
    <w:p w:rsidR="001C6DE3" w:rsidRPr="006621CC" w:rsidRDefault="001C6DE3" w:rsidP="00942C5C">
      <w:pPr>
        <w:suppressAutoHyphens/>
        <w:spacing w:after="0" w:line="240" w:lineRule="auto"/>
        <w:jc w:val="both"/>
        <w:rPr>
          <w:rFonts w:ascii="Times New Roman" w:hAnsi="Times New Roman" w:cs="Times New Roman"/>
          <w:i/>
          <w:sz w:val="24"/>
          <w:szCs w:val="24"/>
          <w:lang w:val="es-ES"/>
        </w:rPr>
      </w:pPr>
      <w:r w:rsidRPr="006621CC">
        <w:rPr>
          <w:rFonts w:ascii="Times New Roman" w:hAnsi="Times New Roman" w:cs="Times New Roman"/>
          <w:b/>
          <w:sz w:val="24"/>
          <w:szCs w:val="24"/>
          <w:lang w:val="es-ES"/>
        </w:rPr>
        <w:t>6.  PRECIO UNITARIO Y EL IMPORTE TOTAL A PAGAR POR LOS SERVICIOS (Art. 37 c de la Ley N° 2051)</w:t>
      </w:r>
    </w:p>
    <w:p w:rsidR="00942C5C" w:rsidRPr="005C6905" w:rsidRDefault="00942C5C" w:rsidP="00942C5C">
      <w:pPr>
        <w:widowControl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lang w:val="es-ES_tradnl"/>
        </w:rPr>
        <w:t>El monto total del presente contrato asciende a la suma de:</w:t>
      </w:r>
      <w:r w:rsidRPr="005C6905">
        <w:rPr>
          <w:rFonts w:ascii="Times New Roman" w:eastAsia="Batang" w:hAnsi="Times New Roman"/>
          <w:i/>
          <w:lang w:val="es-ES_tradnl"/>
        </w:rPr>
        <w:t>(campo a ser completado por la convocante)</w:t>
      </w:r>
    </w:p>
    <w:p w:rsidR="00942C5C" w:rsidRPr="005C6905" w:rsidRDefault="00942C5C" w:rsidP="00942C5C">
      <w:pPr>
        <w:widowControl w:val="0"/>
        <w:adjustRightInd w:val="0"/>
        <w:spacing w:after="0" w:line="240" w:lineRule="auto"/>
        <w:jc w:val="both"/>
        <w:rPr>
          <w:rFonts w:ascii="Times New Roman" w:eastAsia="Batang" w:hAnsi="Times New Roman"/>
          <w:lang w:val="es-MX"/>
        </w:rPr>
      </w:pPr>
      <w:r w:rsidRPr="005C6905">
        <w:rPr>
          <w:rFonts w:ascii="Times New Roman" w:eastAsia="Batang" w:hAnsi="Times New Roman"/>
          <w:lang w:val="es-MX"/>
        </w:rPr>
        <w:t>El Proveedor se compromete a proveer los Bienes a la Contratante y a subsanar los defectos de éstos de conformidad a  las disposiciones del Contrato.</w:t>
      </w:r>
    </w:p>
    <w:p w:rsidR="00942C5C" w:rsidRPr="005C6905" w:rsidRDefault="00942C5C" w:rsidP="00942C5C">
      <w:pPr>
        <w:widowControl w:val="0"/>
        <w:numPr>
          <w:ilvl w:val="12"/>
          <w:numId w:val="0"/>
        </w:numPr>
        <w:suppressAutoHyphens/>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942C5C" w:rsidRPr="006621CC" w:rsidRDefault="00942C5C">
      <w:pPr>
        <w:pStyle w:val="Textoindependiente"/>
        <w:spacing w:line="240" w:lineRule="auto"/>
        <w:rPr>
          <w:lang w:val="es-ES"/>
        </w:rPr>
      </w:pPr>
    </w:p>
    <w:p w:rsidR="001C6DE3" w:rsidRPr="006621CC" w:rsidRDefault="001C6DE3" w:rsidP="00942C5C">
      <w:pPr>
        <w:suppressAutoHyphens/>
        <w:spacing w:after="0" w:line="240" w:lineRule="auto"/>
        <w:jc w:val="both"/>
        <w:rPr>
          <w:rFonts w:ascii="Times New Roman" w:hAnsi="Times New Roman" w:cs="Times New Roman"/>
          <w:b/>
          <w:sz w:val="24"/>
          <w:szCs w:val="24"/>
          <w:lang w:val="es-ES"/>
        </w:rPr>
      </w:pPr>
      <w:r w:rsidRPr="006621CC">
        <w:rPr>
          <w:rFonts w:ascii="Times New Roman" w:hAnsi="Times New Roman" w:cs="Times New Roman"/>
          <w:b/>
          <w:sz w:val="24"/>
          <w:szCs w:val="24"/>
          <w:lang w:val="es-ES"/>
        </w:rPr>
        <w:t>7. PLAZO, LUGAR Y CONDICIONES DE ENTREGA (Art. 37 d de la Ley N° 2051).</w:t>
      </w:r>
    </w:p>
    <w:p w:rsidR="001C6DE3" w:rsidRPr="006621CC" w:rsidRDefault="00942C5C" w:rsidP="00942C5C">
      <w:pPr>
        <w:pStyle w:val="Textoindependiente"/>
        <w:spacing w:after="0" w:line="240" w:lineRule="auto"/>
        <w:rPr>
          <w:i/>
          <w:lang w:val="es-ES"/>
        </w:rPr>
      </w:pPr>
      <w:r w:rsidRPr="005C6905">
        <w:rPr>
          <w:rFonts w:eastAsia="Batang"/>
          <w:bCs/>
        </w:rPr>
        <w:t>Los bienes deben ser entregados dentro de los plazos establecidos en el Cronograma de Entregas de</w:t>
      </w:r>
      <w:r>
        <w:rPr>
          <w:rFonts w:eastAsia="Batang"/>
          <w:bCs/>
        </w:rPr>
        <w:t xml:space="preserve"> </w:t>
      </w:r>
      <w:r w:rsidRPr="005C6905">
        <w:rPr>
          <w:rFonts w:eastAsia="Batang"/>
          <w:bCs/>
        </w:rPr>
        <w:t>l</w:t>
      </w:r>
      <w:r>
        <w:rPr>
          <w:rFonts w:eastAsia="Batang"/>
          <w:bCs/>
        </w:rPr>
        <w:t xml:space="preserve">a Carta de </w:t>
      </w:r>
      <w:r w:rsidR="006D104D">
        <w:rPr>
          <w:rFonts w:eastAsia="Batang"/>
          <w:bCs/>
        </w:rPr>
        <w:t>Invitación</w:t>
      </w:r>
      <w:r w:rsidRPr="005C6905">
        <w:rPr>
          <w:rFonts w:eastAsia="Batang"/>
          <w:bCs/>
        </w:rPr>
        <w:t>, en la siguiente dirección</w:t>
      </w:r>
      <w:r w:rsidR="001C6DE3" w:rsidRPr="006621CC">
        <w:rPr>
          <w:lang w:val="es-ES"/>
        </w:rPr>
        <w:t>.</w:t>
      </w:r>
    </w:p>
    <w:p w:rsidR="00942C5C" w:rsidRPr="0027521E" w:rsidRDefault="00942C5C" w:rsidP="00942C5C">
      <w:pPr>
        <w:numPr>
          <w:ilvl w:val="0"/>
          <w:numId w:val="24"/>
        </w:numPr>
        <w:spacing w:after="0" w:line="240" w:lineRule="auto"/>
        <w:ind w:hanging="1156"/>
        <w:rPr>
          <w:rFonts w:ascii="Times New Roman" w:eastAsia="Batang" w:hAnsi="Times New Roman"/>
          <w:i/>
        </w:rPr>
      </w:pPr>
      <w:r w:rsidRPr="0027521E">
        <w:rPr>
          <w:rFonts w:ascii="Times New Roman" w:eastAsia="Batang" w:hAnsi="Times New Roman"/>
          <w:b/>
          <w:i/>
        </w:rPr>
        <w:t xml:space="preserve">Comando de la Armada </w:t>
      </w:r>
      <w:r w:rsidRPr="0027521E">
        <w:rPr>
          <w:rFonts w:ascii="Times New Roman" w:eastAsia="Batang" w:hAnsi="Times New Roman"/>
          <w:i/>
        </w:rPr>
        <w:t>- Dirección: Stella Marys esq. / Hernandarias.</w:t>
      </w:r>
    </w:p>
    <w:p w:rsidR="00942C5C" w:rsidRPr="0027521E" w:rsidRDefault="00942C5C" w:rsidP="00942C5C">
      <w:pPr>
        <w:numPr>
          <w:ilvl w:val="0"/>
          <w:numId w:val="24"/>
        </w:numPr>
        <w:spacing w:after="0" w:line="240" w:lineRule="auto"/>
        <w:ind w:hanging="1156"/>
        <w:rPr>
          <w:rFonts w:ascii="Times New Roman" w:eastAsia="Batang" w:hAnsi="Times New Roman"/>
          <w:b/>
          <w:i/>
        </w:rPr>
      </w:pPr>
      <w:r w:rsidRPr="0027521E">
        <w:rPr>
          <w:rFonts w:ascii="Times New Roman" w:eastAsia="Batang" w:hAnsi="Times New Roman"/>
          <w:b/>
          <w:i/>
        </w:rPr>
        <w:t xml:space="preserve">Prefectura General Naval - </w:t>
      </w:r>
      <w:r w:rsidRPr="0027521E">
        <w:rPr>
          <w:rFonts w:ascii="Times New Roman" w:eastAsia="Batang" w:hAnsi="Times New Roman"/>
          <w:i/>
        </w:rPr>
        <w:t>Dirección: Benjamín Constant esq. Colon</w:t>
      </w:r>
    </w:p>
    <w:p w:rsidR="001C6DE3" w:rsidRPr="006621CC" w:rsidRDefault="001C6DE3" w:rsidP="008056C5">
      <w:pPr>
        <w:suppressAutoHyphens/>
        <w:spacing w:line="240" w:lineRule="auto"/>
        <w:jc w:val="both"/>
        <w:rPr>
          <w:rFonts w:ascii="Times New Roman" w:hAnsi="Times New Roman" w:cs="Times New Roman"/>
          <w:b/>
          <w:sz w:val="24"/>
          <w:szCs w:val="24"/>
          <w:lang w:val="es-ES"/>
        </w:rPr>
      </w:pPr>
    </w:p>
    <w:p w:rsidR="001C6DE3" w:rsidRPr="006621CC" w:rsidRDefault="001C6DE3" w:rsidP="00942C5C">
      <w:pPr>
        <w:suppressAutoHyphens/>
        <w:spacing w:after="0" w:line="240" w:lineRule="auto"/>
        <w:jc w:val="both"/>
        <w:rPr>
          <w:rFonts w:ascii="Times New Roman" w:hAnsi="Times New Roman" w:cs="Times New Roman"/>
          <w:sz w:val="24"/>
          <w:szCs w:val="24"/>
          <w:lang w:val="es-ES"/>
        </w:rPr>
      </w:pPr>
      <w:r w:rsidRPr="006621CC">
        <w:rPr>
          <w:rFonts w:ascii="Times New Roman" w:hAnsi="Times New Roman" w:cs="Times New Roman"/>
          <w:b/>
          <w:sz w:val="24"/>
          <w:szCs w:val="24"/>
          <w:lang w:val="es-ES"/>
        </w:rPr>
        <w:t>8. PROGRAMA DE EJECUCIÓN DE LOS TRABAJOS (Art. 37 e de la Ley N° 2051)</w:t>
      </w:r>
      <w:r w:rsidRPr="006621CC">
        <w:rPr>
          <w:rFonts w:ascii="Times New Roman" w:hAnsi="Times New Roman" w:cs="Times New Roman"/>
          <w:sz w:val="24"/>
          <w:szCs w:val="24"/>
          <w:lang w:val="es-ES"/>
        </w:rPr>
        <w:t>.</w:t>
      </w:r>
    </w:p>
    <w:p w:rsidR="001C6DE3" w:rsidRDefault="001C6DE3" w:rsidP="00942C5C">
      <w:pPr>
        <w:suppressAutoHyphens/>
        <w:spacing w:after="0" w:line="240" w:lineRule="auto"/>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El Programa de ejecución de los trabajos a realizarse de acuerdo al presente contrato es el especificado en el Programa de Suministros (Sección </w:t>
      </w:r>
      <w:r w:rsidR="00EA7A26" w:rsidRPr="006621CC">
        <w:rPr>
          <w:rFonts w:ascii="Times New Roman" w:hAnsi="Times New Roman" w:cs="Times New Roman"/>
          <w:sz w:val="24"/>
          <w:szCs w:val="24"/>
          <w:lang w:val="es-ES"/>
        </w:rPr>
        <w:t>III</w:t>
      </w:r>
      <w:r w:rsidRPr="006621CC">
        <w:rPr>
          <w:rFonts w:ascii="Times New Roman" w:hAnsi="Times New Roman" w:cs="Times New Roman"/>
          <w:sz w:val="24"/>
          <w:szCs w:val="24"/>
          <w:lang w:val="es-ES"/>
        </w:rPr>
        <w:t>), y en la Oferta Adjudicada, conforme con las Condiciones Generales y Especiales del Contrato).</w:t>
      </w:r>
    </w:p>
    <w:p w:rsidR="00942C5C" w:rsidRPr="006621CC" w:rsidRDefault="00942C5C" w:rsidP="00942C5C">
      <w:pPr>
        <w:suppressAutoHyphens/>
        <w:spacing w:after="0" w:line="240" w:lineRule="auto"/>
        <w:jc w:val="both"/>
        <w:rPr>
          <w:rFonts w:ascii="Times New Roman" w:hAnsi="Times New Roman" w:cs="Times New Roman"/>
          <w:sz w:val="24"/>
          <w:szCs w:val="24"/>
          <w:lang w:val="es-ES"/>
        </w:rPr>
      </w:pPr>
    </w:p>
    <w:p w:rsidR="001C6DE3" w:rsidRPr="006621CC" w:rsidRDefault="00225BA8" w:rsidP="00942C5C">
      <w:pPr>
        <w:suppressAutoHyphens/>
        <w:spacing w:after="0" w:line="240" w:lineRule="auto"/>
        <w:jc w:val="both"/>
        <w:rPr>
          <w:rFonts w:ascii="Times New Roman" w:hAnsi="Times New Roman" w:cs="Times New Roman"/>
          <w:sz w:val="24"/>
          <w:szCs w:val="24"/>
          <w:lang w:val="pt-BR"/>
        </w:rPr>
      </w:pPr>
      <w:r w:rsidRPr="006621CC">
        <w:rPr>
          <w:rFonts w:ascii="Times New Roman" w:hAnsi="Times New Roman" w:cs="Times New Roman"/>
          <w:b/>
          <w:sz w:val="24"/>
          <w:szCs w:val="24"/>
          <w:lang w:val="es-ES"/>
        </w:rPr>
        <w:t>9</w:t>
      </w:r>
      <w:r w:rsidR="001C6DE3" w:rsidRPr="006621CC">
        <w:rPr>
          <w:rFonts w:ascii="Times New Roman" w:hAnsi="Times New Roman" w:cs="Times New Roman"/>
          <w:b/>
          <w:sz w:val="24"/>
          <w:szCs w:val="24"/>
          <w:lang w:val="pt-BR"/>
        </w:rPr>
        <w:t>. MULTAS (Art. 37 i, Ley N° 2051).</w:t>
      </w:r>
    </w:p>
    <w:p w:rsidR="001C6DE3" w:rsidRDefault="001C6DE3" w:rsidP="00942C5C">
      <w:pPr>
        <w:tabs>
          <w:tab w:val="num" w:pos="570"/>
        </w:tabs>
        <w:suppressAutoHyphens/>
        <w:spacing w:after="0" w:line="240" w:lineRule="auto"/>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Las multas por atraso serán aplicadas conforme con las Condiciones Especiales y Generales del Contrato. </w:t>
      </w:r>
    </w:p>
    <w:p w:rsidR="00942C5C" w:rsidRPr="006621CC" w:rsidRDefault="00942C5C" w:rsidP="00942C5C">
      <w:pPr>
        <w:tabs>
          <w:tab w:val="num" w:pos="570"/>
        </w:tabs>
        <w:suppressAutoHyphens/>
        <w:spacing w:after="0" w:line="240" w:lineRule="auto"/>
        <w:jc w:val="both"/>
        <w:rPr>
          <w:rFonts w:ascii="Times New Roman" w:hAnsi="Times New Roman" w:cs="Times New Roman"/>
          <w:sz w:val="24"/>
          <w:szCs w:val="24"/>
          <w:lang w:val="es-ES"/>
        </w:rPr>
      </w:pPr>
    </w:p>
    <w:p w:rsidR="001C6DE3" w:rsidRPr="006621CC" w:rsidRDefault="001C6DE3" w:rsidP="00942C5C">
      <w:pPr>
        <w:tabs>
          <w:tab w:val="num" w:pos="570"/>
        </w:tabs>
        <w:suppressAutoHyphens/>
        <w:spacing w:after="0" w:line="240" w:lineRule="auto"/>
        <w:jc w:val="both"/>
        <w:rPr>
          <w:rFonts w:ascii="Times New Roman" w:hAnsi="Times New Roman" w:cs="Times New Roman"/>
          <w:b/>
          <w:sz w:val="24"/>
          <w:szCs w:val="24"/>
          <w:lang w:val="es-ES"/>
        </w:rPr>
      </w:pPr>
      <w:r w:rsidRPr="006621CC">
        <w:rPr>
          <w:rFonts w:ascii="Times New Roman" w:hAnsi="Times New Roman" w:cs="Times New Roman"/>
          <w:b/>
          <w:sz w:val="24"/>
          <w:szCs w:val="24"/>
          <w:lang w:val="es-ES"/>
        </w:rPr>
        <w:t>1</w:t>
      </w:r>
      <w:r w:rsidR="00225BA8" w:rsidRPr="006621CC">
        <w:rPr>
          <w:rFonts w:ascii="Times New Roman" w:hAnsi="Times New Roman" w:cs="Times New Roman"/>
          <w:b/>
          <w:sz w:val="24"/>
          <w:szCs w:val="24"/>
          <w:lang w:val="es-ES"/>
        </w:rPr>
        <w:t>0</w:t>
      </w:r>
      <w:r w:rsidRPr="006621CC">
        <w:rPr>
          <w:rFonts w:ascii="Times New Roman" w:hAnsi="Times New Roman" w:cs="Times New Roman"/>
          <w:b/>
          <w:sz w:val="24"/>
          <w:szCs w:val="24"/>
          <w:lang w:val="es-ES"/>
        </w:rPr>
        <w:t>. DESCRIPCIÓN DE LOS SERVICIOS (Art. 37 j, Ley N° 2051).</w:t>
      </w:r>
    </w:p>
    <w:p w:rsidR="001C6DE3" w:rsidRDefault="001C6DE3" w:rsidP="00942C5C">
      <w:pPr>
        <w:pStyle w:val="Textoindependiente"/>
        <w:tabs>
          <w:tab w:val="num" w:pos="570"/>
        </w:tabs>
        <w:spacing w:after="0" w:line="240" w:lineRule="auto"/>
        <w:rPr>
          <w:lang w:val="es-ES"/>
        </w:rPr>
      </w:pPr>
      <w:r w:rsidRPr="006621CC">
        <w:rPr>
          <w:lang w:val="es-ES"/>
        </w:rPr>
        <w:t xml:space="preserve">(Indicar los </w:t>
      </w:r>
      <w:r w:rsidR="00EA7A26" w:rsidRPr="006621CC">
        <w:rPr>
          <w:lang w:val="es-ES"/>
        </w:rPr>
        <w:t xml:space="preserve">servicios </w:t>
      </w:r>
      <w:r w:rsidRPr="006621CC">
        <w:rPr>
          <w:lang w:val="es-ES"/>
        </w:rPr>
        <w:t xml:space="preserve">a </w:t>
      </w:r>
      <w:r w:rsidR="00EA7A26" w:rsidRPr="006621CC">
        <w:rPr>
          <w:lang w:val="es-ES"/>
        </w:rPr>
        <w:t>ser prestados</w:t>
      </w:r>
      <w:r w:rsidRPr="006621CC">
        <w:rPr>
          <w:lang w:val="es-ES"/>
        </w:rPr>
        <w:t xml:space="preserve"> en virtud del presente contrato conforme a la Resolución de Adjudicación y a la oferta adjudicada). </w:t>
      </w:r>
    </w:p>
    <w:p w:rsidR="00942C5C" w:rsidRPr="006621CC" w:rsidRDefault="00942C5C" w:rsidP="00942C5C">
      <w:pPr>
        <w:pStyle w:val="Textoindependiente"/>
        <w:tabs>
          <w:tab w:val="num" w:pos="570"/>
        </w:tabs>
        <w:spacing w:after="0" w:line="240" w:lineRule="auto"/>
        <w:rPr>
          <w:i/>
          <w:lang w:val="es-ES"/>
        </w:rPr>
      </w:pPr>
    </w:p>
    <w:p w:rsidR="001C6DE3" w:rsidRPr="006621CC" w:rsidRDefault="001C6DE3" w:rsidP="00942C5C">
      <w:pPr>
        <w:tabs>
          <w:tab w:val="num" w:pos="570"/>
        </w:tabs>
        <w:suppressAutoHyphens/>
        <w:spacing w:after="0" w:line="240" w:lineRule="auto"/>
        <w:jc w:val="both"/>
        <w:rPr>
          <w:rFonts w:ascii="Times New Roman" w:hAnsi="Times New Roman" w:cs="Times New Roman"/>
          <w:b/>
          <w:sz w:val="24"/>
          <w:szCs w:val="24"/>
          <w:lang w:val="es-ES"/>
        </w:rPr>
      </w:pPr>
      <w:r w:rsidRPr="006621CC">
        <w:rPr>
          <w:rFonts w:ascii="Times New Roman" w:hAnsi="Times New Roman" w:cs="Times New Roman"/>
          <w:b/>
          <w:sz w:val="24"/>
          <w:szCs w:val="24"/>
          <w:lang w:val="es-ES"/>
        </w:rPr>
        <w:t>1</w:t>
      </w:r>
      <w:r w:rsidR="00225BA8" w:rsidRPr="006621CC">
        <w:rPr>
          <w:rFonts w:ascii="Times New Roman" w:hAnsi="Times New Roman" w:cs="Times New Roman"/>
          <w:b/>
          <w:sz w:val="24"/>
          <w:szCs w:val="24"/>
          <w:lang w:val="es-ES"/>
        </w:rPr>
        <w:t>1</w:t>
      </w:r>
      <w:r w:rsidRPr="006621CC">
        <w:rPr>
          <w:rFonts w:ascii="Times New Roman" w:hAnsi="Times New Roman" w:cs="Times New Roman"/>
          <w:b/>
          <w:sz w:val="24"/>
          <w:szCs w:val="24"/>
          <w:lang w:val="es-ES"/>
        </w:rPr>
        <w:t>. CAUSALES Y PROCEDIMIENTO PARA SUSPENDER TEMPORALMENTE, DAR POR TERMINADO ANTICIPADAMENTE O RESCINDIR EL CONTRATO (Art. 37 k, Ley N° 2051).</w:t>
      </w:r>
    </w:p>
    <w:p w:rsidR="001C6DE3" w:rsidRDefault="001C6DE3" w:rsidP="00942C5C">
      <w:pPr>
        <w:pStyle w:val="Textoindependiente"/>
        <w:tabs>
          <w:tab w:val="num" w:pos="570"/>
        </w:tabs>
        <w:spacing w:after="0" w:line="240" w:lineRule="auto"/>
        <w:rPr>
          <w:lang w:val="es-ES"/>
        </w:rPr>
      </w:pPr>
      <w:r w:rsidRPr="006621CC">
        <w:rPr>
          <w:lang w:val="es-ES"/>
        </w:rPr>
        <w:t xml:space="preserve">Las causales y el procedimiento para suspender temporalmente, dar por terminado en forma anticipada o rescindir el contrato, son las establecidas en la Ley N° 2.051/03 y en las Condiciones Generales del Contrato. </w:t>
      </w:r>
    </w:p>
    <w:p w:rsidR="00942C5C" w:rsidRPr="006621CC" w:rsidRDefault="00942C5C" w:rsidP="00942C5C">
      <w:pPr>
        <w:pStyle w:val="Textoindependiente"/>
        <w:tabs>
          <w:tab w:val="num" w:pos="570"/>
        </w:tabs>
        <w:spacing w:after="0" w:line="240" w:lineRule="auto"/>
        <w:rPr>
          <w:lang w:val="es-ES"/>
        </w:rPr>
      </w:pPr>
    </w:p>
    <w:p w:rsidR="002440C0" w:rsidRPr="006621CC" w:rsidRDefault="00225BA8" w:rsidP="00942C5C">
      <w:pPr>
        <w:suppressAutoHyphens/>
        <w:spacing w:after="0" w:line="240" w:lineRule="auto"/>
        <w:jc w:val="both"/>
        <w:rPr>
          <w:rFonts w:ascii="Times New Roman" w:hAnsi="Times New Roman" w:cs="Times New Roman"/>
          <w:b/>
          <w:sz w:val="24"/>
          <w:szCs w:val="24"/>
          <w:lang w:val="es-ES"/>
        </w:rPr>
      </w:pPr>
      <w:r w:rsidRPr="006621CC">
        <w:rPr>
          <w:rFonts w:ascii="Times New Roman" w:hAnsi="Times New Roman" w:cs="Times New Roman"/>
          <w:b/>
          <w:sz w:val="24"/>
          <w:szCs w:val="24"/>
          <w:lang w:val="es-ES"/>
        </w:rPr>
        <w:t>12</w:t>
      </w:r>
      <w:r w:rsidR="002440C0" w:rsidRPr="006621CC">
        <w:rPr>
          <w:rFonts w:ascii="Times New Roman" w:hAnsi="Times New Roman" w:cs="Times New Roman"/>
          <w:b/>
          <w:sz w:val="24"/>
          <w:szCs w:val="24"/>
          <w:lang w:val="es-ES"/>
        </w:rPr>
        <w:t>. AUTORIZACIÓN PARA REQUERIR INFORMES A LAS AEROLINEAS.</w:t>
      </w:r>
    </w:p>
    <w:p w:rsidR="002440C0" w:rsidRDefault="002440C0" w:rsidP="00942C5C">
      <w:pPr>
        <w:suppressAutoHyphens/>
        <w:spacing w:after="0" w:line="240" w:lineRule="auto"/>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 xml:space="preserve">Por el presente instrumento autorizo suficientemente a la CONTRATANTE y a la DNCP, a recabar de las compañías aéreas información referente al valor de los boletos emitidos por nuestra agencia en el marco de la ejecución del presente contrato, utilizando para ello la </w:t>
      </w:r>
      <w:r w:rsidRPr="006621CC">
        <w:rPr>
          <w:rFonts w:ascii="Times New Roman" w:hAnsi="Times New Roman" w:cs="Times New Roman"/>
          <w:sz w:val="24"/>
          <w:szCs w:val="24"/>
          <w:lang w:val="es-ES"/>
        </w:rPr>
        <w:lastRenderedPageBreak/>
        <w:t xml:space="preserve">información por nosotros remitida con la solicitud de pago, cuando las mismas consideren pertinentes. </w:t>
      </w:r>
    </w:p>
    <w:p w:rsidR="00942C5C" w:rsidRPr="006621CC" w:rsidRDefault="00942C5C" w:rsidP="00942C5C">
      <w:pPr>
        <w:suppressAutoHyphens/>
        <w:spacing w:after="0" w:line="240" w:lineRule="auto"/>
        <w:jc w:val="both"/>
        <w:rPr>
          <w:rFonts w:ascii="Times New Roman" w:hAnsi="Times New Roman" w:cs="Times New Roman"/>
          <w:sz w:val="24"/>
          <w:szCs w:val="24"/>
          <w:lang w:val="es-ES"/>
        </w:rPr>
      </w:pPr>
    </w:p>
    <w:p w:rsidR="001C6DE3" w:rsidRPr="006621CC" w:rsidRDefault="001C6DE3" w:rsidP="00942C5C">
      <w:pPr>
        <w:suppressAutoHyphens/>
        <w:spacing w:after="0" w:line="240" w:lineRule="auto"/>
        <w:jc w:val="both"/>
        <w:rPr>
          <w:rFonts w:ascii="Times New Roman" w:hAnsi="Times New Roman" w:cs="Times New Roman"/>
          <w:b/>
          <w:sz w:val="24"/>
          <w:szCs w:val="24"/>
          <w:lang w:val="es-ES"/>
        </w:rPr>
      </w:pPr>
      <w:r w:rsidRPr="006621CC">
        <w:rPr>
          <w:rFonts w:ascii="Times New Roman" w:hAnsi="Times New Roman" w:cs="Times New Roman"/>
          <w:b/>
          <w:sz w:val="24"/>
          <w:szCs w:val="24"/>
          <w:lang w:val="es-ES"/>
        </w:rPr>
        <w:t>1</w:t>
      </w:r>
      <w:r w:rsidR="00225BA8" w:rsidRPr="006621CC">
        <w:rPr>
          <w:rFonts w:ascii="Times New Roman" w:hAnsi="Times New Roman" w:cs="Times New Roman"/>
          <w:b/>
          <w:sz w:val="24"/>
          <w:szCs w:val="24"/>
          <w:lang w:val="es-ES"/>
        </w:rPr>
        <w:t>3</w:t>
      </w:r>
      <w:r w:rsidRPr="006621CC">
        <w:rPr>
          <w:rFonts w:ascii="Times New Roman" w:hAnsi="Times New Roman" w:cs="Times New Roman"/>
          <w:b/>
          <w:sz w:val="24"/>
          <w:szCs w:val="24"/>
          <w:lang w:val="es-ES"/>
        </w:rPr>
        <w:t>. SOLUCIÓN DE CONTROVERSIAS (Art. 37 l, Ley N° 2051)</w:t>
      </w:r>
    </w:p>
    <w:p w:rsidR="001C6DE3" w:rsidRPr="006621CC" w:rsidRDefault="001C6DE3" w:rsidP="00942C5C">
      <w:pPr>
        <w:suppressAutoHyphens/>
        <w:spacing w:after="0" w:line="240" w:lineRule="auto"/>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Cualquier diferencia que surja durante la ejecución de los contratos regulados por esta ley se dirimirá conforme con las reglas establecidas en la Ley N° 2051 y en las Condiciones Generales y Especiales del Contrato</w:t>
      </w:r>
    </w:p>
    <w:p w:rsidR="00942C5C" w:rsidRDefault="00942C5C" w:rsidP="008056C5">
      <w:pPr>
        <w:pStyle w:val="Sangradetextonormal"/>
        <w:suppressAutoHyphens/>
        <w:spacing w:line="240" w:lineRule="auto"/>
        <w:ind w:left="0"/>
        <w:jc w:val="both"/>
        <w:rPr>
          <w:rFonts w:ascii="Times New Roman" w:hAnsi="Times New Roman" w:cs="Times New Roman"/>
          <w:sz w:val="24"/>
          <w:szCs w:val="24"/>
          <w:lang w:val="es-ES"/>
        </w:rPr>
      </w:pPr>
    </w:p>
    <w:p w:rsidR="001C6DE3" w:rsidRPr="006621CC" w:rsidRDefault="001C6DE3" w:rsidP="008056C5">
      <w:pPr>
        <w:pStyle w:val="Sangradetextonormal"/>
        <w:suppressAutoHyphens/>
        <w:spacing w:line="240" w:lineRule="auto"/>
        <w:ind w:left="0"/>
        <w:jc w:val="both"/>
        <w:rPr>
          <w:rFonts w:ascii="Times New Roman" w:hAnsi="Times New Roman" w:cs="Times New Roman"/>
          <w:sz w:val="24"/>
          <w:szCs w:val="24"/>
          <w:lang w:val="es-ES"/>
        </w:rPr>
      </w:pPr>
      <w:r w:rsidRPr="006621CC">
        <w:rPr>
          <w:rFonts w:ascii="Times New Roman" w:hAnsi="Times New Roman" w:cs="Times New Roman"/>
          <w:sz w:val="24"/>
          <w:szCs w:val="24"/>
          <w:lang w:val="es-ES"/>
        </w:rPr>
        <w:t>En prueba de conformidad se suscriben 2 (dos) ejemplares de un mismo tenor y a un solo efecto en la Ciudad de ________________, República del Paraguay, a los _________ días del mes de ___________ de 20___.</w:t>
      </w:r>
    </w:p>
    <w:p w:rsidR="001C6DE3" w:rsidRPr="00942C5C" w:rsidRDefault="001C6DE3" w:rsidP="008056C5">
      <w:pPr>
        <w:pStyle w:val="Sangradetextonormal"/>
        <w:suppressAutoHyphens/>
        <w:spacing w:line="240" w:lineRule="auto"/>
        <w:ind w:left="0"/>
        <w:jc w:val="both"/>
        <w:rPr>
          <w:rFonts w:ascii="Times New Roman" w:hAnsi="Times New Roman" w:cs="Times New Roman"/>
          <w:sz w:val="24"/>
          <w:szCs w:val="24"/>
          <w:lang w:val="es-ES"/>
        </w:rPr>
      </w:pPr>
    </w:p>
    <w:p w:rsidR="001C6DE3" w:rsidRPr="00942C5C" w:rsidRDefault="001C6DE3" w:rsidP="008056C5">
      <w:pPr>
        <w:suppressAutoHyphens/>
        <w:jc w:val="both"/>
        <w:rPr>
          <w:rFonts w:ascii="Times New Roman" w:hAnsi="Times New Roman" w:cs="Times New Roman"/>
          <w:i/>
          <w:sz w:val="24"/>
          <w:szCs w:val="24"/>
          <w:lang w:val="es-ES"/>
        </w:rPr>
      </w:pPr>
      <w:r w:rsidRPr="00942C5C">
        <w:rPr>
          <w:rFonts w:ascii="Times New Roman" w:hAnsi="Times New Roman" w:cs="Times New Roman"/>
          <w:sz w:val="24"/>
          <w:szCs w:val="24"/>
          <w:lang w:val="es-ES"/>
        </w:rPr>
        <w:t xml:space="preserve">Firmado por _____________________________ </w:t>
      </w:r>
      <w:r w:rsidRPr="00942C5C">
        <w:rPr>
          <w:rFonts w:ascii="Times New Roman" w:hAnsi="Times New Roman" w:cs="Times New Roman"/>
          <w:i/>
          <w:sz w:val="24"/>
          <w:szCs w:val="24"/>
          <w:lang w:val="es-ES"/>
        </w:rPr>
        <w:t>(en nombre del Contratante)</w:t>
      </w:r>
    </w:p>
    <w:p w:rsidR="001C6DE3" w:rsidRPr="00942C5C" w:rsidRDefault="001C6DE3" w:rsidP="008056C5">
      <w:pPr>
        <w:suppressAutoHyphens/>
        <w:jc w:val="both"/>
        <w:rPr>
          <w:rFonts w:ascii="Times New Roman" w:hAnsi="Times New Roman" w:cs="Times New Roman"/>
          <w:i/>
          <w:sz w:val="24"/>
          <w:szCs w:val="24"/>
          <w:lang w:val="es-ES"/>
        </w:rPr>
      </w:pPr>
      <w:r w:rsidRPr="00942C5C">
        <w:rPr>
          <w:rFonts w:ascii="Times New Roman" w:hAnsi="Times New Roman" w:cs="Times New Roman"/>
          <w:sz w:val="24"/>
          <w:szCs w:val="24"/>
          <w:lang w:val="es-ES"/>
        </w:rPr>
        <w:t xml:space="preserve">Firmado por _____________________________ </w:t>
      </w:r>
      <w:r w:rsidRPr="00942C5C">
        <w:rPr>
          <w:rFonts w:ascii="Times New Roman" w:hAnsi="Times New Roman" w:cs="Times New Roman"/>
          <w:i/>
          <w:sz w:val="24"/>
          <w:szCs w:val="24"/>
          <w:lang w:val="es-ES"/>
        </w:rPr>
        <w:t>(en nombre del Contratista)</w:t>
      </w:r>
    </w:p>
    <w:p w:rsidR="001C6DE3" w:rsidRPr="006621CC" w:rsidRDefault="001C6DE3" w:rsidP="008056C5">
      <w:pPr>
        <w:pStyle w:val="Sangradetextonormal"/>
        <w:suppressAutoHyphens/>
        <w:spacing w:line="240" w:lineRule="auto"/>
        <w:ind w:left="0"/>
        <w:jc w:val="both"/>
        <w:rPr>
          <w:rFonts w:ascii="Times New Roman" w:hAnsi="Times New Roman" w:cs="Times New Roman"/>
          <w:b/>
          <w:sz w:val="24"/>
          <w:szCs w:val="24"/>
          <w:lang w:val="es-ES"/>
        </w:rPr>
      </w:pPr>
    </w:p>
    <w:p w:rsidR="001C6DE3" w:rsidRPr="006621CC" w:rsidRDefault="001C6DE3" w:rsidP="008056C5">
      <w:pPr>
        <w:pStyle w:val="Sangradetextonormal"/>
        <w:suppressAutoHyphens/>
        <w:spacing w:line="240" w:lineRule="auto"/>
        <w:ind w:left="0"/>
        <w:jc w:val="both"/>
        <w:rPr>
          <w:rFonts w:ascii="Times New Roman" w:hAnsi="Times New Roman" w:cs="Times New Roman"/>
          <w:b/>
          <w:sz w:val="24"/>
          <w:szCs w:val="24"/>
          <w:lang w:val="es-ES"/>
        </w:rPr>
      </w:pPr>
    </w:p>
    <w:p w:rsidR="006175B3" w:rsidRPr="006621CC" w:rsidRDefault="006175B3" w:rsidP="008056C5">
      <w:pPr>
        <w:jc w:val="both"/>
        <w:rPr>
          <w:rFonts w:ascii="Times New Roman" w:hAnsi="Times New Roman" w:cs="Times New Roman"/>
          <w:b/>
          <w:sz w:val="24"/>
          <w:szCs w:val="24"/>
          <w:u w:val="single"/>
        </w:rPr>
      </w:pPr>
      <w:r w:rsidRPr="006621CC">
        <w:rPr>
          <w:rFonts w:ascii="Times New Roman" w:hAnsi="Times New Roman" w:cs="Times New Roman"/>
          <w:b/>
          <w:sz w:val="24"/>
          <w:szCs w:val="24"/>
          <w:u w:val="single"/>
        </w:rPr>
        <w:br w:type="page"/>
      </w:r>
    </w:p>
    <w:p w:rsidR="006175B3" w:rsidRPr="00C718CB" w:rsidRDefault="006175B3" w:rsidP="006175B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32"/>
          <w:szCs w:val="24"/>
          <w:lang w:val="es-ES"/>
        </w:rPr>
      </w:pPr>
      <w:r w:rsidRPr="00C718CB">
        <w:rPr>
          <w:rFonts w:ascii="Times New Roman" w:eastAsia="Times New Roman" w:hAnsi="Times New Roman" w:cs="Times New Roman"/>
          <w:b/>
          <w:sz w:val="32"/>
          <w:szCs w:val="24"/>
          <w:lang w:val="es-ES"/>
        </w:rPr>
        <w:lastRenderedPageBreak/>
        <w:t>ANEXO F</w:t>
      </w:r>
    </w:p>
    <w:p w:rsidR="00115CBA" w:rsidRPr="00C718CB" w:rsidRDefault="00115CBA" w:rsidP="00115CBA">
      <w:pPr>
        <w:pStyle w:val="Textodebloque"/>
        <w:tabs>
          <w:tab w:val="clear" w:pos="612"/>
        </w:tabs>
        <w:spacing w:after="200"/>
        <w:ind w:left="180" w:firstLine="0"/>
        <w:jc w:val="center"/>
        <w:rPr>
          <w:rFonts w:ascii="Times New Roman" w:hAnsi="Times New Roman"/>
          <w:b/>
          <w:sz w:val="28"/>
          <w:szCs w:val="24"/>
          <w:u w:val="single"/>
          <w:lang w:val="es-ES"/>
        </w:rPr>
      </w:pPr>
      <w:r w:rsidRPr="00C718CB">
        <w:rPr>
          <w:rFonts w:ascii="Times New Roman" w:hAnsi="Times New Roman"/>
          <w:b/>
          <w:sz w:val="28"/>
          <w:szCs w:val="24"/>
          <w:u w:val="single"/>
          <w:lang w:val="es-ES"/>
        </w:rPr>
        <w:t>1. DOCUMENTOS QUE COMPONEN LA  OFERTA</w:t>
      </w: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115CBA" w:rsidRPr="006621CC" w:rsidTr="006621CC">
        <w:trPr>
          <w:jc w:val="center"/>
        </w:trPr>
        <w:tc>
          <w:tcPr>
            <w:tcW w:w="10231" w:type="dxa"/>
          </w:tcPr>
          <w:p w:rsidR="00115CBA" w:rsidRPr="006621CC" w:rsidRDefault="00115CBA" w:rsidP="00566852">
            <w:pPr>
              <w:numPr>
                <w:ilvl w:val="3"/>
                <w:numId w:val="1"/>
              </w:numPr>
              <w:spacing w:after="0" w:line="240" w:lineRule="auto"/>
              <w:ind w:left="407" w:hanging="426"/>
              <w:rPr>
                <w:rFonts w:ascii="Times New Roman" w:hAnsi="Times New Roman" w:cs="Times New Roman"/>
                <w:b/>
                <w:sz w:val="24"/>
                <w:szCs w:val="24"/>
              </w:rPr>
            </w:pPr>
            <w:r w:rsidRPr="006621CC">
              <w:rPr>
                <w:rFonts w:ascii="Times New Roman" w:hAnsi="Times New Roman" w:cs="Times New Roman"/>
                <w:b/>
                <w:sz w:val="24"/>
                <w:szCs w:val="24"/>
              </w:rPr>
              <w:t>FORMULARIO DE OFERTA *</w:t>
            </w:r>
          </w:p>
          <w:p w:rsidR="00115CBA" w:rsidRPr="00C718CB" w:rsidRDefault="00115CBA" w:rsidP="006D104D">
            <w:pPr>
              <w:spacing w:after="0"/>
              <w:rPr>
                <w:rFonts w:ascii="Times New Roman" w:hAnsi="Times New Roman" w:cs="Times New Roman"/>
                <w:sz w:val="24"/>
                <w:szCs w:val="24"/>
              </w:rPr>
            </w:pPr>
            <w:r w:rsidRPr="00C718CB">
              <w:rPr>
                <w:rFonts w:ascii="Times New Roman" w:hAnsi="Times New Roman" w:cs="Times New Roman"/>
                <w:i/>
                <w:sz w:val="24"/>
                <w:szCs w:val="24"/>
              </w:rPr>
              <w:t xml:space="preserve">[El formulario de oferta debe ser completado y firmado por el oferente conforme al modelo indicado en la Sección VI] </w:t>
            </w:r>
          </w:p>
        </w:tc>
      </w:tr>
      <w:tr w:rsidR="00115CBA" w:rsidRPr="006621CC" w:rsidTr="006D104D">
        <w:trPr>
          <w:trHeight w:val="1008"/>
          <w:jc w:val="center"/>
        </w:trPr>
        <w:tc>
          <w:tcPr>
            <w:tcW w:w="10231" w:type="dxa"/>
          </w:tcPr>
          <w:p w:rsidR="00115CBA" w:rsidRPr="006621CC" w:rsidRDefault="00115CBA" w:rsidP="00566852">
            <w:pPr>
              <w:numPr>
                <w:ilvl w:val="3"/>
                <w:numId w:val="1"/>
              </w:numPr>
              <w:spacing w:after="0" w:line="240" w:lineRule="auto"/>
              <w:ind w:left="407" w:hanging="426"/>
              <w:rPr>
                <w:rFonts w:ascii="Times New Roman" w:hAnsi="Times New Roman" w:cs="Times New Roman"/>
                <w:b/>
                <w:sz w:val="24"/>
                <w:szCs w:val="24"/>
              </w:rPr>
            </w:pPr>
            <w:r w:rsidRPr="006621CC">
              <w:rPr>
                <w:rFonts w:ascii="Times New Roman" w:hAnsi="Times New Roman" w:cs="Times New Roman"/>
                <w:b/>
                <w:sz w:val="24"/>
                <w:szCs w:val="24"/>
              </w:rPr>
              <w:t>GARANTÍA DE MANTENIMIENTO DE OFERTA*</w:t>
            </w:r>
          </w:p>
          <w:p w:rsidR="00115CBA" w:rsidRPr="006621CC" w:rsidRDefault="00115CBA" w:rsidP="006D104D">
            <w:pPr>
              <w:spacing w:after="0"/>
              <w:rPr>
                <w:rFonts w:ascii="Times New Roman" w:hAnsi="Times New Roman" w:cs="Times New Roman"/>
                <w:sz w:val="24"/>
                <w:szCs w:val="24"/>
              </w:rPr>
            </w:pPr>
            <w:r w:rsidRPr="006621CC">
              <w:rPr>
                <w:rFonts w:ascii="Times New Roman" w:hAnsi="Times New Roman" w:cs="Times New Roman"/>
                <w:i/>
                <w:sz w:val="24"/>
                <w:szCs w:val="24"/>
              </w:rPr>
              <w:t>[La garantía de mantenimiento de oferta debe ser extendida conforme al modelo indicado en la Sección VI, bajo la forma de una garantía bancaria o póliza de seguro de caución. Debe cumplir con los requisitos indicados en las Instrucciones al Oferente]</w:t>
            </w:r>
          </w:p>
        </w:tc>
      </w:tr>
      <w:tr w:rsidR="00115CBA" w:rsidRPr="006621CC" w:rsidTr="006621CC">
        <w:trPr>
          <w:jc w:val="center"/>
        </w:trPr>
        <w:tc>
          <w:tcPr>
            <w:tcW w:w="10231" w:type="dxa"/>
            <w:tcBorders>
              <w:left w:val="nil"/>
              <w:right w:val="nil"/>
            </w:tcBorders>
          </w:tcPr>
          <w:p w:rsidR="00115CBA" w:rsidRPr="006621CC" w:rsidRDefault="00115CBA" w:rsidP="006621CC">
            <w:pPr>
              <w:jc w:val="center"/>
              <w:rPr>
                <w:rFonts w:ascii="Times New Roman" w:hAnsi="Times New Roman" w:cs="Times New Roman"/>
                <w:sz w:val="24"/>
                <w:szCs w:val="24"/>
              </w:rPr>
            </w:pPr>
          </w:p>
        </w:tc>
      </w:tr>
      <w:tr w:rsidR="00115CBA" w:rsidRPr="006621CC" w:rsidTr="006621CC">
        <w:trPr>
          <w:trHeight w:val="210"/>
          <w:jc w:val="center"/>
        </w:trPr>
        <w:tc>
          <w:tcPr>
            <w:tcW w:w="10231" w:type="dxa"/>
            <w:tcBorders>
              <w:bottom w:val="nil"/>
            </w:tcBorders>
          </w:tcPr>
          <w:p w:rsidR="00115CBA" w:rsidRPr="006621CC" w:rsidRDefault="00115CBA" w:rsidP="00566852">
            <w:pPr>
              <w:numPr>
                <w:ilvl w:val="3"/>
                <w:numId w:val="1"/>
              </w:numPr>
              <w:spacing w:after="0" w:line="240" w:lineRule="auto"/>
              <w:ind w:left="407" w:hanging="426"/>
              <w:rPr>
                <w:rFonts w:ascii="Times New Roman" w:hAnsi="Times New Roman" w:cs="Times New Roman"/>
                <w:b/>
                <w:sz w:val="24"/>
                <w:szCs w:val="24"/>
                <w:lang w:val="es-MX"/>
              </w:rPr>
            </w:pPr>
            <w:r w:rsidRPr="006621CC">
              <w:rPr>
                <w:rFonts w:ascii="Times New Roman" w:hAnsi="Times New Roman" w:cs="Times New Roman"/>
                <w:b/>
                <w:sz w:val="24"/>
                <w:szCs w:val="24"/>
              </w:rPr>
              <w:t xml:space="preserve">DOCUMENTOS LEGALES </w:t>
            </w:r>
          </w:p>
        </w:tc>
      </w:tr>
      <w:tr w:rsidR="00115CBA" w:rsidRPr="006621CC" w:rsidTr="006621CC">
        <w:trPr>
          <w:trHeight w:val="375"/>
          <w:jc w:val="center"/>
        </w:trPr>
        <w:tc>
          <w:tcPr>
            <w:tcW w:w="10231" w:type="dxa"/>
            <w:tcBorders>
              <w:top w:val="nil"/>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Oferentes Individuales. Personas Físicas.</w:t>
            </w:r>
          </w:p>
        </w:tc>
      </w:tr>
      <w:tr w:rsidR="00115CBA" w:rsidRPr="006621CC" w:rsidTr="006621CC">
        <w:trPr>
          <w:trHeight w:val="330"/>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1) Fotocopia simple de la Cédula de Identidad del firmante de la oferta.</w:t>
            </w:r>
            <w:r w:rsidRPr="006621CC">
              <w:rPr>
                <w:rFonts w:ascii="Times New Roman" w:hAnsi="Times New Roman" w:cs="Times New Roman"/>
                <w:color w:val="FF0000"/>
                <w:sz w:val="24"/>
                <w:szCs w:val="24"/>
              </w:rPr>
              <w:t>*</w:t>
            </w:r>
          </w:p>
        </w:tc>
      </w:tr>
      <w:tr w:rsidR="00115CBA" w:rsidRPr="006621CC" w:rsidTr="006D104D">
        <w:trPr>
          <w:trHeight w:val="176"/>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lang w:val="es-ES_tradnl"/>
              </w:rPr>
              <w:t xml:space="preserve">2) </w:t>
            </w:r>
            <w:r w:rsidRPr="006621CC">
              <w:rPr>
                <w:rFonts w:ascii="Times New Roman" w:hAnsi="Times New Roman" w:cs="Times New Roman"/>
                <w:sz w:val="24"/>
                <w:szCs w:val="24"/>
              </w:rPr>
              <w:t>Constancia de inscripción en el Registro Único de Contribuyentes– RUC</w:t>
            </w:r>
          </w:p>
        </w:tc>
      </w:tr>
      <w:tr w:rsidR="00115CBA" w:rsidRPr="006621CC" w:rsidTr="006621CC">
        <w:trPr>
          <w:trHeight w:val="1140"/>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lang w:val="es-ES_tradnl"/>
              </w:rPr>
              <w:t xml:space="preserve">3) </w:t>
            </w:r>
            <w:r w:rsidRPr="006621CC">
              <w:rPr>
                <w:rFonts w:ascii="Times New Roman" w:hAnsi="Times New Roman" w:cs="Times New Roman"/>
                <w:sz w:val="24"/>
                <w:szCs w:val="24"/>
              </w:rPr>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r w:rsidRPr="006621CC">
              <w:rPr>
                <w:rFonts w:ascii="Times New Roman" w:hAnsi="Times New Roman" w:cs="Times New Roman"/>
                <w:color w:val="FF0000"/>
                <w:sz w:val="24"/>
                <w:szCs w:val="24"/>
              </w:rPr>
              <w:t>*</w:t>
            </w:r>
          </w:p>
        </w:tc>
      </w:tr>
      <w:tr w:rsidR="00115CBA" w:rsidRPr="006621CC" w:rsidTr="006621CC">
        <w:trPr>
          <w:trHeight w:val="945"/>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 xml:space="preserve">4) 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r w:rsidRPr="006621CC">
              <w:rPr>
                <w:rFonts w:ascii="Times New Roman" w:hAnsi="Times New Roman" w:cs="Times New Roman"/>
                <w:color w:val="FF0000"/>
                <w:sz w:val="24"/>
                <w:szCs w:val="24"/>
              </w:rPr>
              <w:t>*</w:t>
            </w:r>
          </w:p>
        </w:tc>
      </w:tr>
      <w:tr w:rsidR="00115CBA" w:rsidRPr="006621CC" w:rsidTr="006621CC">
        <w:trPr>
          <w:trHeight w:val="1680"/>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5) 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115CBA" w:rsidRPr="006621CC" w:rsidTr="006D104D">
        <w:trPr>
          <w:trHeight w:val="188"/>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6) Certificado de Cumplimiento Tributario vigente</w:t>
            </w:r>
          </w:p>
        </w:tc>
      </w:tr>
      <w:tr w:rsidR="00115CBA" w:rsidRPr="006621CC" w:rsidTr="006D104D">
        <w:trPr>
          <w:trHeight w:val="192"/>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lang w:val="es-ES_tradnl"/>
              </w:rPr>
              <w:t xml:space="preserve">7) fotocopia simple de la </w:t>
            </w:r>
            <w:r w:rsidRPr="006621CC">
              <w:rPr>
                <w:rFonts w:ascii="Times New Roman" w:hAnsi="Times New Roman" w:cs="Times New Roman"/>
                <w:sz w:val="24"/>
                <w:szCs w:val="24"/>
              </w:rPr>
              <w:t xml:space="preserve">patente municipal vigente </w:t>
            </w:r>
          </w:p>
        </w:tc>
      </w:tr>
      <w:tr w:rsidR="00115CBA" w:rsidRPr="006621CC" w:rsidTr="006621CC">
        <w:trPr>
          <w:trHeight w:val="366"/>
          <w:jc w:val="center"/>
        </w:trPr>
        <w:tc>
          <w:tcPr>
            <w:tcW w:w="10231" w:type="dxa"/>
            <w:tcBorders>
              <w:top w:val="single" w:sz="2" w:space="0" w:color="auto"/>
              <w:left w:val="nil"/>
              <w:bottom w:val="nil"/>
              <w:right w:val="nil"/>
            </w:tcBorders>
          </w:tcPr>
          <w:p w:rsidR="00115CBA" w:rsidRPr="006621CC" w:rsidRDefault="00115CBA" w:rsidP="007F5FBA">
            <w:pPr>
              <w:pStyle w:val="Listaconvietas"/>
              <w:rPr>
                <w:rFonts w:ascii="Times New Roman" w:hAnsi="Times New Roman" w:cs="Times New Roman"/>
                <w:sz w:val="24"/>
                <w:szCs w:val="24"/>
              </w:rPr>
            </w:pPr>
          </w:p>
        </w:tc>
      </w:tr>
      <w:tr w:rsidR="00115CBA" w:rsidRPr="006621CC" w:rsidTr="006621CC">
        <w:trPr>
          <w:trHeight w:val="237"/>
          <w:jc w:val="center"/>
        </w:trPr>
        <w:tc>
          <w:tcPr>
            <w:tcW w:w="10231" w:type="dxa"/>
            <w:tcBorders>
              <w:top w:val="single" w:sz="2" w:space="0" w:color="auto"/>
              <w:bottom w:val="nil"/>
            </w:tcBorders>
          </w:tcPr>
          <w:p w:rsidR="00115CBA" w:rsidRPr="006621CC" w:rsidRDefault="00115CBA" w:rsidP="00566852">
            <w:pPr>
              <w:numPr>
                <w:ilvl w:val="3"/>
                <w:numId w:val="1"/>
              </w:numPr>
              <w:spacing w:after="0" w:line="240" w:lineRule="auto"/>
              <w:ind w:left="407" w:hanging="426"/>
              <w:rPr>
                <w:rFonts w:ascii="Times New Roman" w:hAnsi="Times New Roman" w:cs="Times New Roman"/>
                <w:b/>
                <w:sz w:val="24"/>
                <w:szCs w:val="24"/>
                <w:lang w:val="es-MX"/>
              </w:rPr>
            </w:pPr>
            <w:r w:rsidRPr="006621CC">
              <w:rPr>
                <w:rFonts w:ascii="Times New Roman" w:hAnsi="Times New Roman" w:cs="Times New Roman"/>
                <w:b/>
                <w:sz w:val="24"/>
                <w:szCs w:val="24"/>
              </w:rPr>
              <w:t xml:space="preserve">DOCUMENTOS LEGALES </w:t>
            </w:r>
          </w:p>
        </w:tc>
      </w:tr>
      <w:tr w:rsidR="00115CBA" w:rsidRPr="006621CC" w:rsidTr="006621CC">
        <w:trPr>
          <w:trHeight w:val="315"/>
          <w:jc w:val="center"/>
        </w:trPr>
        <w:tc>
          <w:tcPr>
            <w:tcW w:w="10231" w:type="dxa"/>
            <w:tcBorders>
              <w:top w:val="nil"/>
              <w:bottom w:val="single" w:sz="2" w:space="0" w:color="auto"/>
            </w:tcBorders>
          </w:tcPr>
          <w:p w:rsidR="00115CBA" w:rsidRPr="006621CC" w:rsidRDefault="00115CBA" w:rsidP="007F5FBA">
            <w:pPr>
              <w:pStyle w:val="Listaconvietas"/>
              <w:rPr>
                <w:rFonts w:ascii="Times New Roman" w:hAnsi="Times New Roman" w:cs="Times New Roman"/>
                <w:b/>
                <w:sz w:val="24"/>
                <w:szCs w:val="24"/>
              </w:rPr>
            </w:pPr>
            <w:r w:rsidRPr="006621CC">
              <w:rPr>
                <w:rFonts w:ascii="Times New Roman" w:hAnsi="Times New Roman" w:cs="Times New Roman"/>
                <w:sz w:val="24"/>
                <w:szCs w:val="24"/>
              </w:rPr>
              <w:t>Oferentes Individuales. Personas Jurídicas</w:t>
            </w:r>
            <w:r w:rsidRPr="006621CC">
              <w:rPr>
                <w:rFonts w:ascii="Times New Roman" w:hAnsi="Times New Roman" w:cs="Times New Roman"/>
                <w:b/>
                <w:sz w:val="24"/>
                <w:szCs w:val="24"/>
              </w:rPr>
              <w:t>.</w:t>
            </w:r>
          </w:p>
        </w:tc>
      </w:tr>
      <w:tr w:rsidR="00115CBA" w:rsidRPr="006621CC" w:rsidTr="006D104D">
        <w:trPr>
          <w:trHeight w:val="791"/>
          <w:jc w:val="center"/>
        </w:trPr>
        <w:tc>
          <w:tcPr>
            <w:tcW w:w="10231" w:type="dxa"/>
            <w:tcBorders>
              <w:top w:val="single" w:sz="2" w:space="0" w:color="auto"/>
              <w:bottom w:val="single" w:sz="2" w:space="0" w:color="auto"/>
            </w:tcBorders>
          </w:tcPr>
          <w:p w:rsidR="00115CBA" w:rsidRPr="006621CC" w:rsidRDefault="00115CBA" w:rsidP="006D104D">
            <w:pPr>
              <w:spacing w:after="0" w:line="240" w:lineRule="auto"/>
              <w:rPr>
                <w:rFonts w:ascii="Times New Roman" w:hAnsi="Times New Roman" w:cs="Times New Roman"/>
                <w:sz w:val="24"/>
                <w:szCs w:val="24"/>
                <w:lang w:val="es-MX"/>
              </w:rPr>
            </w:pPr>
            <w:r w:rsidRPr="006621CC">
              <w:rPr>
                <w:rFonts w:ascii="Times New Roman" w:hAnsi="Times New Roman" w:cs="Times New Roman"/>
                <w:sz w:val="24"/>
                <w:szCs w:val="24"/>
              </w:rPr>
              <w:t>1) 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r w:rsidRPr="006621CC">
              <w:rPr>
                <w:rFonts w:ascii="Times New Roman" w:hAnsi="Times New Roman" w:cs="Times New Roman"/>
                <w:color w:val="FF0000"/>
                <w:sz w:val="24"/>
                <w:szCs w:val="24"/>
              </w:rPr>
              <w:t>*</w:t>
            </w:r>
          </w:p>
        </w:tc>
      </w:tr>
      <w:tr w:rsidR="00115CBA" w:rsidRPr="006621CC" w:rsidTr="006D104D">
        <w:trPr>
          <w:trHeight w:val="236"/>
          <w:jc w:val="center"/>
        </w:trPr>
        <w:tc>
          <w:tcPr>
            <w:tcW w:w="10231" w:type="dxa"/>
            <w:tcBorders>
              <w:top w:val="single" w:sz="2" w:space="0" w:color="auto"/>
              <w:bottom w:val="single" w:sz="2" w:space="0" w:color="auto"/>
            </w:tcBorders>
          </w:tcPr>
          <w:p w:rsidR="00115CBA" w:rsidRPr="006621CC" w:rsidRDefault="00115CBA" w:rsidP="006D104D">
            <w:pPr>
              <w:spacing w:after="0"/>
              <w:rPr>
                <w:rFonts w:ascii="Times New Roman" w:hAnsi="Times New Roman" w:cs="Times New Roman"/>
                <w:sz w:val="24"/>
                <w:szCs w:val="24"/>
              </w:rPr>
            </w:pPr>
            <w:r w:rsidRPr="006621CC">
              <w:rPr>
                <w:rFonts w:ascii="Times New Roman" w:hAnsi="Times New Roman" w:cs="Times New Roman"/>
                <w:sz w:val="24"/>
                <w:szCs w:val="24"/>
              </w:rPr>
              <w:t xml:space="preserve">2) Constancia de inscripción en el Registro Único de Contribuyentes   </w:t>
            </w:r>
          </w:p>
        </w:tc>
      </w:tr>
      <w:tr w:rsidR="00115CBA" w:rsidRPr="006621CC" w:rsidTr="006D104D">
        <w:trPr>
          <w:trHeight w:val="1332"/>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3) 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r w:rsidRPr="006621CC">
              <w:rPr>
                <w:rFonts w:ascii="Times New Roman" w:hAnsi="Times New Roman" w:cs="Times New Roman"/>
                <w:color w:val="FF0000"/>
                <w:sz w:val="24"/>
                <w:szCs w:val="24"/>
              </w:rPr>
              <w:t>*</w:t>
            </w:r>
          </w:p>
        </w:tc>
      </w:tr>
      <w:tr w:rsidR="00115CBA" w:rsidRPr="006621CC" w:rsidTr="006D104D">
        <w:trPr>
          <w:trHeight w:val="232"/>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4) Documentos de Identidad de los representantes o apoderados de la Sociedad.</w:t>
            </w:r>
            <w:r w:rsidRPr="006621CC">
              <w:rPr>
                <w:rFonts w:ascii="Times New Roman" w:hAnsi="Times New Roman" w:cs="Times New Roman"/>
                <w:color w:val="FF0000"/>
                <w:sz w:val="24"/>
                <w:szCs w:val="24"/>
              </w:rPr>
              <w:t>*</w:t>
            </w:r>
          </w:p>
        </w:tc>
      </w:tr>
      <w:tr w:rsidR="00115CBA" w:rsidRPr="006621CC" w:rsidTr="006621CC">
        <w:trPr>
          <w:trHeight w:val="1121"/>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lang w:val="es-ES_tradnl"/>
              </w:rPr>
              <w:t xml:space="preserve">5) </w:t>
            </w:r>
            <w:r w:rsidRPr="006621CC">
              <w:rPr>
                <w:rFonts w:ascii="Times New Roman" w:hAnsi="Times New Roman" w:cs="Times New Roman"/>
                <w:sz w:val="24"/>
                <w:szCs w:val="24"/>
              </w:rPr>
              <w:t xml:space="preserve">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r w:rsidRPr="006621CC">
              <w:rPr>
                <w:rFonts w:ascii="Times New Roman" w:hAnsi="Times New Roman" w:cs="Times New Roman"/>
                <w:color w:val="FF0000"/>
                <w:sz w:val="24"/>
                <w:szCs w:val="24"/>
              </w:rPr>
              <w:t>*</w:t>
            </w:r>
          </w:p>
        </w:tc>
      </w:tr>
      <w:tr w:rsidR="00115CBA" w:rsidRPr="006621CC" w:rsidTr="006621CC">
        <w:trPr>
          <w:trHeight w:val="1549"/>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lastRenderedPageBreak/>
              <w:t>6) 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115CBA" w:rsidRPr="006621CC" w:rsidTr="006D104D">
        <w:trPr>
          <w:trHeight w:val="156"/>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7) Certificado de Cumplimiento Tributario vigente.</w:t>
            </w:r>
          </w:p>
        </w:tc>
      </w:tr>
      <w:tr w:rsidR="00115CBA" w:rsidRPr="006621CC" w:rsidTr="006D104D">
        <w:trPr>
          <w:trHeight w:val="160"/>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 xml:space="preserve">8) </w:t>
            </w:r>
            <w:r w:rsidRPr="006621CC">
              <w:rPr>
                <w:rFonts w:ascii="Times New Roman" w:hAnsi="Times New Roman" w:cs="Times New Roman"/>
                <w:sz w:val="24"/>
                <w:szCs w:val="24"/>
                <w:lang w:val="es-ES_tradnl"/>
              </w:rPr>
              <w:t xml:space="preserve">fotocopia simple de la </w:t>
            </w:r>
            <w:r w:rsidRPr="006621CC">
              <w:rPr>
                <w:rFonts w:ascii="Times New Roman" w:hAnsi="Times New Roman" w:cs="Times New Roman"/>
                <w:sz w:val="24"/>
                <w:szCs w:val="24"/>
              </w:rPr>
              <w:t>patente municipal vigente</w:t>
            </w:r>
          </w:p>
        </w:tc>
      </w:tr>
      <w:tr w:rsidR="00115CBA" w:rsidRPr="006621CC" w:rsidTr="006621CC">
        <w:trPr>
          <w:trHeight w:val="507"/>
          <w:jc w:val="center"/>
        </w:trPr>
        <w:tc>
          <w:tcPr>
            <w:tcW w:w="10231" w:type="dxa"/>
            <w:tcBorders>
              <w:top w:val="single" w:sz="2" w:space="0" w:color="auto"/>
              <w:left w:val="nil"/>
              <w:bottom w:val="single" w:sz="2" w:space="0" w:color="auto"/>
              <w:right w:val="nil"/>
            </w:tcBorders>
          </w:tcPr>
          <w:p w:rsidR="00115CBA" w:rsidRPr="006621CC" w:rsidRDefault="00115CBA" w:rsidP="007F5FBA">
            <w:pPr>
              <w:pStyle w:val="Listaconvietas"/>
              <w:rPr>
                <w:rFonts w:ascii="Times New Roman" w:hAnsi="Times New Roman" w:cs="Times New Roman"/>
                <w:sz w:val="24"/>
                <w:szCs w:val="24"/>
              </w:rPr>
            </w:pPr>
          </w:p>
        </w:tc>
      </w:tr>
      <w:tr w:rsidR="00115CBA" w:rsidRPr="006621CC" w:rsidTr="006D104D">
        <w:trPr>
          <w:trHeight w:val="356"/>
          <w:jc w:val="center"/>
        </w:trPr>
        <w:tc>
          <w:tcPr>
            <w:tcW w:w="10231" w:type="dxa"/>
            <w:tcBorders>
              <w:top w:val="single" w:sz="2" w:space="0" w:color="auto"/>
              <w:left w:val="single" w:sz="2" w:space="0" w:color="auto"/>
              <w:bottom w:val="single" w:sz="2" w:space="0" w:color="auto"/>
              <w:right w:val="single" w:sz="2" w:space="0" w:color="auto"/>
            </w:tcBorders>
          </w:tcPr>
          <w:p w:rsidR="00115CBA" w:rsidRPr="006D104D" w:rsidRDefault="00115CBA" w:rsidP="006D104D">
            <w:pPr>
              <w:numPr>
                <w:ilvl w:val="3"/>
                <w:numId w:val="1"/>
              </w:numPr>
              <w:spacing w:after="0" w:line="240" w:lineRule="auto"/>
              <w:ind w:left="407" w:hanging="426"/>
              <w:rPr>
                <w:rFonts w:ascii="Times New Roman" w:hAnsi="Times New Roman" w:cs="Times New Roman"/>
                <w:b/>
                <w:sz w:val="24"/>
                <w:szCs w:val="24"/>
                <w:lang w:val="es-MX"/>
              </w:rPr>
            </w:pPr>
            <w:r w:rsidRPr="006621CC">
              <w:rPr>
                <w:rFonts w:ascii="Times New Roman" w:hAnsi="Times New Roman" w:cs="Times New Roman"/>
                <w:b/>
                <w:sz w:val="24"/>
                <w:szCs w:val="24"/>
              </w:rPr>
              <w:t>OFERENTES EN CONSORCIO.</w:t>
            </w:r>
          </w:p>
        </w:tc>
      </w:tr>
      <w:tr w:rsidR="00115CBA" w:rsidRPr="006621CC" w:rsidTr="006621CC">
        <w:trPr>
          <w:trHeight w:val="1256"/>
          <w:jc w:val="center"/>
        </w:trPr>
        <w:tc>
          <w:tcPr>
            <w:tcW w:w="10231" w:type="dxa"/>
            <w:tcBorders>
              <w:top w:val="single" w:sz="2" w:space="0" w:color="auto"/>
              <w:bottom w:val="single" w:sz="2" w:space="0" w:color="auto"/>
              <w:right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 xml:space="preserve">1) 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r>
      <w:tr w:rsidR="00115CBA" w:rsidRPr="006621CC" w:rsidTr="006621CC">
        <w:trPr>
          <w:trHeight w:val="366"/>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2) Original o Fotocopia autenticada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r w:rsidRPr="006621CC">
              <w:rPr>
                <w:rFonts w:ascii="Times New Roman" w:hAnsi="Times New Roman" w:cs="Times New Roman"/>
                <w:color w:val="FF0000"/>
                <w:sz w:val="24"/>
                <w:szCs w:val="24"/>
              </w:rPr>
              <w:t>*</w:t>
            </w:r>
          </w:p>
        </w:tc>
      </w:tr>
      <w:tr w:rsidR="00115CBA" w:rsidRPr="006621CC" w:rsidTr="006D104D">
        <w:trPr>
          <w:trHeight w:val="1907"/>
          <w:jc w:val="center"/>
        </w:trPr>
        <w:tc>
          <w:tcPr>
            <w:tcW w:w="10231" w:type="dxa"/>
            <w:tcBorders>
              <w:top w:val="single" w:sz="2" w:space="0" w:color="auto"/>
              <w:bottom w:val="single" w:sz="2" w:space="0" w:color="auto"/>
            </w:tcBorders>
          </w:tcPr>
          <w:p w:rsidR="00115CBA" w:rsidRPr="006621CC" w:rsidRDefault="00115CBA" w:rsidP="006D104D">
            <w:pPr>
              <w:spacing w:after="0" w:line="240" w:lineRule="auto"/>
              <w:ind w:left="738"/>
              <w:rPr>
                <w:rFonts w:ascii="Times New Roman" w:hAnsi="Times New Roman" w:cs="Times New Roman"/>
                <w:sz w:val="24"/>
                <w:szCs w:val="24"/>
              </w:rPr>
            </w:pPr>
            <w:r w:rsidRPr="006621CC">
              <w:rPr>
                <w:rFonts w:ascii="Times New Roman" w:hAnsi="Times New Roman" w:cs="Times New Roman"/>
                <w:sz w:val="24"/>
                <w:szCs w:val="24"/>
              </w:rPr>
              <w:t>3) Fotocopia simple de los documentos que acrediten las facultades de los firmantes del acuerdo de intención de consorciarse. Estos documentos pueden consistir en:</w:t>
            </w:r>
          </w:p>
          <w:p w:rsidR="00115CBA" w:rsidRPr="006621CC" w:rsidRDefault="00115CBA" w:rsidP="006D104D">
            <w:pPr>
              <w:widowControl w:val="0"/>
              <w:numPr>
                <w:ilvl w:val="4"/>
                <w:numId w:val="11"/>
              </w:numPr>
              <w:tabs>
                <w:tab w:val="clear" w:pos="1800"/>
                <w:tab w:val="num" w:pos="833"/>
              </w:tabs>
              <w:adjustRightInd w:val="0"/>
              <w:spacing w:after="0" w:line="240" w:lineRule="auto"/>
              <w:ind w:left="833" w:hanging="426"/>
              <w:jc w:val="both"/>
              <w:textAlignment w:val="baseline"/>
              <w:rPr>
                <w:rFonts w:ascii="Times New Roman" w:hAnsi="Times New Roman" w:cs="Times New Roman"/>
                <w:sz w:val="24"/>
                <w:szCs w:val="24"/>
                <w:lang w:val="es-ES_tradnl"/>
              </w:rPr>
            </w:pPr>
            <w:r w:rsidRPr="006621CC">
              <w:rPr>
                <w:rFonts w:ascii="Times New Roman" w:hAnsi="Times New Roman" w:cs="Times New Roman"/>
                <w:sz w:val="24"/>
                <w:szCs w:val="24"/>
                <w:lang w:val="es-ES_tradnl"/>
              </w:rPr>
              <w:t xml:space="preserve">un poder suficiente otorgado por escritura pública por cada Miembro del consorcio (no es necesario que esté inscripto en el Registro de Poderes); o </w:t>
            </w:r>
          </w:p>
          <w:p w:rsidR="00115CBA" w:rsidRPr="006621CC" w:rsidRDefault="00115CBA" w:rsidP="006D104D">
            <w:pPr>
              <w:widowControl w:val="0"/>
              <w:numPr>
                <w:ilvl w:val="4"/>
                <w:numId w:val="11"/>
              </w:numPr>
              <w:tabs>
                <w:tab w:val="clear" w:pos="1800"/>
                <w:tab w:val="num" w:pos="833"/>
              </w:tabs>
              <w:adjustRightInd w:val="0"/>
              <w:spacing w:after="0" w:line="240" w:lineRule="auto"/>
              <w:ind w:left="833" w:hanging="426"/>
              <w:jc w:val="both"/>
              <w:textAlignment w:val="baseline"/>
              <w:rPr>
                <w:rFonts w:ascii="Times New Roman" w:hAnsi="Times New Roman" w:cs="Times New Roman"/>
                <w:sz w:val="24"/>
                <w:szCs w:val="24"/>
                <w:lang w:val="es-ES_tradnl"/>
              </w:rPr>
            </w:pPr>
            <w:r w:rsidRPr="006621CC">
              <w:rPr>
                <w:rFonts w:ascii="Times New Roman" w:hAnsi="Times New Roman" w:cs="Times New Roman"/>
                <w:sz w:val="24"/>
                <w:szCs w:val="24"/>
                <w:lang w:val="es-ES_tradnl"/>
              </w:rPr>
              <w:t>los documentos societarios de cada Miembro del Consorcio, que justifiquen la representación del firmante, tales como actas de asamblea y de directorio en el caso de las sociedades anónimas.*</w:t>
            </w:r>
          </w:p>
        </w:tc>
      </w:tr>
      <w:tr w:rsidR="00115CBA" w:rsidRPr="006621CC" w:rsidTr="006D104D">
        <w:trPr>
          <w:trHeight w:val="1807"/>
          <w:jc w:val="center"/>
        </w:trPr>
        <w:tc>
          <w:tcPr>
            <w:tcW w:w="10231" w:type="dxa"/>
            <w:tcBorders>
              <w:top w:val="single" w:sz="2" w:space="0" w:color="auto"/>
              <w:bottom w:val="single" w:sz="2" w:space="0" w:color="auto"/>
            </w:tcBorders>
          </w:tcPr>
          <w:p w:rsidR="00115CBA" w:rsidRPr="006621CC" w:rsidRDefault="00115CBA" w:rsidP="006D104D">
            <w:pPr>
              <w:spacing w:after="0" w:line="240" w:lineRule="auto"/>
              <w:rPr>
                <w:rFonts w:ascii="Times New Roman" w:hAnsi="Times New Roman" w:cs="Times New Roman"/>
                <w:sz w:val="24"/>
                <w:szCs w:val="24"/>
              </w:rPr>
            </w:pPr>
            <w:r w:rsidRPr="006621CC">
              <w:rPr>
                <w:rFonts w:ascii="Times New Roman" w:hAnsi="Times New Roman" w:cs="Times New Roman"/>
                <w:sz w:val="24"/>
                <w:szCs w:val="24"/>
              </w:rPr>
              <w:t xml:space="preserve">4) Fotocopia simple de los documentos que acrediten las facultades del firmante de la oferta para comprometer al Consorcio, cuando se haya formalizado el Consorcio. Estos documentos pueden consistir en: </w:t>
            </w:r>
          </w:p>
          <w:p w:rsidR="00115CBA" w:rsidRPr="006621CC" w:rsidRDefault="00115CBA" w:rsidP="00566852">
            <w:pPr>
              <w:pStyle w:val="Prrafodelista"/>
              <w:numPr>
                <w:ilvl w:val="1"/>
                <w:numId w:val="14"/>
              </w:numPr>
              <w:tabs>
                <w:tab w:val="num" w:pos="1440"/>
              </w:tabs>
              <w:spacing w:after="0" w:line="240" w:lineRule="auto"/>
              <w:ind w:left="700"/>
              <w:contextualSpacing w:val="0"/>
              <w:rPr>
                <w:rFonts w:ascii="Times New Roman" w:hAnsi="Times New Roman" w:cs="Times New Roman"/>
                <w:sz w:val="24"/>
                <w:szCs w:val="24"/>
              </w:rPr>
            </w:pPr>
            <w:r w:rsidRPr="006621CC">
              <w:rPr>
                <w:rFonts w:ascii="Times New Roman" w:hAnsi="Times New Roman" w:cs="Times New Roman"/>
                <w:sz w:val="24"/>
                <w:szCs w:val="24"/>
              </w:rPr>
              <w:t>un poder suficiente otorgado por escritura pública por la Empresa Líder del consorcio (no es necesario que esté inscripto en el Registro de Poderes); o</w:t>
            </w:r>
          </w:p>
          <w:p w:rsidR="00115CBA" w:rsidRPr="006621CC" w:rsidRDefault="00115CBA" w:rsidP="00566852">
            <w:pPr>
              <w:pStyle w:val="Listaconvietas"/>
              <w:numPr>
                <w:ilvl w:val="0"/>
                <w:numId w:val="14"/>
              </w:numPr>
              <w:rPr>
                <w:rFonts w:ascii="Times New Roman" w:hAnsi="Times New Roman" w:cs="Times New Roman"/>
                <w:sz w:val="24"/>
                <w:szCs w:val="24"/>
              </w:rPr>
            </w:pPr>
            <w:r w:rsidRPr="006621CC">
              <w:rPr>
                <w:rFonts w:ascii="Times New Roman" w:hAnsi="Times New Roman" w:cs="Times New Roman"/>
                <w:sz w:val="24"/>
                <w:szCs w:val="24"/>
              </w:rPr>
              <w:t>los documentos societarios de la Empresa Líder, que justifiquen la representación del firmante, tales como actas de asamblea y de directorio en el caso de las sociedades anónimas.</w:t>
            </w:r>
          </w:p>
        </w:tc>
      </w:tr>
      <w:tr w:rsidR="00115CBA" w:rsidRPr="006621CC" w:rsidTr="006D104D">
        <w:trPr>
          <w:trHeight w:val="1013"/>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5) 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w:t>
            </w:r>
            <w:r w:rsidRPr="006621CC">
              <w:rPr>
                <w:rFonts w:ascii="Times New Roman" w:hAnsi="Times New Roman" w:cs="Times New Roman"/>
                <w:color w:val="FF0000"/>
                <w:sz w:val="24"/>
                <w:szCs w:val="24"/>
              </w:rPr>
              <w:t xml:space="preserve"> *</w:t>
            </w:r>
          </w:p>
        </w:tc>
      </w:tr>
      <w:tr w:rsidR="00115CBA" w:rsidRPr="006621CC" w:rsidTr="006621CC">
        <w:trPr>
          <w:trHeight w:val="1420"/>
          <w:jc w:val="center"/>
        </w:trPr>
        <w:tc>
          <w:tcPr>
            <w:tcW w:w="10231" w:type="dxa"/>
            <w:tcBorders>
              <w:top w:val="single" w:sz="2" w:space="0" w:color="auto"/>
              <w:bottom w:val="single" w:sz="2" w:space="0" w:color="auto"/>
            </w:tcBorders>
          </w:tcPr>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6) 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115CBA" w:rsidRPr="006621CC" w:rsidTr="006621CC">
        <w:trPr>
          <w:trHeight w:val="483"/>
          <w:jc w:val="center"/>
        </w:trPr>
        <w:tc>
          <w:tcPr>
            <w:tcW w:w="10231" w:type="dxa"/>
            <w:tcBorders>
              <w:top w:val="single" w:sz="2" w:space="0" w:color="auto"/>
              <w:left w:val="nil"/>
              <w:right w:val="nil"/>
            </w:tcBorders>
          </w:tcPr>
          <w:p w:rsidR="00115CBA" w:rsidRPr="006621CC" w:rsidRDefault="00115CBA" w:rsidP="006621CC">
            <w:pPr>
              <w:rPr>
                <w:rFonts w:ascii="Times New Roman" w:hAnsi="Times New Roman" w:cs="Times New Roman"/>
                <w:sz w:val="24"/>
                <w:szCs w:val="24"/>
                <w:lang w:val="es-MX"/>
              </w:rPr>
            </w:pPr>
          </w:p>
        </w:tc>
      </w:tr>
      <w:tr w:rsidR="00115CBA" w:rsidRPr="006621CC" w:rsidTr="006D104D">
        <w:trPr>
          <w:trHeight w:val="559"/>
          <w:jc w:val="center"/>
        </w:trPr>
        <w:tc>
          <w:tcPr>
            <w:tcW w:w="10231" w:type="dxa"/>
            <w:tcBorders>
              <w:top w:val="single" w:sz="2" w:space="0" w:color="auto"/>
              <w:bottom w:val="single" w:sz="2" w:space="0" w:color="auto"/>
            </w:tcBorders>
            <w:shd w:val="clear" w:color="auto" w:fill="auto"/>
          </w:tcPr>
          <w:p w:rsidR="00115CBA" w:rsidRPr="006621CC" w:rsidRDefault="00115CBA" w:rsidP="006621CC">
            <w:pPr>
              <w:rPr>
                <w:rFonts w:ascii="Times New Roman" w:hAnsi="Times New Roman" w:cs="Times New Roman"/>
                <w:b/>
                <w:sz w:val="24"/>
                <w:szCs w:val="24"/>
              </w:rPr>
            </w:pPr>
            <w:r w:rsidRPr="006621CC">
              <w:rPr>
                <w:rFonts w:ascii="Times New Roman" w:hAnsi="Times New Roman" w:cs="Times New Roman"/>
                <w:b/>
                <w:sz w:val="24"/>
                <w:szCs w:val="24"/>
              </w:rPr>
              <w:t>F) DOCUMENTOS QUE DEMUESTREN QUE EL OFERENTE ESTÁ CALIFICADO PARA EJECUTAR EL CONTRATO.</w:t>
            </w:r>
          </w:p>
        </w:tc>
      </w:tr>
      <w:tr w:rsidR="00115CBA" w:rsidRPr="006621CC" w:rsidTr="006D104D">
        <w:trPr>
          <w:trHeight w:val="136"/>
          <w:jc w:val="center"/>
        </w:trPr>
        <w:tc>
          <w:tcPr>
            <w:tcW w:w="10231" w:type="dxa"/>
            <w:tcBorders>
              <w:top w:val="single" w:sz="2" w:space="0" w:color="auto"/>
              <w:bottom w:val="single" w:sz="2" w:space="0" w:color="auto"/>
            </w:tcBorders>
            <w:shd w:val="clear" w:color="auto" w:fill="auto"/>
          </w:tcPr>
          <w:p w:rsidR="00115CBA" w:rsidRPr="006621CC" w:rsidRDefault="00115CBA" w:rsidP="006D104D">
            <w:pPr>
              <w:suppressAutoHyphens/>
              <w:spacing w:after="0" w:line="240" w:lineRule="auto"/>
              <w:rPr>
                <w:rFonts w:ascii="Times New Roman" w:hAnsi="Times New Roman" w:cs="Times New Roman"/>
                <w:b/>
                <w:sz w:val="24"/>
                <w:szCs w:val="24"/>
                <w:lang w:val="es-ES"/>
              </w:rPr>
            </w:pPr>
            <w:r w:rsidRPr="006621CC">
              <w:rPr>
                <w:rFonts w:ascii="Times New Roman" w:hAnsi="Times New Roman" w:cs="Times New Roman"/>
                <w:kern w:val="1"/>
                <w:sz w:val="24"/>
                <w:szCs w:val="24"/>
                <w:lang w:eastAsia="es-PY"/>
              </w:rPr>
              <w:t xml:space="preserve">1) Copia simple del </w:t>
            </w:r>
            <w:r w:rsidRPr="006621CC">
              <w:rPr>
                <w:rFonts w:ascii="Times New Roman" w:hAnsi="Times New Roman" w:cs="Times New Roman"/>
                <w:kern w:val="1"/>
                <w:sz w:val="24"/>
                <w:szCs w:val="24"/>
                <w:lang w:val="es-ES" w:eastAsia="es-PY"/>
              </w:rPr>
              <w:t xml:space="preserve">Certificación de IATA;   </w:t>
            </w:r>
          </w:p>
        </w:tc>
      </w:tr>
      <w:tr w:rsidR="00115CBA" w:rsidRPr="006621CC" w:rsidTr="006621CC">
        <w:trPr>
          <w:trHeight w:val="546"/>
          <w:jc w:val="center"/>
        </w:trPr>
        <w:tc>
          <w:tcPr>
            <w:tcW w:w="10231" w:type="dxa"/>
            <w:tcBorders>
              <w:top w:val="single" w:sz="2" w:space="0" w:color="auto"/>
              <w:bottom w:val="single" w:sz="2" w:space="0" w:color="auto"/>
            </w:tcBorders>
            <w:shd w:val="clear" w:color="auto" w:fill="auto"/>
          </w:tcPr>
          <w:p w:rsidR="00115CBA" w:rsidRPr="006621CC" w:rsidRDefault="00115CBA" w:rsidP="006D104D">
            <w:pPr>
              <w:suppressAutoHyphens/>
              <w:spacing w:after="0" w:line="240" w:lineRule="auto"/>
              <w:rPr>
                <w:rFonts w:ascii="Times New Roman" w:hAnsi="Times New Roman" w:cs="Times New Roman"/>
                <w:kern w:val="1"/>
                <w:sz w:val="24"/>
                <w:szCs w:val="24"/>
                <w:lang w:val="es-ES" w:eastAsia="es-PY"/>
              </w:rPr>
            </w:pPr>
            <w:r w:rsidRPr="006621CC">
              <w:rPr>
                <w:rFonts w:ascii="Times New Roman" w:hAnsi="Times New Roman" w:cs="Times New Roman"/>
                <w:kern w:val="1"/>
                <w:sz w:val="24"/>
                <w:szCs w:val="24"/>
                <w:lang w:eastAsia="es-PY"/>
              </w:rPr>
              <w:lastRenderedPageBreak/>
              <w:t>2) Copia simple de la Resolución de Inscripción y habilitación al día expedida por la SECRETARÍA NACIONAL DE TURISMO - SENATUR;</w:t>
            </w:r>
          </w:p>
        </w:tc>
      </w:tr>
      <w:tr w:rsidR="00115CBA" w:rsidRPr="006621CC" w:rsidTr="006D104D">
        <w:trPr>
          <w:trHeight w:val="2678"/>
          <w:jc w:val="center"/>
        </w:trPr>
        <w:tc>
          <w:tcPr>
            <w:tcW w:w="10231" w:type="dxa"/>
            <w:tcBorders>
              <w:top w:val="single" w:sz="2" w:space="0" w:color="auto"/>
              <w:bottom w:val="single" w:sz="2" w:space="0" w:color="auto"/>
            </w:tcBorders>
            <w:shd w:val="clear" w:color="auto" w:fill="auto"/>
          </w:tcPr>
          <w:p w:rsidR="00115CBA" w:rsidRPr="006621CC" w:rsidRDefault="00115CBA" w:rsidP="006621CC">
            <w:pPr>
              <w:pStyle w:val="2AutoList1"/>
              <w:suppressAutoHyphens/>
              <w:spacing w:line="240" w:lineRule="auto"/>
              <w:rPr>
                <w:szCs w:val="24"/>
                <w:lang w:val="es-ES"/>
              </w:rPr>
            </w:pPr>
            <w:r w:rsidRPr="006621CC">
              <w:rPr>
                <w:kern w:val="1"/>
                <w:szCs w:val="24"/>
                <w:lang w:eastAsia="es-PY"/>
              </w:rPr>
              <w:t xml:space="preserve">3) Copia simple </w:t>
            </w:r>
            <w:r w:rsidRPr="006621CC">
              <w:rPr>
                <w:szCs w:val="24"/>
                <w:lang w:val="es-ES"/>
              </w:rPr>
              <w:t>de los contratos o certificados de buen servicio</w:t>
            </w:r>
            <w:r w:rsidRPr="006621CC">
              <w:rPr>
                <w:kern w:val="1"/>
                <w:szCs w:val="24"/>
                <w:lang w:eastAsia="es-PY"/>
              </w:rPr>
              <w:t>emitidos por diferentes instituciones públicas o privadas, nacional o internacional, donde se demuestra que cuenta con tres años o más de experiencia (antigüedad en el mercado) en contrataciones de la misma o similar naturaleza a la solicitada en la presente licitación, que hayan concluido antes del día de la apertura de ofertas. Dichas certificaciones deben contener como mínimo nombre de la entidad o empresa que extiende la constancia, fecha de inicio y finalización de la contratación y plazo contractual, monto de la contratación, persona de contacto, teléfono y fax, el tipo de servicios prestados y la constancia de hacer referencia directa al oferente y en caso de consorcio, como mínimo a un de las empresas que la conforman. La convocante se reserva el derecho de verificar dichas constancias y podrá eventualmente solicitar cualquier aclaración sobre las mismas.</w:t>
            </w:r>
          </w:p>
        </w:tc>
      </w:tr>
      <w:tr w:rsidR="00115CBA" w:rsidRPr="006621CC" w:rsidTr="006621CC">
        <w:trPr>
          <w:trHeight w:val="546"/>
          <w:jc w:val="center"/>
        </w:trPr>
        <w:tc>
          <w:tcPr>
            <w:tcW w:w="10231" w:type="dxa"/>
            <w:tcBorders>
              <w:top w:val="single" w:sz="2" w:space="0" w:color="auto"/>
              <w:bottom w:val="single" w:sz="2" w:space="0" w:color="auto"/>
            </w:tcBorders>
            <w:shd w:val="clear" w:color="auto" w:fill="auto"/>
          </w:tcPr>
          <w:p w:rsidR="00115CBA" w:rsidRPr="006621CC" w:rsidRDefault="00115CBA" w:rsidP="006D104D">
            <w:pPr>
              <w:suppressAutoHyphens/>
              <w:spacing w:after="0" w:line="240" w:lineRule="auto"/>
              <w:rPr>
                <w:rFonts w:ascii="Times New Roman" w:hAnsi="Times New Roman" w:cs="Times New Roman"/>
                <w:kern w:val="1"/>
                <w:sz w:val="24"/>
                <w:szCs w:val="24"/>
                <w:lang w:eastAsia="es-PY"/>
              </w:rPr>
            </w:pPr>
            <w:r w:rsidRPr="006621CC">
              <w:rPr>
                <w:rFonts w:ascii="Times New Roman" w:hAnsi="Times New Roman" w:cs="Times New Roman"/>
                <w:kern w:val="1"/>
                <w:sz w:val="24"/>
                <w:szCs w:val="24"/>
                <w:lang w:eastAsia="es-PY"/>
              </w:rPr>
              <w:t xml:space="preserve">4) Nómina del personal, acompañada de los contratos, la planilla de IPS y la constancia de que los mismos cuentan con capacitación en </w:t>
            </w:r>
          </w:p>
        </w:tc>
      </w:tr>
      <w:tr w:rsidR="00115CBA" w:rsidRPr="006621CC" w:rsidTr="006621CC">
        <w:trPr>
          <w:trHeight w:val="546"/>
          <w:jc w:val="center"/>
        </w:trPr>
        <w:tc>
          <w:tcPr>
            <w:tcW w:w="10231" w:type="dxa"/>
            <w:tcBorders>
              <w:top w:val="single" w:sz="4" w:space="0" w:color="auto"/>
              <w:left w:val="single" w:sz="4" w:space="0" w:color="auto"/>
              <w:bottom w:val="single" w:sz="4" w:space="0" w:color="auto"/>
              <w:right w:val="single" w:sz="4" w:space="0" w:color="auto"/>
            </w:tcBorders>
          </w:tcPr>
          <w:p w:rsidR="00115CBA" w:rsidRPr="006621CC" w:rsidRDefault="00115CBA" w:rsidP="006D104D">
            <w:pPr>
              <w:spacing w:after="0"/>
              <w:rPr>
                <w:rFonts w:ascii="Times New Roman" w:hAnsi="Times New Roman" w:cs="Times New Roman"/>
                <w:sz w:val="24"/>
                <w:szCs w:val="24"/>
              </w:rPr>
            </w:pPr>
            <w:r w:rsidRPr="006621CC">
              <w:rPr>
                <w:rFonts w:ascii="Times New Roman" w:hAnsi="Times New Roman" w:cs="Times New Roman"/>
                <w:b/>
                <w:sz w:val="24"/>
                <w:szCs w:val="24"/>
              </w:rPr>
              <w:t>G) DOCUMENTOS QUE DEMUESTREN QUE EL SERVICIO OFERTADO CUMPLE CON LOS REQUERIMIENTOS DE LA SECCION III – PROGRAMA DE SERVICIOS.</w:t>
            </w:r>
          </w:p>
        </w:tc>
      </w:tr>
      <w:tr w:rsidR="00115CBA" w:rsidRPr="006621CC" w:rsidTr="006621CC">
        <w:trPr>
          <w:trHeight w:val="546"/>
          <w:jc w:val="center"/>
        </w:trPr>
        <w:tc>
          <w:tcPr>
            <w:tcW w:w="10231" w:type="dxa"/>
            <w:tcBorders>
              <w:top w:val="single" w:sz="4" w:space="0" w:color="auto"/>
              <w:bottom w:val="single" w:sz="2" w:space="0" w:color="auto"/>
            </w:tcBorders>
          </w:tcPr>
          <w:p w:rsidR="00115CBA" w:rsidRPr="006621CC" w:rsidRDefault="00115CBA" w:rsidP="006D104D">
            <w:pPr>
              <w:spacing w:after="0"/>
              <w:jc w:val="both"/>
              <w:rPr>
                <w:rFonts w:ascii="Times New Roman" w:hAnsi="Times New Roman" w:cs="Times New Roman"/>
                <w:sz w:val="24"/>
                <w:szCs w:val="24"/>
              </w:rPr>
            </w:pPr>
            <w:r w:rsidRPr="006621CC">
              <w:rPr>
                <w:rFonts w:ascii="Times New Roman" w:hAnsi="Times New Roman" w:cs="Times New Roman"/>
                <w:sz w:val="24"/>
                <w:szCs w:val="24"/>
              </w:rPr>
              <w:t>1)</w:t>
            </w:r>
            <w:r w:rsidR="006D104D">
              <w:rPr>
                <w:rFonts w:ascii="Times New Roman" w:hAnsi="Times New Roman" w:cs="Times New Roman"/>
                <w:sz w:val="24"/>
                <w:szCs w:val="24"/>
              </w:rPr>
              <w:t xml:space="preserve"> </w:t>
            </w:r>
            <w:r w:rsidRPr="006621CC">
              <w:rPr>
                <w:rFonts w:ascii="Times New Roman" w:hAnsi="Times New Roman" w:cs="Times New Roman"/>
                <w:kern w:val="1"/>
                <w:sz w:val="24"/>
                <w:szCs w:val="24"/>
                <w:lang w:val="es-ES" w:eastAsia="es-PY"/>
              </w:rPr>
              <w:t xml:space="preserve">Declaración Jurada </w:t>
            </w:r>
            <w:r w:rsidRPr="006621CC">
              <w:rPr>
                <w:rFonts w:ascii="Times New Roman" w:hAnsi="Times New Roman" w:cs="Times New Roman"/>
                <w:sz w:val="24"/>
                <w:szCs w:val="24"/>
                <w:lang w:val="es-ES"/>
              </w:rPr>
              <w:t>de que cuenta con capacidad para la provisión de pasajes aéreos – A) CONDICIONES DE PRESTACIÓN DE LOS SERVICIOS, a través del Formulario N° 4 de la Sección VI - FORMULARIOS.</w:t>
            </w:r>
          </w:p>
        </w:tc>
      </w:tr>
    </w:tbl>
    <w:p w:rsidR="00115CBA" w:rsidRPr="006621CC" w:rsidRDefault="00115CBA" w:rsidP="007F5FBA">
      <w:pPr>
        <w:pStyle w:val="Listaconvietas"/>
        <w:rPr>
          <w:rFonts w:ascii="Times New Roman" w:hAnsi="Times New Roman" w:cs="Times New Roman"/>
          <w:sz w:val="24"/>
          <w:szCs w:val="24"/>
        </w:rPr>
      </w:pPr>
    </w:p>
    <w:p w:rsidR="00115CBA" w:rsidRPr="006621CC" w:rsidRDefault="00115CBA" w:rsidP="007F5FBA">
      <w:pPr>
        <w:pStyle w:val="Listaconvietas"/>
        <w:rPr>
          <w:rFonts w:ascii="Times New Roman" w:hAnsi="Times New Roman" w:cs="Times New Roman"/>
          <w:sz w:val="24"/>
          <w:szCs w:val="24"/>
        </w:rPr>
      </w:pPr>
      <w:r w:rsidRPr="006621CC">
        <w:rPr>
          <w:rFonts w:ascii="Times New Roman" w:hAnsi="Times New Roman" w:cs="Times New Roman"/>
          <w:sz w:val="24"/>
          <w:szCs w:val="24"/>
        </w:rPr>
        <w:t>*</w:t>
      </w:r>
      <w:r w:rsidRPr="006D104D">
        <w:rPr>
          <w:rFonts w:ascii="Times New Roman" w:hAnsi="Times New Roman" w:cs="Times New Roman"/>
          <w:sz w:val="24"/>
          <w:szCs w:val="24"/>
        </w:rPr>
        <w:t xml:space="preserve">Documentos Sustanciales </w:t>
      </w:r>
    </w:p>
    <w:p w:rsidR="00115CBA" w:rsidRPr="006621CC" w:rsidRDefault="00115CBA" w:rsidP="007F5FBA">
      <w:pPr>
        <w:pStyle w:val="Listaconvietas"/>
        <w:rPr>
          <w:rFonts w:ascii="Times New Roman" w:hAnsi="Times New Roman" w:cs="Times New Roman"/>
          <w:sz w:val="24"/>
          <w:szCs w:val="24"/>
        </w:rPr>
      </w:pPr>
    </w:p>
    <w:p w:rsidR="00115CBA" w:rsidRPr="006621CC" w:rsidRDefault="00115CBA" w:rsidP="00115CBA">
      <w:pPr>
        <w:suppressAutoHyphens/>
        <w:jc w:val="both"/>
        <w:rPr>
          <w:rFonts w:ascii="Times New Roman" w:hAnsi="Times New Roman" w:cs="Times New Roman"/>
          <w:b/>
          <w:sz w:val="24"/>
          <w:szCs w:val="24"/>
          <w:lang w:val="es-MX"/>
        </w:rPr>
      </w:pPr>
      <w:r w:rsidRPr="006621CC">
        <w:rPr>
          <w:rFonts w:ascii="Times New Roman" w:hAnsi="Times New Roman" w:cs="Times New Roman"/>
          <w:b/>
          <w:sz w:val="24"/>
          <w:szCs w:val="24"/>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p>
    <w:p w:rsidR="00115CBA" w:rsidRPr="006621CC" w:rsidRDefault="00115CBA" w:rsidP="00115CBA">
      <w:pPr>
        <w:suppressAutoHyphens/>
        <w:jc w:val="both"/>
        <w:rPr>
          <w:rFonts w:ascii="Times New Roman" w:hAnsi="Times New Roman" w:cs="Times New Roman"/>
          <w:sz w:val="24"/>
          <w:szCs w:val="24"/>
          <w:lang w:val="es-MX"/>
        </w:rPr>
      </w:pPr>
      <w:r w:rsidRPr="006621CC">
        <w:rPr>
          <w:rFonts w:ascii="Times New Roman" w:hAnsi="Times New Roman" w:cs="Times New Roman"/>
          <w:sz w:val="24"/>
          <w:szCs w:val="24"/>
          <w:lang w:val="es-MX"/>
        </w:rPr>
        <w:t xml:space="preserve">La inscripción en el SIPE  no constituirá requisito previo para la presentación ni adjudicación de los oferentes; no obstante los adjudicatarios deberán inscribirse al SIPE como requisito previo a la obtención del Código de Contratación. </w:t>
      </w:r>
    </w:p>
    <w:p w:rsidR="00115CBA" w:rsidRPr="006621CC" w:rsidRDefault="00115CBA" w:rsidP="00115CBA">
      <w:pPr>
        <w:pStyle w:val="Outline"/>
        <w:spacing w:before="0"/>
        <w:rPr>
          <w:i/>
          <w:iCs/>
          <w:kern w:val="0"/>
          <w:szCs w:val="24"/>
          <w:lang w:val="es-ES"/>
        </w:rPr>
      </w:pPr>
    </w:p>
    <w:p w:rsidR="00115CBA" w:rsidRPr="006621CC" w:rsidRDefault="00115CBA" w:rsidP="00115CBA">
      <w:pPr>
        <w:rPr>
          <w:rFonts w:ascii="Times New Roman" w:hAnsi="Times New Roman" w:cs="Times New Roman"/>
          <w:sz w:val="24"/>
          <w:szCs w:val="24"/>
          <w:lang w:val="es-ES"/>
        </w:rPr>
      </w:pPr>
    </w:p>
    <w:p w:rsidR="00115CBA" w:rsidRPr="006621CC" w:rsidRDefault="00115CBA" w:rsidP="00115CBA">
      <w:pPr>
        <w:rPr>
          <w:rFonts w:ascii="Times New Roman" w:hAnsi="Times New Roman" w:cs="Times New Roman"/>
          <w:sz w:val="24"/>
          <w:szCs w:val="24"/>
          <w:lang w:val="es-ES"/>
        </w:rPr>
      </w:pPr>
    </w:p>
    <w:p w:rsidR="00115CBA" w:rsidRPr="006621CC" w:rsidRDefault="00115CBA" w:rsidP="00115CBA">
      <w:pPr>
        <w:rPr>
          <w:rFonts w:ascii="Times New Roman" w:hAnsi="Times New Roman" w:cs="Times New Roman"/>
          <w:sz w:val="24"/>
          <w:szCs w:val="24"/>
          <w:lang w:val="es-ES"/>
        </w:rPr>
      </w:pPr>
    </w:p>
    <w:p w:rsidR="00115CBA" w:rsidRPr="006621CC" w:rsidRDefault="00115CBA" w:rsidP="00115CBA">
      <w:pPr>
        <w:rPr>
          <w:rFonts w:ascii="Times New Roman" w:hAnsi="Times New Roman" w:cs="Times New Roman"/>
          <w:sz w:val="24"/>
          <w:szCs w:val="24"/>
          <w:lang w:val="es-ES"/>
        </w:rPr>
      </w:pPr>
    </w:p>
    <w:p w:rsidR="00115CBA" w:rsidRPr="006621CC" w:rsidRDefault="00115CBA" w:rsidP="00115CBA">
      <w:pPr>
        <w:rPr>
          <w:rFonts w:ascii="Times New Roman" w:hAnsi="Times New Roman" w:cs="Times New Roman"/>
          <w:sz w:val="24"/>
          <w:szCs w:val="24"/>
          <w:lang w:val="es-ES"/>
        </w:rPr>
      </w:pPr>
    </w:p>
    <w:p w:rsidR="007F5FBA" w:rsidRPr="006621CC" w:rsidRDefault="007F5FBA" w:rsidP="00115CBA">
      <w:pPr>
        <w:rPr>
          <w:rFonts w:ascii="Times New Roman" w:hAnsi="Times New Roman" w:cs="Times New Roman"/>
          <w:sz w:val="24"/>
          <w:szCs w:val="24"/>
          <w:lang w:val="es-ES"/>
        </w:rPr>
      </w:pPr>
    </w:p>
    <w:p w:rsidR="006D104D" w:rsidRDefault="006D104D" w:rsidP="00115CBA">
      <w:pPr>
        <w:rPr>
          <w:rFonts w:ascii="Times New Roman" w:hAnsi="Times New Roman" w:cs="Times New Roman"/>
          <w:sz w:val="24"/>
          <w:szCs w:val="24"/>
          <w:lang w:val="es-ES"/>
        </w:rPr>
      </w:pPr>
    </w:p>
    <w:p w:rsidR="00362267" w:rsidRDefault="00362267" w:rsidP="00115CBA">
      <w:pPr>
        <w:rPr>
          <w:rFonts w:ascii="Times New Roman" w:hAnsi="Times New Roman" w:cs="Times New Roman"/>
          <w:sz w:val="24"/>
          <w:szCs w:val="24"/>
          <w:lang w:val="es-ES"/>
        </w:rPr>
      </w:pPr>
    </w:p>
    <w:p w:rsidR="00362267" w:rsidRDefault="00362267" w:rsidP="00115CBA">
      <w:pPr>
        <w:rPr>
          <w:rFonts w:ascii="Times New Roman" w:hAnsi="Times New Roman" w:cs="Times New Roman"/>
          <w:sz w:val="24"/>
          <w:szCs w:val="24"/>
          <w:lang w:val="es-ES"/>
        </w:rPr>
      </w:pPr>
    </w:p>
    <w:p w:rsidR="00362267" w:rsidRPr="006621CC" w:rsidRDefault="00362267" w:rsidP="00115CBA">
      <w:pPr>
        <w:rPr>
          <w:rFonts w:ascii="Times New Roman" w:hAnsi="Times New Roman" w:cs="Times New Roman"/>
          <w:sz w:val="24"/>
          <w:szCs w:val="24"/>
          <w:lang w:val="es-ES"/>
        </w:rPr>
      </w:pPr>
    </w:p>
    <w:p w:rsidR="00115CBA" w:rsidRPr="006621CC" w:rsidRDefault="00115CBA" w:rsidP="00115CBA">
      <w:pPr>
        <w:rPr>
          <w:rFonts w:ascii="Times New Roman" w:hAnsi="Times New Roman" w:cs="Times New Roman"/>
          <w:sz w:val="24"/>
          <w:szCs w:val="24"/>
          <w:lang w:val="es-ES"/>
        </w:rPr>
      </w:pPr>
    </w:p>
    <w:p w:rsidR="00115CBA" w:rsidRPr="006621CC" w:rsidRDefault="00115CBA" w:rsidP="00115CBA">
      <w:pPr>
        <w:pStyle w:val="Textodebloque"/>
        <w:tabs>
          <w:tab w:val="clear" w:pos="612"/>
        </w:tabs>
        <w:spacing w:after="200"/>
        <w:ind w:left="180" w:firstLine="0"/>
        <w:jc w:val="center"/>
        <w:rPr>
          <w:rFonts w:ascii="Times New Roman" w:hAnsi="Times New Roman"/>
          <w:b/>
          <w:sz w:val="24"/>
          <w:szCs w:val="24"/>
          <w:lang w:val="es-ES"/>
        </w:rPr>
      </w:pPr>
      <w:r w:rsidRPr="006621CC">
        <w:rPr>
          <w:rFonts w:ascii="Times New Roman" w:hAnsi="Times New Roman"/>
          <w:b/>
          <w:sz w:val="24"/>
          <w:szCs w:val="24"/>
          <w:lang w:val="es-ES"/>
        </w:rPr>
        <w:t>DOCUMENTOS A PRESENTAR PARA LA FIRMA DEL CONTRATO</w:t>
      </w:r>
    </w:p>
    <w:p w:rsidR="00115CBA" w:rsidRPr="006621CC" w:rsidRDefault="00115CBA" w:rsidP="00115CBA">
      <w:pPr>
        <w:pStyle w:val="Textodebloque"/>
        <w:tabs>
          <w:tab w:val="clear" w:pos="612"/>
        </w:tabs>
        <w:spacing w:after="200"/>
        <w:ind w:left="180" w:firstLine="0"/>
        <w:rPr>
          <w:rFonts w:ascii="Times New Roman" w:hAnsi="Times New Roman"/>
          <w:b/>
          <w:sz w:val="24"/>
          <w:szCs w:val="24"/>
          <w:lang w:val="es-ES"/>
        </w:rPr>
      </w:pPr>
      <w:r w:rsidRPr="006621CC">
        <w:rPr>
          <w:rFonts w:ascii="Times New Roman" w:hAnsi="Times New Roman"/>
          <w:b/>
          <w:sz w:val="24"/>
          <w:szCs w:val="24"/>
          <w:lang w:val="es-ES"/>
        </w:rPr>
        <w:t>Los siguientes documentos deberán ser para la firma del contrato cuando no hayan sido presentados junto con la oferta, y no consten como “activos”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98"/>
      </w:tblGrid>
      <w:tr w:rsidR="00115CBA" w:rsidRPr="006621CC" w:rsidTr="006621CC">
        <w:trPr>
          <w:jc w:val="center"/>
        </w:trPr>
        <w:tc>
          <w:tcPr>
            <w:tcW w:w="9498" w:type="dxa"/>
            <w:tcBorders>
              <w:right w:val="single" w:sz="2" w:space="0" w:color="auto"/>
            </w:tcBorders>
          </w:tcPr>
          <w:p w:rsidR="00115CBA" w:rsidRPr="006621CC" w:rsidRDefault="00115CBA" w:rsidP="00566852">
            <w:pPr>
              <w:numPr>
                <w:ilvl w:val="3"/>
                <w:numId w:val="2"/>
              </w:numPr>
              <w:spacing w:after="0" w:line="240" w:lineRule="auto"/>
              <w:ind w:left="407"/>
              <w:rPr>
                <w:rFonts w:ascii="Times New Roman" w:hAnsi="Times New Roman" w:cs="Times New Roman"/>
                <w:b/>
                <w:sz w:val="24"/>
                <w:szCs w:val="24"/>
              </w:rPr>
            </w:pPr>
            <w:r w:rsidRPr="006621CC">
              <w:rPr>
                <w:rFonts w:ascii="Times New Roman" w:hAnsi="Times New Roman" w:cs="Times New Roman"/>
                <w:b/>
                <w:sz w:val="24"/>
                <w:szCs w:val="24"/>
              </w:rPr>
              <w:t>Personas Físicas / Jurídicas</w:t>
            </w:r>
          </w:p>
        </w:tc>
      </w:tr>
      <w:tr w:rsidR="00115CBA" w:rsidRPr="006621CC" w:rsidTr="006621CC">
        <w:trPr>
          <w:jc w:val="center"/>
        </w:trPr>
        <w:tc>
          <w:tcPr>
            <w:tcW w:w="9498" w:type="dxa"/>
            <w:tcBorders>
              <w:right w:val="single" w:sz="2" w:space="0" w:color="auto"/>
            </w:tcBorders>
          </w:tcPr>
          <w:p w:rsidR="00115CBA" w:rsidRPr="006621CC" w:rsidRDefault="00115CBA" w:rsidP="00566852">
            <w:pPr>
              <w:pStyle w:val="Textodebloque"/>
              <w:widowControl w:val="0"/>
              <w:numPr>
                <w:ilvl w:val="0"/>
                <w:numId w:val="8"/>
              </w:numPr>
              <w:tabs>
                <w:tab w:val="clear" w:pos="612"/>
                <w:tab w:val="clear" w:pos="720"/>
                <w:tab w:val="left" w:pos="407"/>
              </w:tabs>
              <w:adjustRightInd w:val="0"/>
              <w:ind w:left="402" w:right="86" w:hanging="357"/>
              <w:textAlignment w:val="baseline"/>
              <w:rPr>
                <w:rFonts w:ascii="Times New Roman" w:hAnsi="Times New Roman"/>
                <w:sz w:val="24"/>
                <w:szCs w:val="24"/>
              </w:rPr>
            </w:pPr>
            <w:r w:rsidRPr="006621CC">
              <w:rPr>
                <w:rFonts w:ascii="Times New Roman" w:hAnsi="Times New Roman"/>
                <w:sz w:val="24"/>
                <w:szCs w:val="24"/>
              </w:rPr>
              <w:t>Certificado de no encontrarse en quiebra o en convocatoria de acreedores expedido por la Dirección General de Registros Públicos;</w:t>
            </w:r>
          </w:p>
        </w:tc>
      </w:tr>
      <w:tr w:rsidR="00115CBA" w:rsidRPr="006621CC" w:rsidTr="006621CC">
        <w:trPr>
          <w:jc w:val="center"/>
        </w:trPr>
        <w:tc>
          <w:tcPr>
            <w:tcW w:w="9498" w:type="dxa"/>
            <w:tcBorders>
              <w:right w:val="single" w:sz="2" w:space="0" w:color="auto"/>
            </w:tcBorders>
          </w:tcPr>
          <w:p w:rsidR="00115CBA" w:rsidRPr="006621CC" w:rsidRDefault="00115CBA" w:rsidP="00566852">
            <w:pPr>
              <w:pStyle w:val="Textodebloque"/>
              <w:widowControl w:val="0"/>
              <w:numPr>
                <w:ilvl w:val="0"/>
                <w:numId w:val="8"/>
              </w:numPr>
              <w:tabs>
                <w:tab w:val="clear" w:pos="612"/>
                <w:tab w:val="clear" w:pos="720"/>
                <w:tab w:val="left" w:pos="407"/>
              </w:tabs>
              <w:adjustRightInd w:val="0"/>
              <w:ind w:left="402" w:right="86" w:hanging="357"/>
              <w:textAlignment w:val="baseline"/>
              <w:rPr>
                <w:rFonts w:ascii="Times New Roman" w:hAnsi="Times New Roman"/>
                <w:sz w:val="24"/>
                <w:szCs w:val="24"/>
              </w:rPr>
            </w:pPr>
            <w:r w:rsidRPr="006621CC">
              <w:rPr>
                <w:rFonts w:ascii="Times New Roman" w:hAnsi="Times New Roman"/>
                <w:sz w:val="24"/>
                <w:szCs w:val="24"/>
              </w:rPr>
              <w:t xml:space="preserve">Certificado de no hallarse en interdicción judicial expedido por la Dirección General de Registros Públicos; </w:t>
            </w:r>
          </w:p>
        </w:tc>
      </w:tr>
      <w:tr w:rsidR="00115CBA" w:rsidRPr="006621CC" w:rsidTr="006621CC">
        <w:trPr>
          <w:jc w:val="center"/>
        </w:trPr>
        <w:tc>
          <w:tcPr>
            <w:tcW w:w="9498" w:type="dxa"/>
            <w:tcBorders>
              <w:right w:val="single" w:sz="2" w:space="0" w:color="auto"/>
            </w:tcBorders>
          </w:tcPr>
          <w:p w:rsidR="00115CBA" w:rsidRPr="006621CC" w:rsidRDefault="00115CBA" w:rsidP="00566852">
            <w:pPr>
              <w:pStyle w:val="Textodebloque"/>
              <w:widowControl w:val="0"/>
              <w:numPr>
                <w:ilvl w:val="0"/>
                <w:numId w:val="8"/>
              </w:numPr>
              <w:tabs>
                <w:tab w:val="clear" w:pos="612"/>
                <w:tab w:val="clear" w:pos="720"/>
                <w:tab w:val="left" w:pos="407"/>
              </w:tabs>
              <w:adjustRightInd w:val="0"/>
              <w:ind w:left="402" w:right="86" w:hanging="357"/>
              <w:textAlignment w:val="baseline"/>
              <w:rPr>
                <w:rFonts w:ascii="Times New Roman" w:hAnsi="Times New Roman"/>
                <w:sz w:val="24"/>
                <w:szCs w:val="24"/>
              </w:rPr>
            </w:pPr>
            <w:r w:rsidRPr="006621CC">
              <w:rPr>
                <w:rFonts w:ascii="Times New Roman" w:hAnsi="Times New Roman"/>
                <w:sz w:val="24"/>
                <w:szCs w:val="24"/>
              </w:rPr>
              <w:t>Constancia de no adeudar aporte obrero patronal expedida por el Instituto de Previsión Social.</w:t>
            </w:r>
          </w:p>
        </w:tc>
      </w:tr>
      <w:tr w:rsidR="00115CBA" w:rsidRPr="006621CC" w:rsidTr="006621CC">
        <w:trPr>
          <w:jc w:val="center"/>
        </w:trPr>
        <w:tc>
          <w:tcPr>
            <w:tcW w:w="9498" w:type="dxa"/>
            <w:tcBorders>
              <w:right w:val="single" w:sz="2" w:space="0" w:color="auto"/>
            </w:tcBorders>
          </w:tcPr>
          <w:p w:rsidR="00115CBA" w:rsidRPr="006621CC" w:rsidRDefault="00115CBA" w:rsidP="00566852">
            <w:pPr>
              <w:pStyle w:val="Textodebloque"/>
              <w:widowControl w:val="0"/>
              <w:numPr>
                <w:ilvl w:val="0"/>
                <w:numId w:val="8"/>
              </w:numPr>
              <w:tabs>
                <w:tab w:val="clear" w:pos="612"/>
                <w:tab w:val="clear" w:pos="720"/>
                <w:tab w:val="left" w:pos="407"/>
              </w:tabs>
              <w:adjustRightInd w:val="0"/>
              <w:ind w:left="402" w:right="86" w:hanging="357"/>
              <w:textAlignment w:val="baseline"/>
              <w:rPr>
                <w:rFonts w:ascii="Times New Roman" w:hAnsi="Times New Roman"/>
                <w:sz w:val="24"/>
                <w:szCs w:val="24"/>
              </w:rPr>
            </w:pPr>
            <w:r w:rsidRPr="006621CC">
              <w:rPr>
                <w:rFonts w:ascii="Times New Roman" w:hAnsi="Times New Roman"/>
                <w:sz w:val="24"/>
                <w:szCs w:val="24"/>
              </w:rPr>
              <w:t xml:space="preserve">En el caso que suscriba el contrato otra persona en su representación, acompañar poder suficiente del apoderado para asumir todas las obligaciones emergentes del contrato hasta su terminación. </w:t>
            </w:r>
          </w:p>
        </w:tc>
      </w:tr>
    </w:tbl>
    <w:p w:rsidR="00115CBA" w:rsidRPr="006621CC" w:rsidRDefault="00115CBA" w:rsidP="006D104D">
      <w:pPr>
        <w:spacing w:after="0"/>
        <w:rPr>
          <w:rFonts w:ascii="Times New Roman" w:hAnsi="Times New Roman" w:cs="Times New Roman"/>
          <w:sz w:val="24"/>
          <w:szCs w:val="2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26"/>
      </w:tblGrid>
      <w:tr w:rsidR="00115CBA" w:rsidRPr="006621CC" w:rsidTr="006621CC">
        <w:trPr>
          <w:jc w:val="center"/>
        </w:trPr>
        <w:tc>
          <w:tcPr>
            <w:tcW w:w="9426" w:type="dxa"/>
            <w:tcBorders>
              <w:right w:val="single" w:sz="2" w:space="0" w:color="auto"/>
            </w:tcBorders>
          </w:tcPr>
          <w:p w:rsidR="00115CBA" w:rsidRPr="006621CC" w:rsidRDefault="00115CBA" w:rsidP="00566852">
            <w:pPr>
              <w:numPr>
                <w:ilvl w:val="3"/>
                <w:numId w:val="2"/>
              </w:numPr>
              <w:spacing w:after="0" w:line="240" w:lineRule="auto"/>
              <w:ind w:left="407"/>
              <w:rPr>
                <w:rFonts w:ascii="Times New Roman" w:hAnsi="Times New Roman" w:cs="Times New Roman"/>
                <w:b/>
                <w:sz w:val="24"/>
                <w:szCs w:val="24"/>
              </w:rPr>
            </w:pPr>
            <w:r w:rsidRPr="006621CC">
              <w:rPr>
                <w:rFonts w:ascii="Times New Roman" w:hAnsi="Times New Roman" w:cs="Times New Roman"/>
                <w:b/>
                <w:sz w:val="24"/>
                <w:szCs w:val="24"/>
              </w:rPr>
              <w:t>Documentos. Consorcios</w:t>
            </w:r>
          </w:p>
        </w:tc>
      </w:tr>
      <w:tr w:rsidR="00115CBA" w:rsidRPr="006621CC" w:rsidTr="006621CC">
        <w:trPr>
          <w:jc w:val="center"/>
        </w:trPr>
        <w:tc>
          <w:tcPr>
            <w:tcW w:w="9426" w:type="dxa"/>
            <w:tcBorders>
              <w:right w:val="single" w:sz="2" w:space="0" w:color="auto"/>
            </w:tcBorders>
          </w:tcPr>
          <w:p w:rsidR="00115CBA" w:rsidRPr="006621CC" w:rsidRDefault="00115CBA" w:rsidP="00566852">
            <w:pPr>
              <w:pStyle w:val="Textodebloque"/>
              <w:widowControl w:val="0"/>
              <w:numPr>
                <w:ilvl w:val="0"/>
                <w:numId w:val="9"/>
              </w:numPr>
              <w:tabs>
                <w:tab w:val="clear" w:pos="612"/>
                <w:tab w:val="clear" w:pos="720"/>
                <w:tab w:val="left" w:pos="407"/>
              </w:tabs>
              <w:adjustRightInd w:val="0"/>
              <w:ind w:left="407" w:right="86"/>
              <w:textAlignment w:val="baseline"/>
              <w:rPr>
                <w:rFonts w:ascii="Times New Roman" w:hAnsi="Times New Roman"/>
                <w:sz w:val="24"/>
                <w:szCs w:val="24"/>
              </w:rPr>
            </w:pPr>
            <w:r w:rsidRPr="006621CC">
              <w:rPr>
                <w:rFonts w:ascii="Times New Roman" w:hAnsi="Times New Roman"/>
                <w:sz w:val="24"/>
                <w:szCs w:val="24"/>
              </w:rPr>
              <w:t>Cada integrante del Consorcio que sea una persona física o jurídica deberá presentar los documentos requeridos para oferentes individuales especificados en los incisos (a), (b), (c) y (d) del apartado 1 precedente.</w:t>
            </w:r>
          </w:p>
        </w:tc>
      </w:tr>
      <w:tr w:rsidR="00115CBA" w:rsidRPr="006621CC" w:rsidTr="006621CC">
        <w:trPr>
          <w:jc w:val="center"/>
        </w:trPr>
        <w:tc>
          <w:tcPr>
            <w:tcW w:w="9426" w:type="dxa"/>
            <w:tcBorders>
              <w:right w:val="single" w:sz="2" w:space="0" w:color="auto"/>
            </w:tcBorders>
          </w:tcPr>
          <w:p w:rsidR="00115CBA" w:rsidRPr="006621CC" w:rsidRDefault="00115CBA" w:rsidP="00566852">
            <w:pPr>
              <w:pStyle w:val="Textodebloque"/>
              <w:widowControl w:val="0"/>
              <w:numPr>
                <w:ilvl w:val="0"/>
                <w:numId w:val="9"/>
              </w:numPr>
              <w:tabs>
                <w:tab w:val="clear" w:pos="612"/>
                <w:tab w:val="clear" w:pos="720"/>
                <w:tab w:val="left" w:pos="407"/>
              </w:tabs>
              <w:adjustRightInd w:val="0"/>
              <w:ind w:left="407" w:right="86"/>
              <w:textAlignment w:val="baseline"/>
              <w:rPr>
                <w:rFonts w:ascii="Times New Roman" w:hAnsi="Times New Roman"/>
                <w:sz w:val="24"/>
                <w:szCs w:val="24"/>
              </w:rPr>
            </w:pPr>
            <w:r w:rsidRPr="006621CC">
              <w:rPr>
                <w:rFonts w:ascii="Times New Roman" w:hAnsi="Times New Roman"/>
                <w:sz w:val="24"/>
                <w:szCs w:val="24"/>
              </w:rPr>
              <w:t>Consorcio constituido, en el que se establecerán con precisión los puntos establecidos en el artículo 48 inciso 4° del Decreto Reglamentario N° 5174/05. El Consorcio debe estar formalizado por Escritura Pública.</w:t>
            </w:r>
          </w:p>
        </w:tc>
      </w:tr>
      <w:tr w:rsidR="00115CBA" w:rsidRPr="006621CC" w:rsidTr="006621CC">
        <w:trPr>
          <w:jc w:val="center"/>
        </w:trPr>
        <w:tc>
          <w:tcPr>
            <w:tcW w:w="9426" w:type="dxa"/>
            <w:tcBorders>
              <w:right w:val="single" w:sz="2" w:space="0" w:color="auto"/>
            </w:tcBorders>
          </w:tcPr>
          <w:p w:rsidR="00115CBA" w:rsidRPr="006621CC" w:rsidRDefault="00115CBA" w:rsidP="00566852">
            <w:pPr>
              <w:pStyle w:val="Textodebloque"/>
              <w:widowControl w:val="0"/>
              <w:numPr>
                <w:ilvl w:val="0"/>
                <w:numId w:val="9"/>
              </w:numPr>
              <w:tabs>
                <w:tab w:val="clear" w:pos="612"/>
                <w:tab w:val="clear" w:pos="720"/>
                <w:tab w:val="left" w:pos="407"/>
              </w:tabs>
              <w:adjustRightInd w:val="0"/>
              <w:ind w:left="407" w:right="86"/>
              <w:textAlignment w:val="baseline"/>
              <w:rPr>
                <w:rFonts w:ascii="Times New Roman" w:hAnsi="Times New Roman"/>
                <w:sz w:val="24"/>
                <w:szCs w:val="24"/>
              </w:rPr>
            </w:pPr>
            <w:r w:rsidRPr="006621CC">
              <w:rPr>
                <w:rFonts w:ascii="Times New Roman" w:hAnsi="Times New Roman"/>
                <w:sz w:val="24"/>
                <w:szCs w:val="24"/>
              </w:rPr>
              <w:t>Documentos que acrediten las facultades del firmante del contrato para comprometer solidariamente al Consorcio.</w:t>
            </w:r>
          </w:p>
        </w:tc>
      </w:tr>
      <w:tr w:rsidR="00115CBA" w:rsidRPr="006621CC" w:rsidTr="006621CC">
        <w:trPr>
          <w:jc w:val="center"/>
        </w:trPr>
        <w:tc>
          <w:tcPr>
            <w:tcW w:w="9426" w:type="dxa"/>
            <w:tcBorders>
              <w:right w:val="single" w:sz="2" w:space="0" w:color="auto"/>
            </w:tcBorders>
          </w:tcPr>
          <w:p w:rsidR="00115CBA" w:rsidRPr="006621CC" w:rsidRDefault="00115CBA" w:rsidP="00566852">
            <w:pPr>
              <w:pStyle w:val="Textodebloque"/>
              <w:widowControl w:val="0"/>
              <w:numPr>
                <w:ilvl w:val="0"/>
                <w:numId w:val="9"/>
              </w:numPr>
              <w:tabs>
                <w:tab w:val="clear" w:pos="612"/>
                <w:tab w:val="clear" w:pos="720"/>
                <w:tab w:val="left" w:pos="407"/>
              </w:tabs>
              <w:adjustRightInd w:val="0"/>
              <w:ind w:left="407" w:right="86"/>
              <w:textAlignment w:val="baseline"/>
              <w:rPr>
                <w:rFonts w:ascii="Times New Roman" w:hAnsi="Times New Roman"/>
                <w:sz w:val="24"/>
                <w:szCs w:val="24"/>
              </w:rPr>
            </w:pPr>
            <w:r w:rsidRPr="006621CC">
              <w:rPr>
                <w:rFonts w:ascii="Times New Roman" w:hAnsi="Times New Roman"/>
                <w:sz w:val="24"/>
                <w:szCs w:val="24"/>
              </w:rPr>
              <w:t xml:space="preserve">En el caso que suscriba el contrato otra persona en su representación, acompañar poder suficiente del apoderado para asumir todas las obligaciones emergentes del contrato hasta su terminación. </w:t>
            </w:r>
          </w:p>
        </w:tc>
      </w:tr>
    </w:tbl>
    <w:p w:rsidR="00115CBA" w:rsidRPr="006621CC" w:rsidRDefault="00115CBA" w:rsidP="00115CBA">
      <w:pPr>
        <w:rPr>
          <w:rFonts w:ascii="Times New Roman" w:hAnsi="Times New Roman" w:cs="Times New Roman"/>
          <w:sz w:val="24"/>
          <w:szCs w:val="24"/>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98"/>
      </w:tblGrid>
      <w:tr w:rsidR="00115CBA" w:rsidRPr="006621CC" w:rsidTr="006621CC">
        <w:trPr>
          <w:jc w:val="center"/>
        </w:trPr>
        <w:tc>
          <w:tcPr>
            <w:tcW w:w="9498" w:type="dxa"/>
            <w:tcBorders>
              <w:right w:val="single" w:sz="2" w:space="0" w:color="auto"/>
            </w:tcBorders>
          </w:tcPr>
          <w:p w:rsidR="00115CBA" w:rsidRPr="006621CC" w:rsidRDefault="00115CBA" w:rsidP="00566852">
            <w:pPr>
              <w:numPr>
                <w:ilvl w:val="3"/>
                <w:numId w:val="2"/>
              </w:numPr>
              <w:spacing w:after="0" w:line="240" w:lineRule="auto"/>
              <w:ind w:left="407"/>
              <w:jc w:val="both"/>
              <w:rPr>
                <w:rFonts w:ascii="Times New Roman" w:hAnsi="Times New Roman" w:cs="Times New Roman"/>
                <w:b/>
                <w:sz w:val="24"/>
                <w:szCs w:val="24"/>
              </w:rPr>
            </w:pPr>
            <w:r w:rsidRPr="006621CC">
              <w:rPr>
                <w:rFonts w:ascii="Times New Roman" w:hAnsi="Times New Roman" w:cs="Times New Roman"/>
                <w:b/>
                <w:sz w:val="24"/>
                <w:szCs w:val="24"/>
              </w:rPr>
              <w:t>Documentos de Origen Extranjero. Personas Físicas / Jurídicas y/o Consorcios</w:t>
            </w:r>
          </w:p>
        </w:tc>
      </w:tr>
      <w:tr w:rsidR="00115CBA" w:rsidRPr="006621CC" w:rsidTr="006621CC">
        <w:trPr>
          <w:jc w:val="center"/>
        </w:trPr>
        <w:tc>
          <w:tcPr>
            <w:tcW w:w="9498" w:type="dxa"/>
            <w:tcBorders>
              <w:right w:val="single" w:sz="2" w:space="0" w:color="auto"/>
            </w:tcBorders>
          </w:tcPr>
          <w:p w:rsidR="00115CBA" w:rsidRPr="006621CC" w:rsidRDefault="00115CBA" w:rsidP="00566852">
            <w:pPr>
              <w:pStyle w:val="Textodebloque"/>
              <w:numPr>
                <w:ilvl w:val="0"/>
                <w:numId w:val="10"/>
              </w:numPr>
              <w:tabs>
                <w:tab w:val="clear" w:pos="612"/>
                <w:tab w:val="left" w:pos="407"/>
              </w:tabs>
              <w:ind w:right="86" w:hanging="451"/>
              <w:rPr>
                <w:rFonts w:ascii="Times New Roman" w:hAnsi="Times New Roman"/>
                <w:sz w:val="24"/>
                <w:szCs w:val="24"/>
              </w:rPr>
            </w:pPr>
            <w:r w:rsidRPr="006621CC">
              <w:rPr>
                <w:rFonts w:ascii="Times New Roman" w:hAnsi="Times New Roman"/>
                <w:sz w:val="24"/>
                <w:szCs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115CBA" w:rsidRPr="006621CC" w:rsidRDefault="00115CBA" w:rsidP="00566852">
            <w:pPr>
              <w:pStyle w:val="Textodebloque"/>
              <w:numPr>
                <w:ilvl w:val="0"/>
                <w:numId w:val="10"/>
              </w:numPr>
              <w:tabs>
                <w:tab w:val="clear" w:pos="612"/>
                <w:tab w:val="left" w:pos="407"/>
              </w:tabs>
              <w:ind w:right="86" w:hanging="451"/>
              <w:rPr>
                <w:rFonts w:ascii="Times New Roman" w:hAnsi="Times New Roman"/>
                <w:sz w:val="24"/>
                <w:szCs w:val="24"/>
              </w:rPr>
            </w:pPr>
            <w:r w:rsidRPr="006621CC">
              <w:rPr>
                <w:rFonts w:ascii="Times New Roman" w:hAnsi="Times New Roman"/>
                <w:sz w:val="24"/>
                <w:szCs w:val="24"/>
                <w:lang w:val="es-ES"/>
              </w:rPr>
              <w:t>Los documentos de origen privado emitidos en el extranjero,  deberán estar legalizados por el Consulado Paraguayo del país de emisión del documento y del Ministerio de Relaciones Exteriores de la República del Paraguay.</w:t>
            </w:r>
          </w:p>
        </w:tc>
      </w:tr>
    </w:tbl>
    <w:p w:rsidR="00115CBA" w:rsidRPr="006621CC" w:rsidRDefault="00115CBA" w:rsidP="00362267">
      <w:pPr>
        <w:spacing w:after="0"/>
        <w:rPr>
          <w:rFonts w:ascii="Times New Roman" w:hAnsi="Times New Roman" w:cs="Times New Roman"/>
          <w:sz w:val="24"/>
          <w:szCs w:val="24"/>
        </w:rPr>
      </w:pPr>
    </w:p>
    <w:sectPr w:rsidR="00115CBA" w:rsidRPr="006621CC" w:rsidSect="0001405B">
      <w:headerReference w:type="default" r:id="rId10"/>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8CB" w:rsidRDefault="00C718CB" w:rsidP="003D1C8A">
      <w:pPr>
        <w:spacing w:after="0" w:line="240" w:lineRule="auto"/>
      </w:pPr>
      <w:r>
        <w:separator/>
      </w:r>
    </w:p>
  </w:endnote>
  <w:endnote w:type="continuationSeparator" w:id="1">
    <w:p w:rsidR="00C718CB" w:rsidRDefault="00C718CB" w:rsidP="003D1C8A">
      <w:pPr>
        <w:spacing w:after="0" w:line="240" w:lineRule="auto"/>
      </w:pPr>
      <w:r>
        <w:continuationSeparator/>
      </w:r>
    </w:p>
  </w:endnote>
  <w:endnote w:id="2">
    <w:p w:rsidR="00C718CB" w:rsidRPr="00362267" w:rsidRDefault="00C718CB" w:rsidP="00362267">
      <w:pPr>
        <w:pStyle w:val="Textonotaalfinal"/>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8CB" w:rsidRDefault="00C718CB" w:rsidP="003D1C8A">
      <w:pPr>
        <w:spacing w:after="0" w:line="240" w:lineRule="auto"/>
      </w:pPr>
      <w:r>
        <w:separator/>
      </w:r>
    </w:p>
  </w:footnote>
  <w:footnote w:type="continuationSeparator" w:id="1">
    <w:p w:rsidR="00C718CB" w:rsidRDefault="00C718CB"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4"/>
      <w:gridCol w:w="4575"/>
    </w:tblGrid>
    <w:tr w:rsidR="00C718CB" w:rsidRPr="0027521E" w:rsidTr="006621CC">
      <w:trPr>
        <w:trHeight w:val="1274"/>
        <w:jc w:val="center"/>
      </w:trPr>
      <w:tc>
        <w:tcPr>
          <w:tcW w:w="4574" w:type="dxa"/>
          <w:vAlign w:val="center"/>
        </w:tcPr>
        <w:p w:rsidR="00C718CB" w:rsidRPr="0027521E" w:rsidRDefault="009838B4" w:rsidP="006621CC">
          <w:pPr>
            <w:pStyle w:val="Encabezado"/>
            <w:jc w:val="center"/>
            <w:rPr>
              <w:rFonts w:ascii="Times New Roman" w:eastAsia="Batang" w:hAnsi="Times New Roman"/>
              <w:b/>
              <w:bCs/>
              <w:sz w:val="20"/>
              <w:szCs w:val="20"/>
            </w:rPr>
          </w:pPr>
          <w:r>
            <w:rPr>
              <w:rFonts w:ascii="Times New Roman" w:eastAsia="Batang" w:hAnsi="Times New Roman"/>
              <w:b/>
              <w:bCs/>
              <w:noProof/>
              <w:sz w:val="20"/>
              <w:szCs w:val="20"/>
              <w:lang w:val="es-ES"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87.6pt;margin-top:6.35pt;width:34.75pt;height:38.15pt;z-index:251660288" fillcolor="window">
                <v:imagedata r:id="rId1" o:title=""/>
              </v:shape>
              <o:OLEObject Type="Embed" ProgID="PBrush" ShapeID="_x0000_s2049" DrawAspect="Content" ObjectID="_1576928633" r:id="rId2"/>
            </w:pict>
          </w:r>
        </w:p>
        <w:p w:rsidR="00C718CB" w:rsidRPr="0027521E" w:rsidRDefault="00C718CB" w:rsidP="006621CC">
          <w:pPr>
            <w:pStyle w:val="Encabezado"/>
            <w:jc w:val="center"/>
            <w:rPr>
              <w:rFonts w:ascii="Times New Roman" w:eastAsia="Batang" w:hAnsi="Times New Roman"/>
              <w:b/>
              <w:bCs/>
              <w:sz w:val="20"/>
              <w:szCs w:val="20"/>
            </w:rPr>
          </w:pPr>
        </w:p>
        <w:p w:rsidR="00C718CB" w:rsidRDefault="00C718CB" w:rsidP="006621CC">
          <w:pPr>
            <w:pStyle w:val="Encabezado"/>
            <w:jc w:val="center"/>
            <w:rPr>
              <w:rFonts w:ascii="Times New Roman" w:eastAsia="Batang" w:hAnsi="Times New Roman"/>
              <w:b/>
              <w:bCs/>
              <w:sz w:val="20"/>
              <w:szCs w:val="20"/>
            </w:rPr>
          </w:pPr>
        </w:p>
        <w:p w:rsidR="00C718CB" w:rsidRDefault="00C718CB" w:rsidP="006621CC">
          <w:pPr>
            <w:pStyle w:val="Encabezado"/>
            <w:jc w:val="center"/>
            <w:rPr>
              <w:rFonts w:ascii="Times New Roman" w:eastAsia="Batang" w:hAnsi="Times New Roman"/>
              <w:b/>
              <w:bCs/>
              <w:sz w:val="20"/>
              <w:szCs w:val="20"/>
            </w:rPr>
          </w:pPr>
        </w:p>
        <w:p w:rsidR="00C718CB" w:rsidRPr="0027521E" w:rsidRDefault="00C718CB" w:rsidP="006621CC">
          <w:pPr>
            <w:pStyle w:val="Encabezado"/>
            <w:jc w:val="center"/>
            <w:rPr>
              <w:rFonts w:ascii="Times New Roman" w:eastAsia="Batang" w:hAnsi="Times New Roman"/>
              <w:b/>
              <w:bCs/>
              <w:sz w:val="20"/>
              <w:szCs w:val="20"/>
            </w:rPr>
          </w:pPr>
          <w:r w:rsidRPr="0027521E">
            <w:rPr>
              <w:rFonts w:ascii="Times New Roman" w:eastAsia="Batang" w:hAnsi="Times New Roman"/>
              <w:b/>
              <w:bCs/>
              <w:sz w:val="20"/>
              <w:szCs w:val="20"/>
            </w:rPr>
            <w:t>Armada Paraguaya</w:t>
          </w:r>
        </w:p>
        <w:p w:rsidR="00C718CB" w:rsidRPr="0027521E" w:rsidRDefault="00C718CB" w:rsidP="006621CC">
          <w:pPr>
            <w:spacing w:line="240" w:lineRule="auto"/>
            <w:jc w:val="center"/>
            <w:rPr>
              <w:rFonts w:ascii="Times New Roman" w:eastAsia="Batang" w:hAnsi="Times New Roman"/>
              <w:b/>
              <w:bCs/>
              <w:sz w:val="20"/>
              <w:szCs w:val="20"/>
            </w:rPr>
          </w:pPr>
          <w:r w:rsidRPr="0027521E">
            <w:rPr>
              <w:rFonts w:ascii="Times New Roman" w:eastAsia="Batang" w:hAnsi="Times New Roman"/>
              <w:b/>
              <w:bCs/>
              <w:sz w:val="20"/>
              <w:szCs w:val="20"/>
            </w:rPr>
            <w:t>Unidad Operativa de Contrataciones Nº 3</w:t>
          </w:r>
        </w:p>
      </w:tc>
      <w:tc>
        <w:tcPr>
          <w:tcW w:w="4575" w:type="dxa"/>
          <w:vAlign w:val="center"/>
        </w:tcPr>
        <w:p w:rsidR="00C718CB" w:rsidRPr="0027521E" w:rsidRDefault="00C718CB" w:rsidP="006621CC">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372110" cy="414655"/>
                <wp:effectExtent l="19050" t="0" r="8890" b="0"/>
                <wp:docPr id="17"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3"/>
                        <a:srcRect/>
                        <a:stretch>
                          <a:fillRect/>
                        </a:stretch>
                      </pic:blipFill>
                      <pic:spPr bwMode="auto">
                        <a:xfrm>
                          <a:off x="0" y="0"/>
                          <a:ext cx="372110" cy="414655"/>
                        </a:xfrm>
                        <a:prstGeom prst="rect">
                          <a:avLst/>
                        </a:prstGeom>
                        <a:noFill/>
                        <a:ln w="9525">
                          <a:noFill/>
                          <a:miter lim="800000"/>
                          <a:headEnd/>
                          <a:tailEnd/>
                        </a:ln>
                      </pic:spPr>
                    </pic:pic>
                  </a:graphicData>
                </a:graphic>
              </wp:inline>
            </w:drawing>
          </w:r>
        </w:p>
        <w:p w:rsidR="00C718CB" w:rsidRPr="0027521E" w:rsidRDefault="00C718CB" w:rsidP="006621CC">
          <w:pPr>
            <w:pStyle w:val="Encabezado"/>
            <w:jc w:val="center"/>
            <w:rPr>
              <w:rFonts w:ascii="Times New Roman" w:eastAsia="Batang" w:hAnsi="Times New Roman"/>
              <w:b/>
              <w:bCs/>
              <w:sz w:val="20"/>
              <w:szCs w:val="20"/>
            </w:rPr>
          </w:pPr>
          <w:r w:rsidRPr="0027521E">
            <w:rPr>
              <w:rFonts w:ascii="Times New Roman" w:eastAsia="Batang" w:hAnsi="Times New Roman"/>
              <w:b/>
              <w:bCs/>
              <w:sz w:val="20"/>
              <w:szCs w:val="20"/>
            </w:rPr>
            <w:t>CD Nº 0</w:t>
          </w:r>
          <w:r>
            <w:rPr>
              <w:rFonts w:ascii="Times New Roman" w:eastAsia="Batang" w:hAnsi="Times New Roman"/>
              <w:b/>
              <w:bCs/>
              <w:sz w:val="20"/>
              <w:szCs w:val="20"/>
            </w:rPr>
            <w:t>4</w:t>
          </w:r>
          <w:r w:rsidRPr="0027521E">
            <w:rPr>
              <w:rFonts w:ascii="Times New Roman" w:eastAsia="Batang" w:hAnsi="Times New Roman"/>
              <w:b/>
              <w:bCs/>
              <w:sz w:val="20"/>
              <w:szCs w:val="20"/>
            </w:rPr>
            <w:t>/201</w:t>
          </w:r>
          <w:r>
            <w:rPr>
              <w:rFonts w:ascii="Times New Roman" w:eastAsia="Batang" w:hAnsi="Times New Roman"/>
              <w:b/>
              <w:bCs/>
              <w:sz w:val="20"/>
              <w:szCs w:val="20"/>
            </w:rPr>
            <w:t>8</w:t>
          </w:r>
        </w:p>
        <w:p w:rsidR="00C718CB" w:rsidRPr="0027521E" w:rsidRDefault="00C718CB" w:rsidP="006621CC">
          <w:pPr>
            <w:pStyle w:val="Encabezado"/>
            <w:jc w:val="center"/>
            <w:rPr>
              <w:rFonts w:ascii="Times New Roman" w:eastAsia="Batang" w:hAnsi="Times New Roman"/>
              <w:b/>
              <w:bCs/>
              <w:sz w:val="20"/>
              <w:szCs w:val="20"/>
            </w:rPr>
          </w:pPr>
          <w:r w:rsidRPr="0027521E">
            <w:rPr>
              <w:rFonts w:ascii="Times New Roman" w:eastAsia="Batang" w:hAnsi="Times New Roman"/>
              <w:b/>
              <w:bCs/>
              <w:sz w:val="20"/>
              <w:szCs w:val="20"/>
            </w:rPr>
            <w:t>“ADQUISICIÓN DE PASAJES AÉREOS – AD REFERÉNDUM 201</w:t>
          </w:r>
          <w:r>
            <w:rPr>
              <w:rFonts w:ascii="Times New Roman" w:eastAsia="Batang" w:hAnsi="Times New Roman"/>
              <w:b/>
              <w:bCs/>
              <w:sz w:val="20"/>
              <w:szCs w:val="20"/>
            </w:rPr>
            <w:t>8</w:t>
          </w:r>
          <w:r w:rsidRPr="0027521E">
            <w:rPr>
              <w:rFonts w:ascii="Times New Roman" w:eastAsia="Batang" w:hAnsi="Times New Roman"/>
              <w:b/>
              <w:bCs/>
              <w:sz w:val="20"/>
              <w:szCs w:val="20"/>
            </w:rPr>
            <w:t>”</w:t>
          </w:r>
        </w:p>
      </w:tc>
    </w:tr>
  </w:tbl>
  <w:p w:rsidR="00C718CB" w:rsidRDefault="00C718CB" w:rsidP="006621C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7B849E7"/>
    <w:multiLevelType w:val="multilevel"/>
    <w:tmpl w:val="E8988D0A"/>
    <w:lvl w:ilvl="0">
      <w:start w:val="1"/>
      <w:numFmt w:val="bullet"/>
      <w:lvlText w:val=""/>
      <w:lvlJc w:val="left"/>
      <w:pPr>
        <w:ind w:left="720" w:hanging="360"/>
      </w:pPr>
      <w:rPr>
        <w:rFonts w:ascii="Symbol" w:hAnsi="Symbol"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0969362A"/>
    <w:multiLevelType w:val="hybridMultilevel"/>
    <w:tmpl w:val="A066E2DA"/>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9DE415B"/>
    <w:multiLevelType w:val="hybridMultilevel"/>
    <w:tmpl w:val="3D0A2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7">
    <w:nsid w:val="29914B22"/>
    <w:multiLevelType w:val="hybridMultilevel"/>
    <w:tmpl w:val="3B70A786"/>
    <w:lvl w:ilvl="0" w:tplc="2DAC98B8">
      <w:start w:val="1"/>
      <w:numFmt w:val="lowerLetter"/>
      <w:lvlText w:val="%1)"/>
      <w:lvlJc w:val="left"/>
      <w:pPr>
        <w:ind w:left="720" w:hanging="360"/>
      </w:pPr>
      <w:rPr>
        <w:sz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2BD70861"/>
    <w:multiLevelType w:val="hybridMultilevel"/>
    <w:tmpl w:val="99F4B13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3F265B08"/>
    <w:multiLevelType w:val="hybridMultilevel"/>
    <w:tmpl w:val="F176E9C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40C633A9"/>
    <w:multiLevelType w:val="hybridMultilevel"/>
    <w:tmpl w:val="1A22EFAE"/>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1">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3">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5">
    <w:nsid w:val="5EA76ED5"/>
    <w:multiLevelType w:val="hybridMultilevel"/>
    <w:tmpl w:val="A3EE886A"/>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B">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17">
    <w:nsid w:val="62220E9F"/>
    <w:multiLevelType w:val="hybridMultilevel"/>
    <w:tmpl w:val="247635A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5356CD9"/>
    <w:multiLevelType w:val="hybridMultilevel"/>
    <w:tmpl w:val="235E57E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nsid w:val="6A563EE4"/>
    <w:multiLevelType w:val="hybridMultilevel"/>
    <w:tmpl w:val="EB163B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1620C7D"/>
    <w:multiLevelType w:val="hybridMultilevel"/>
    <w:tmpl w:val="AD8C637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2">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79200912"/>
    <w:multiLevelType w:val="hybridMultilevel"/>
    <w:tmpl w:val="4322D7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C7B5C01"/>
    <w:multiLevelType w:val="hybridMultilevel"/>
    <w:tmpl w:val="CC348714"/>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4"/>
  </w:num>
  <w:num w:numId="2">
    <w:abstractNumId w:val="20"/>
  </w:num>
  <w:num w:numId="3">
    <w:abstractNumId w:val="6"/>
  </w:num>
  <w:num w:numId="4">
    <w:abstractNumId w:val="4"/>
  </w:num>
  <w:num w:numId="5">
    <w:abstractNumId w:val="0"/>
  </w:num>
  <w:num w:numId="6">
    <w:abstractNumId w:val="12"/>
  </w:num>
  <w:num w:numId="7">
    <w:abstractNumId w:val="22"/>
  </w:num>
  <w:num w:numId="8">
    <w:abstractNumId w:val="11"/>
  </w:num>
  <w:num w:numId="9">
    <w:abstractNumId w:val="13"/>
  </w:num>
  <w:num w:numId="10">
    <w:abstractNumId w:val="16"/>
  </w:num>
  <w:num w:numId="11">
    <w:abstractNumId w:val="5"/>
  </w:num>
  <w:num w:numId="12">
    <w:abstractNumId w:val="15"/>
  </w:num>
  <w:num w:numId="13">
    <w:abstractNumId w:val="9"/>
  </w:num>
  <w:num w:numId="14">
    <w:abstractNumId w:val="7"/>
  </w:num>
  <w:num w:numId="15">
    <w:abstractNumId w:val="21"/>
  </w:num>
  <w:num w:numId="16">
    <w:abstractNumId w:val="19"/>
  </w:num>
  <w:num w:numId="17">
    <w:abstractNumId w:val="2"/>
  </w:num>
  <w:num w:numId="18">
    <w:abstractNumId w:val="1"/>
  </w:num>
  <w:num w:numId="19">
    <w:abstractNumId w:val="3"/>
  </w:num>
  <w:num w:numId="20">
    <w:abstractNumId w:val="18"/>
  </w:num>
  <w:num w:numId="21">
    <w:abstractNumId w:val="23"/>
  </w:num>
  <w:num w:numId="22">
    <w:abstractNumId w:val="17"/>
  </w:num>
  <w:num w:numId="23">
    <w:abstractNumId w:val="8"/>
  </w:num>
  <w:num w:numId="24">
    <w:abstractNumId w:val="10"/>
  </w:num>
  <w:num w:numId="25">
    <w:abstractNumId w:val="2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activeWritingStyle w:appName="MSWord" w:lang="pt-BR" w:vendorID="64" w:dllVersion="131078" w:nlCheck="1" w:checkStyle="0"/>
  <w:activeWritingStyle w:appName="MSWord" w:lang="es-ES" w:vendorID="64" w:dllVersion="131078" w:nlCheck="1" w:checkStyle="1"/>
  <w:activeWritingStyle w:appName="MSWord" w:lang="es-PY" w:vendorID="64" w:dllVersion="131078" w:nlCheck="1" w:checkStyle="1"/>
  <w:activeWritingStyle w:appName="MSWord" w:lang="es-AR" w:vendorID="64" w:dllVersion="131078" w:nlCheck="1" w:checkStyle="1"/>
  <w:activeWritingStyle w:appName="MSWord" w:lang="en-US"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3D1C8A"/>
    <w:rsid w:val="00004D9C"/>
    <w:rsid w:val="0001405B"/>
    <w:rsid w:val="000158ED"/>
    <w:rsid w:val="00023171"/>
    <w:rsid w:val="0003412D"/>
    <w:rsid w:val="00035CEB"/>
    <w:rsid w:val="00037F4F"/>
    <w:rsid w:val="00051144"/>
    <w:rsid w:val="00052A48"/>
    <w:rsid w:val="00060B64"/>
    <w:rsid w:val="00061E4F"/>
    <w:rsid w:val="00067764"/>
    <w:rsid w:val="00074656"/>
    <w:rsid w:val="0008485D"/>
    <w:rsid w:val="00085035"/>
    <w:rsid w:val="00091861"/>
    <w:rsid w:val="000A45A3"/>
    <w:rsid w:val="000A4BCF"/>
    <w:rsid w:val="000B3799"/>
    <w:rsid w:val="000B3804"/>
    <w:rsid w:val="000B7024"/>
    <w:rsid w:val="000C6691"/>
    <w:rsid w:val="000D313C"/>
    <w:rsid w:val="000D5C09"/>
    <w:rsid w:val="000D76A7"/>
    <w:rsid w:val="000E1351"/>
    <w:rsid w:val="000E169C"/>
    <w:rsid w:val="000E4893"/>
    <w:rsid w:val="000E5A80"/>
    <w:rsid w:val="000F6F8F"/>
    <w:rsid w:val="0010139B"/>
    <w:rsid w:val="001047BD"/>
    <w:rsid w:val="00106362"/>
    <w:rsid w:val="00107965"/>
    <w:rsid w:val="00115CBA"/>
    <w:rsid w:val="00115E06"/>
    <w:rsid w:val="00120899"/>
    <w:rsid w:val="0012194C"/>
    <w:rsid w:val="0012233D"/>
    <w:rsid w:val="0012358F"/>
    <w:rsid w:val="00134709"/>
    <w:rsid w:val="001400F6"/>
    <w:rsid w:val="00140563"/>
    <w:rsid w:val="0014333C"/>
    <w:rsid w:val="00146CCC"/>
    <w:rsid w:val="00171F72"/>
    <w:rsid w:val="00173C9E"/>
    <w:rsid w:val="00174AF2"/>
    <w:rsid w:val="00182ECD"/>
    <w:rsid w:val="00182FAF"/>
    <w:rsid w:val="001A3568"/>
    <w:rsid w:val="001A56E7"/>
    <w:rsid w:val="001B32CF"/>
    <w:rsid w:val="001B5298"/>
    <w:rsid w:val="001C252A"/>
    <w:rsid w:val="001C3235"/>
    <w:rsid w:val="001C5439"/>
    <w:rsid w:val="001C6DE3"/>
    <w:rsid w:val="001D4E10"/>
    <w:rsid w:val="001D5747"/>
    <w:rsid w:val="001D7681"/>
    <w:rsid w:val="001E29FA"/>
    <w:rsid w:val="001E42A2"/>
    <w:rsid w:val="001F62A3"/>
    <w:rsid w:val="001F6D72"/>
    <w:rsid w:val="00200A95"/>
    <w:rsid w:val="00210E7D"/>
    <w:rsid w:val="00213656"/>
    <w:rsid w:val="00215499"/>
    <w:rsid w:val="00217A6B"/>
    <w:rsid w:val="00224944"/>
    <w:rsid w:val="00225BA8"/>
    <w:rsid w:val="00243D51"/>
    <w:rsid w:val="002440C0"/>
    <w:rsid w:val="00250F3A"/>
    <w:rsid w:val="00253492"/>
    <w:rsid w:val="00256866"/>
    <w:rsid w:val="00273794"/>
    <w:rsid w:val="002740B2"/>
    <w:rsid w:val="00281F66"/>
    <w:rsid w:val="0028397F"/>
    <w:rsid w:val="00285FF9"/>
    <w:rsid w:val="00290681"/>
    <w:rsid w:val="00292A53"/>
    <w:rsid w:val="002B08BB"/>
    <w:rsid w:val="002B18F0"/>
    <w:rsid w:val="002B5DA8"/>
    <w:rsid w:val="002B6401"/>
    <w:rsid w:val="002C3DC5"/>
    <w:rsid w:val="002C623B"/>
    <w:rsid w:val="002C78B5"/>
    <w:rsid w:val="002D2BC9"/>
    <w:rsid w:val="002D4C87"/>
    <w:rsid w:val="002F7114"/>
    <w:rsid w:val="003023D1"/>
    <w:rsid w:val="0031013D"/>
    <w:rsid w:val="00310AED"/>
    <w:rsid w:val="00320350"/>
    <w:rsid w:val="0033013E"/>
    <w:rsid w:val="003303C3"/>
    <w:rsid w:val="003429BB"/>
    <w:rsid w:val="00344823"/>
    <w:rsid w:val="0035189F"/>
    <w:rsid w:val="00362267"/>
    <w:rsid w:val="003640C8"/>
    <w:rsid w:val="003815D1"/>
    <w:rsid w:val="003842CB"/>
    <w:rsid w:val="003A178E"/>
    <w:rsid w:val="003A3EE0"/>
    <w:rsid w:val="003B5283"/>
    <w:rsid w:val="003C0B8F"/>
    <w:rsid w:val="003C1CAC"/>
    <w:rsid w:val="003C368D"/>
    <w:rsid w:val="003C6D64"/>
    <w:rsid w:val="003D1C8A"/>
    <w:rsid w:val="003D6B6F"/>
    <w:rsid w:val="003D7E4E"/>
    <w:rsid w:val="003F0230"/>
    <w:rsid w:val="003F53A7"/>
    <w:rsid w:val="003F5F1A"/>
    <w:rsid w:val="00403559"/>
    <w:rsid w:val="004038B8"/>
    <w:rsid w:val="0041444B"/>
    <w:rsid w:val="0042209C"/>
    <w:rsid w:val="00422221"/>
    <w:rsid w:val="0042360A"/>
    <w:rsid w:val="0043038A"/>
    <w:rsid w:val="00440F84"/>
    <w:rsid w:val="004447C3"/>
    <w:rsid w:val="004547B4"/>
    <w:rsid w:val="004638BB"/>
    <w:rsid w:val="00475497"/>
    <w:rsid w:val="00483BC5"/>
    <w:rsid w:val="00486C8C"/>
    <w:rsid w:val="00490EE4"/>
    <w:rsid w:val="004A0799"/>
    <w:rsid w:val="004A1290"/>
    <w:rsid w:val="004A7D22"/>
    <w:rsid w:val="004B187B"/>
    <w:rsid w:val="004B2EEE"/>
    <w:rsid w:val="004B59A6"/>
    <w:rsid w:val="004B7E23"/>
    <w:rsid w:val="004C039D"/>
    <w:rsid w:val="004C62A9"/>
    <w:rsid w:val="004D377C"/>
    <w:rsid w:val="004D3D6D"/>
    <w:rsid w:val="004D7F5F"/>
    <w:rsid w:val="004E13B2"/>
    <w:rsid w:val="004E4203"/>
    <w:rsid w:val="004E4EE9"/>
    <w:rsid w:val="004E69A3"/>
    <w:rsid w:val="004F587D"/>
    <w:rsid w:val="005018C1"/>
    <w:rsid w:val="00511A0D"/>
    <w:rsid w:val="005154A6"/>
    <w:rsid w:val="005221F3"/>
    <w:rsid w:val="0052494A"/>
    <w:rsid w:val="0052768D"/>
    <w:rsid w:val="00532884"/>
    <w:rsid w:val="0054325C"/>
    <w:rsid w:val="00543486"/>
    <w:rsid w:val="00545A02"/>
    <w:rsid w:val="005526B7"/>
    <w:rsid w:val="005541FE"/>
    <w:rsid w:val="0056090E"/>
    <w:rsid w:val="005664D8"/>
    <w:rsid w:val="00566852"/>
    <w:rsid w:val="00570376"/>
    <w:rsid w:val="00571234"/>
    <w:rsid w:val="005723D3"/>
    <w:rsid w:val="0057393C"/>
    <w:rsid w:val="00574786"/>
    <w:rsid w:val="00574B37"/>
    <w:rsid w:val="005863AC"/>
    <w:rsid w:val="005A2AC0"/>
    <w:rsid w:val="005A3612"/>
    <w:rsid w:val="005B153B"/>
    <w:rsid w:val="005C08D5"/>
    <w:rsid w:val="005C10A3"/>
    <w:rsid w:val="005C1D3E"/>
    <w:rsid w:val="005C5317"/>
    <w:rsid w:val="005C79A1"/>
    <w:rsid w:val="005E131D"/>
    <w:rsid w:val="005E3769"/>
    <w:rsid w:val="005E4798"/>
    <w:rsid w:val="005E47CB"/>
    <w:rsid w:val="005E7C9F"/>
    <w:rsid w:val="005F2E2C"/>
    <w:rsid w:val="005F6D7A"/>
    <w:rsid w:val="00606947"/>
    <w:rsid w:val="00610735"/>
    <w:rsid w:val="006119A4"/>
    <w:rsid w:val="00612304"/>
    <w:rsid w:val="00615527"/>
    <w:rsid w:val="00616EED"/>
    <w:rsid w:val="006175B3"/>
    <w:rsid w:val="006235A1"/>
    <w:rsid w:val="00626F10"/>
    <w:rsid w:val="006302A5"/>
    <w:rsid w:val="006333B2"/>
    <w:rsid w:val="00636C94"/>
    <w:rsid w:val="006420FC"/>
    <w:rsid w:val="006452F6"/>
    <w:rsid w:val="00652C9E"/>
    <w:rsid w:val="00661C90"/>
    <w:rsid w:val="006621CC"/>
    <w:rsid w:val="00667C00"/>
    <w:rsid w:val="0067437B"/>
    <w:rsid w:val="006761E4"/>
    <w:rsid w:val="00685C80"/>
    <w:rsid w:val="00694378"/>
    <w:rsid w:val="00695D65"/>
    <w:rsid w:val="006B0D43"/>
    <w:rsid w:val="006B2735"/>
    <w:rsid w:val="006B3670"/>
    <w:rsid w:val="006D0B4A"/>
    <w:rsid w:val="006D104D"/>
    <w:rsid w:val="006D1AEA"/>
    <w:rsid w:val="006E0CFD"/>
    <w:rsid w:val="006E3233"/>
    <w:rsid w:val="006F5655"/>
    <w:rsid w:val="00706482"/>
    <w:rsid w:val="00707DD9"/>
    <w:rsid w:val="007262B6"/>
    <w:rsid w:val="00732D17"/>
    <w:rsid w:val="00741391"/>
    <w:rsid w:val="00742522"/>
    <w:rsid w:val="007458B9"/>
    <w:rsid w:val="00753286"/>
    <w:rsid w:val="007547B5"/>
    <w:rsid w:val="00761A1F"/>
    <w:rsid w:val="00770832"/>
    <w:rsid w:val="007714ED"/>
    <w:rsid w:val="00774386"/>
    <w:rsid w:val="007807B2"/>
    <w:rsid w:val="007851BA"/>
    <w:rsid w:val="00787D0D"/>
    <w:rsid w:val="007903E6"/>
    <w:rsid w:val="007A270F"/>
    <w:rsid w:val="007A6B30"/>
    <w:rsid w:val="007A6B48"/>
    <w:rsid w:val="007B3660"/>
    <w:rsid w:val="007C1970"/>
    <w:rsid w:val="007C20D8"/>
    <w:rsid w:val="007D2766"/>
    <w:rsid w:val="007E5119"/>
    <w:rsid w:val="007F5CA5"/>
    <w:rsid w:val="007F5FBA"/>
    <w:rsid w:val="00804B3B"/>
    <w:rsid w:val="008056C5"/>
    <w:rsid w:val="008116BF"/>
    <w:rsid w:val="00814337"/>
    <w:rsid w:val="008215ED"/>
    <w:rsid w:val="0082488F"/>
    <w:rsid w:val="008318D7"/>
    <w:rsid w:val="0084096F"/>
    <w:rsid w:val="00840AE0"/>
    <w:rsid w:val="00846659"/>
    <w:rsid w:val="0086474A"/>
    <w:rsid w:val="00866147"/>
    <w:rsid w:val="0087278F"/>
    <w:rsid w:val="00873EC5"/>
    <w:rsid w:val="00880949"/>
    <w:rsid w:val="00880D90"/>
    <w:rsid w:val="008840BA"/>
    <w:rsid w:val="0088453E"/>
    <w:rsid w:val="00887A41"/>
    <w:rsid w:val="0089633B"/>
    <w:rsid w:val="008A7BFD"/>
    <w:rsid w:val="008B110A"/>
    <w:rsid w:val="008B712A"/>
    <w:rsid w:val="008C1B4A"/>
    <w:rsid w:val="008D2059"/>
    <w:rsid w:val="008E5B81"/>
    <w:rsid w:val="008F200B"/>
    <w:rsid w:val="008F622A"/>
    <w:rsid w:val="00900483"/>
    <w:rsid w:val="00900976"/>
    <w:rsid w:val="00905882"/>
    <w:rsid w:val="0091091C"/>
    <w:rsid w:val="00911E24"/>
    <w:rsid w:val="00914581"/>
    <w:rsid w:val="0092019F"/>
    <w:rsid w:val="00920931"/>
    <w:rsid w:val="009216F0"/>
    <w:rsid w:val="00921766"/>
    <w:rsid w:val="009319C9"/>
    <w:rsid w:val="00931CAE"/>
    <w:rsid w:val="00933A27"/>
    <w:rsid w:val="00942C5C"/>
    <w:rsid w:val="00943C47"/>
    <w:rsid w:val="00944587"/>
    <w:rsid w:val="009453A3"/>
    <w:rsid w:val="00947242"/>
    <w:rsid w:val="00964A64"/>
    <w:rsid w:val="0096502F"/>
    <w:rsid w:val="009838B4"/>
    <w:rsid w:val="0099442E"/>
    <w:rsid w:val="0099500D"/>
    <w:rsid w:val="0099524A"/>
    <w:rsid w:val="009A3BD0"/>
    <w:rsid w:val="009A556A"/>
    <w:rsid w:val="009B1AE4"/>
    <w:rsid w:val="009B3554"/>
    <w:rsid w:val="009B44B0"/>
    <w:rsid w:val="009B6122"/>
    <w:rsid w:val="009C0579"/>
    <w:rsid w:val="009C3D6E"/>
    <w:rsid w:val="009C5465"/>
    <w:rsid w:val="009F1056"/>
    <w:rsid w:val="009F536E"/>
    <w:rsid w:val="00A00107"/>
    <w:rsid w:val="00A00B4F"/>
    <w:rsid w:val="00A040A2"/>
    <w:rsid w:val="00A12FD7"/>
    <w:rsid w:val="00A1743F"/>
    <w:rsid w:val="00A21F67"/>
    <w:rsid w:val="00A35CDC"/>
    <w:rsid w:val="00A37692"/>
    <w:rsid w:val="00A41D06"/>
    <w:rsid w:val="00A4217C"/>
    <w:rsid w:val="00A46315"/>
    <w:rsid w:val="00A555C5"/>
    <w:rsid w:val="00A55B29"/>
    <w:rsid w:val="00A64641"/>
    <w:rsid w:val="00A72141"/>
    <w:rsid w:val="00A75691"/>
    <w:rsid w:val="00A7764D"/>
    <w:rsid w:val="00A8113B"/>
    <w:rsid w:val="00A8556C"/>
    <w:rsid w:val="00A9013B"/>
    <w:rsid w:val="00A90874"/>
    <w:rsid w:val="00A91809"/>
    <w:rsid w:val="00A91DD5"/>
    <w:rsid w:val="00A93666"/>
    <w:rsid w:val="00A94CBE"/>
    <w:rsid w:val="00AA1B9A"/>
    <w:rsid w:val="00AA3AA2"/>
    <w:rsid w:val="00AA4027"/>
    <w:rsid w:val="00AB13B0"/>
    <w:rsid w:val="00AB1679"/>
    <w:rsid w:val="00AB26A2"/>
    <w:rsid w:val="00AB53A6"/>
    <w:rsid w:val="00AC6AF1"/>
    <w:rsid w:val="00AD3598"/>
    <w:rsid w:val="00AD7182"/>
    <w:rsid w:val="00AD7D92"/>
    <w:rsid w:val="00AE07B8"/>
    <w:rsid w:val="00AF2A8A"/>
    <w:rsid w:val="00B00B28"/>
    <w:rsid w:val="00B012BE"/>
    <w:rsid w:val="00B018A1"/>
    <w:rsid w:val="00B208ED"/>
    <w:rsid w:val="00B242C8"/>
    <w:rsid w:val="00B25658"/>
    <w:rsid w:val="00B30AF8"/>
    <w:rsid w:val="00B41E03"/>
    <w:rsid w:val="00B46517"/>
    <w:rsid w:val="00B636DA"/>
    <w:rsid w:val="00B63A65"/>
    <w:rsid w:val="00B650FE"/>
    <w:rsid w:val="00B710B6"/>
    <w:rsid w:val="00B72282"/>
    <w:rsid w:val="00B72CDA"/>
    <w:rsid w:val="00B733E1"/>
    <w:rsid w:val="00B768B7"/>
    <w:rsid w:val="00B9157D"/>
    <w:rsid w:val="00B91E1C"/>
    <w:rsid w:val="00B92B18"/>
    <w:rsid w:val="00B978BA"/>
    <w:rsid w:val="00BA062A"/>
    <w:rsid w:val="00BB13B8"/>
    <w:rsid w:val="00BB348C"/>
    <w:rsid w:val="00BC162F"/>
    <w:rsid w:val="00BC3529"/>
    <w:rsid w:val="00BC61E0"/>
    <w:rsid w:val="00BD5144"/>
    <w:rsid w:val="00BD5341"/>
    <w:rsid w:val="00BD797A"/>
    <w:rsid w:val="00BF1C21"/>
    <w:rsid w:val="00BF4E9F"/>
    <w:rsid w:val="00BF6F22"/>
    <w:rsid w:val="00C03F01"/>
    <w:rsid w:val="00C05BA3"/>
    <w:rsid w:val="00C07BC0"/>
    <w:rsid w:val="00C10B30"/>
    <w:rsid w:val="00C15017"/>
    <w:rsid w:val="00C243BA"/>
    <w:rsid w:val="00C27D2B"/>
    <w:rsid w:val="00C43241"/>
    <w:rsid w:val="00C43F19"/>
    <w:rsid w:val="00C445EB"/>
    <w:rsid w:val="00C457EC"/>
    <w:rsid w:val="00C52DA7"/>
    <w:rsid w:val="00C53A7F"/>
    <w:rsid w:val="00C5575E"/>
    <w:rsid w:val="00C61829"/>
    <w:rsid w:val="00C64212"/>
    <w:rsid w:val="00C66FE1"/>
    <w:rsid w:val="00C7067B"/>
    <w:rsid w:val="00C718CB"/>
    <w:rsid w:val="00C73613"/>
    <w:rsid w:val="00C74B4B"/>
    <w:rsid w:val="00C76157"/>
    <w:rsid w:val="00C82218"/>
    <w:rsid w:val="00C85F27"/>
    <w:rsid w:val="00C869A9"/>
    <w:rsid w:val="00C8750D"/>
    <w:rsid w:val="00C87CC5"/>
    <w:rsid w:val="00C90A12"/>
    <w:rsid w:val="00CA540F"/>
    <w:rsid w:val="00CA7145"/>
    <w:rsid w:val="00CB166F"/>
    <w:rsid w:val="00CC2B5B"/>
    <w:rsid w:val="00CC3664"/>
    <w:rsid w:val="00CE121D"/>
    <w:rsid w:val="00CF1418"/>
    <w:rsid w:val="00D1316F"/>
    <w:rsid w:val="00D15C69"/>
    <w:rsid w:val="00D23BCB"/>
    <w:rsid w:val="00D25706"/>
    <w:rsid w:val="00D3232F"/>
    <w:rsid w:val="00D35AE3"/>
    <w:rsid w:val="00D37EC0"/>
    <w:rsid w:val="00D457E2"/>
    <w:rsid w:val="00D46FF3"/>
    <w:rsid w:val="00D522AE"/>
    <w:rsid w:val="00D54432"/>
    <w:rsid w:val="00D575DA"/>
    <w:rsid w:val="00D619CB"/>
    <w:rsid w:val="00D62B6C"/>
    <w:rsid w:val="00D74FA4"/>
    <w:rsid w:val="00D87104"/>
    <w:rsid w:val="00D921D3"/>
    <w:rsid w:val="00D9408F"/>
    <w:rsid w:val="00DB5E07"/>
    <w:rsid w:val="00DB6C09"/>
    <w:rsid w:val="00DC1A29"/>
    <w:rsid w:val="00DC1CE7"/>
    <w:rsid w:val="00DC3ACA"/>
    <w:rsid w:val="00DD441A"/>
    <w:rsid w:val="00DD4A7C"/>
    <w:rsid w:val="00DD50D4"/>
    <w:rsid w:val="00DD601B"/>
    <w:rsid w:val="00DE3B08"/>
    <w:rsid w:val="00DE42B0"/>
    <w:rsid w:val="00DE5320"/>
    <w:rsid w:val="00DF547D"/>
    <w:rsid w:val="00E01D57"/>
    <w:rsid w:val="00E0471E"/>
    <w:rsid w:val="00E0617C"/>
    <w:rsid w:val="00E1371B"/>
    <w:rsid w:val="00E148FA"/>
    <w:rsid w:val="00E16BA4"/>
    <w:rsid w:val="00E172F5"/>
    <w:rsid w:val="00E209AF"/>
    <w:rsid w:val="00E26F98"/>
    <w:rsid w:val="00E4280A"/>
    <w:rsid w:val="00E51A96"/>
    <w:rsid w:val="00E52F4E"/>
    <w:rsid w:val="00E537CA"/>
    <w:rsid w:val="00E562C0"/>
    <w:rsid w:val="00E562DE"/>
    <w:rsid w:val="00E6349D"/>
    <w:rsid w:val="00E657C3"/>
    <w:rsid w:val="00E717C7"/>
    <w:rsid w:val="00E755AA"/>
    <w:rsid w:val="00E82753"/>
    <w:rsid w:val="00E86E64"/>
    <w:rsid w:val="00E936B3"/>
    <w:rsid w:val="00EA7A26"/>
    <w:rsid w:val="00EB0971"/>
    <w:rsid w:val="00EB5332"/>
    <w:rsid w:val="00EB54A6"/>
    <w:rsid w:val="00EC2346"/>
    <w:rsid w:val="00ED20F2"/>
    <w:rsid w:val="00ED2F02"/>
    <w:rsid w:val="00ED7AA9"/>
    <w:rsid w:val="00EE1F49"/>
    <w:rsid w:val="00EE6D6A"/>
    <w:rsid w:val="00EF1548"/>
    <w:rsid w:val="00F02478"/>
    <w:rsid w:val="00F0658F"/>
    <w:rsid w:val="00F06A75"/>
    <w:rsid w:val="00F119DE"/>
    <w:rsid w:val="00F12DF7"/>
    <w:rsid w:val="00F2747F"/>
    <w:rsid w:val="00F3395C"/>
    <w:rsid w:val="00F5183B"/>
    <w:rsid w:val="00F64AB8"/>
    <w:rsid w:val="00F66421"/>
    <w:rsid w:val="00F732AB"/>
    <w:rsid w:val="00F805DE"/>
    <w:rsid w:val="00F97D0C"/>
    <w:rsid w:val="00FA238E"/>
    <w:rsid w:val="00FD55A1"/>
    <w:rsid w:val="00FE3EA7"/>
    <w:rsid w:val="00FE55A9"/>
    <w:rsid w:val="00FF11D8"/>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BB"/>
  </w:style>
  <w:style w:type="paragraph" w:styleId="Ttulo1">
    <w:name w:val="heading 1"/>
    <w:basedOn w:val="Normal"/>
    <w:next w:val="Normal"/>
    <w:link w:val="Ttulo1Car"/>
    <w:uiPriority w:val="9"/>
    <w:qFormat/>
    <w:rsid w:val="00C642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3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7F5FBA"/>
    <w:pPr>
      <w:widowControl w:val="0"/>
      <w:adjustRightInd w:val="0"/>
      <w:spacing w:after="0" w:line="240" w:lineRule="auto"/>
      <w:ind w:left="708"/>
      <w:jc w:val="both"/>
      <w:textAlignment w:val="baseline"/>
    </w:pPr>
    <w:rPr>
      <w:rFonts w:ascii="Arial" w:eastAsia="Arial Unicode MS" w:hAnsi="Arial" w:cs="Arial"/>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2AutoList1">
    <w:name w:val="2AutoList1"/>
    <w:basedOn w:val="Normal"/>
    <w:rsid w:val="00AE07B8"/>
    <w:pPr>
      <w:widowControl w:val="0"/>
      <w:adjustRightInd w:val="0"/>
      <w:spacing w:after="0" w:line="360" w:lineRule="atLeast"/>
      <w:jc w:val="both"/>
    </w:pPr>
    <w:rPr>
      <w:rFonts w:ascii="Times New Roman" w:eastAsia="Times New Roman" w:hAnsi="Times New Roman" w:cs="Times New Roman"/>
      <w:sz w:val="24"/>
      <w:szCs w:val="20"/>
    </w:rPr>
  </w:style>
  <w:style w:type="paragraph" w:styleId="Sangra3detindependiente">
    <w:name w:val="Body Text Indent 3"/>
    <w:basedOn w:val="Normal"/>
    <w:link w:val="Sangra3detindependienteCar"/>
    <w:uiPriority w:val="99"/>
    <w:semiHidden/>
    <w:unhideWhenUsed/>
    <w:rsid w:val="009B355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9B3554"/>
    <w:rPr>
      <w:sz w:val="16"/>
      <w:szCs w:val="16"/>
    </w:rPr>
  </w:style>
  <w:style w:type="character" w:customStyle="1" w:styleId="Ttulo1Car">
    <w:name w:val="Título 1 Car"/>
    <w:basedOn w:val="Fuentedeprrafopredeter"/>
    <w:link w:val="Ttulo1"/>
    <w:uiPriority w:val="9"/>
    <w:rsid w:val="00C64212"/>
    <w:rPr>
      <w:rFonts w:asciiTheme="majorHAnsi" w:eastAsiaTheme="majorEastAsia" w:hAnsiTheme="majorHAnsi" w:cstheme="majorBidi"/>
      <w:color w:val="365F91" w:themeColor="accent1" w:themeShade="BF"/>
      <w:sz w:val="32"/>
      <w:szCs w:val="32"/>
    </w:rPr>
  </w:style>
  <w:style w:type="paragraph" w:styleId="Sangradetextonormal">
    <w:name w:val="Body Text Indent"/>
    <w:basedOn w:val="Normal"/>
    <w:link w:val="SangradetextonormalCar"/>
    <w:uiPriority w:val="99"/>
    <w:semiHidden/>
    <w:unhideWhenUsed/>
    <w:rsid w:val="003F53A7"/>
    <w:pPr>
      <w:spacing w:after="120"/>
      <w:ind w:left="283"/>
    </w:pPr>
  </w:style>
  <w:style w:type="character" w:customStyle="1" w:styleId="SangradetextonormalCar">
    <w:name w:val="Sangría de texto normal Car"/>
    <w:basedOn w:val="Fuentedeprrafopredeter"/>
    <w:link w:val="Sangradetextonormal"/>
    <w:rsid w:val="003F53A7"/>
  </w:style>
  <w:style w:type="paragraph" w:styleId="Textonotaalfinal">
    <w:name w:val="endnote text"/>
    <w:basedOn w:val="Normal"/>
    <w:link w:val="TextonotaalfinalCar"/>
    <w:uiPriority w:val="99"/>
    <w:unhideWhenUsed/>
    <w:rsid w:val="00CC2B5B"/>
    <w:pPr>
      <w:widowControl w:val="0"/>
      <w:adjustRightInd w:val="0"/>
      <w:spacing w:after="0" w:line="360" w:lineRule="atLeast"/>
      <w:jc w:val="both"/>
    </w:pPr>
    <w:rPr>
      <w:rFonts w:ascii="Times New Roman" w:eastAsia="Times New Roman" w:hAnsi="Times New Roman" w:cs="Times New Roman"/>
      <w:sz w:val="20"/>
      <w:szCs w:val="20"/>
      <w:lang w:val="es-ES_tradnl"/>
    </w:rPr>
  </w:style>
  <w:style w:type="character" w:customStyle="1" w:styleId="TextonotaalfinalCar">
    <w:name w:val="Texto nota al final Car"/>
    <w:basedOn w:val="Fuentedeprrafopredeter"/>
    <w:link w:val="Textonotaalfinal"/>
    <w:uiPriority w:val="99"/>
    <w:rsid w:val="00CC2B5B"/>
    <w:rPr>
      <w:rFonts w:ascii="Times New Roman" w:eastAsia="Times New Roman" w:hAnsi="Times New Roman" w:cs="Times New Roman"/>
      <w:sz w:val="20"/>
      <w:szCs w:val="20"/>
      <w:lang w:val="es-ES_tradnl"/>
    </w:rPr>
  </w:style>
  <w:style w:type="character" w:styleId="Refdenotaalfinal">
    <w:name w:val="endnote reference"/>
    <w:uiPriority w:val="99"/>
    <w:unhideWhenUsed/>
    <w:rsid w:val="00CC2B5B"/>
    <w:rPr>
      <w:vertAlign w:val="superscript"/>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22469093">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7D949-76EE-40CD-AEB1-71C2AA587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37</Pages>
  <Words>10828</Words>
  <Characters>59559</Characters>
  <Application>Microsoft Office Word</Application>
  <DocSecurity>0</DocSecurity>
  <Lines>496</Lines>
  <Paragraphs>140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70247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Godoy</cp:lastModifiedBy>
  <cp:revision>10</cp:revision>
  <cp:lastPrinted>2013-04-12T19:26:00Z</cp:lastPrinted>
  <dcterms:created xsi:type="dcterms:W3CDTF">2017-12-29T14:04:00Z</dcterms:created>
  <dcterms:modified xsi:type="dcterms:W3CDTF">2018-01-08T17:57:00Z</dcterms:modified>
</cp:coreProperties>
</file>