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368" w:rsidRPr="000E5A80" w:rsidRDefault="00FC0368" w:rsidP="00FC0368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20"/>
          <w:u w:val="single"/>
          <w:lang w:val="es-ES"/>
        </w:rPr>
      </w:pPr>
      <w:r w:rsidRPr="000E5A80">
        <w:rPr>
          <w:rFonts w:ascii="Arial" w:eastAsia="Times New Roman" w:hAnsi="Arial" w:cs="Arial"/>
          <w:b/>
          <w:sz w:val="40"/>
          <w:szCs w:val="20"/>
          <w:u w:val="single"/>
          <w:lang w:val="es-ES"/>
        </w:rPr>
        <w:t xml:space="preserve">Modelo de Contrato N° </w:t>
      </w:r>
      <w:r w:rsidRPr="000E5A80">
        <w:rPr>
          <w:rFonts w:ascii="Arial" w:eastAsia="Times New Roman" w:hAnsi="Arial" w:cs="Arial"/>
          <w:b/>
          <w:sz w:val="40"/>
          <w:szCs w:val="20"/>
          <w:highlight w:val="yellow"/>
          <w:u w:val="single"/>
          <w:lang w:val="es-ES"/>
        </w:rPr>
        <w:t>______</w:t>
      </w:r>
    </w:p>
    <w:p w:rsidR="00FC0368" w:rsidRPr="000E5A80" w:rsidRDefault="00FC0368" w:rsidP="00FC0368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:rsidR="00FC0368" w:rsidRPr="0012311F" w:rsidRDefault="00FC0368" w:rsidP="00FC0368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12311F">
        <w:rPr>
          <w:rFonts w:ascii="Arial" w:eastAsia="Times New Roman" w:hAnsi="Arial" w:cs="Arial"/>
          <w:lang w:val="es-ES" w:eastAsia="es-ES"/>
        </w:rPr>
        <w:t>Entre</w:t>
      </w:r>
      <w:r w:rsidRPr="0012311F">
        <w:rPr>
          <w:rFonts w:ascii="Arial" w:eastAsia="Times New Roman" w:hAnsi="Arial" w:cs="Arial"/>
          <w:highlight w:val="yellow"/>
          <w:lang w:val="es-ES" w:eastAsia="es-ES"/>
        </w:rPr>
        <w:t>__________________________________________</w:t>
      </w:r>
      <w:r w:rsidRPr="0012311F">
        <w:rPr>
          <w:rFonts w:ascii="Arial" w:eastAsia="Times New Roman" w:hAnsi="Arial" w:cs="Arial"/>
          <w:lang w:val="es-ES" w:eastAsia="es-ES"/>
        </w:rPr>
        <w:t xml:space="preserve">, domiciliada en </w:t>
      </w:r>
      <w:r w:rsidRPr="0012311F">
        <w:rPr>
          <w:rFonts w:ascii="Arial" w:eastAsia="Times New Roman" w:hAnsi="Arial" w:cs="Arial"/>
          <w:highlight w:val="yellow"/>
          <w:lang w:val="es-ES" w:eastAsia="es-ES"/>
        </w:rPr>
        <w:t>____________________</w:t>
      </w:r>
      <w:r w:rsidRPr="0012311F">
        <w:rPr>
          <w:rFonts w:ascii="Arial" w:eastAsia="Times New Roman" w:hAnsi="Arial" w:cs="Arial"/>
          <w:lang w:val="es-ES" w:eastAsia="es-ES"/>
        </w:rPr>
        <w:t>, República del Paraguay, representada para este acto por</w:t>
      </w:r>
      <w:r w:rsidRPr="0012311F">
        <w:rPr>
          <w:rFonts w:ascii="Arial" w:eastAsia="Times New Roman" w:hAnsi="Arial" w:cs="Arial"/>
          <w:highlight w:val="yellow"/>
          <w:lang w:val="es-ES" w:eastAsia="es-ES"/>
        </w:rPr>
        <w:t>________________________</w:t>
      </w:r>
      <w:r w:rsidRPr="0012311F">
        <w:rPr>
          <w:rFonts w:ascii="Arial" w:eastAsia="Times New Roman" w:hAnsi="Arial" w:cs="Arial"/>
          <w:lang w:val="es-ES" w:eastAsia="es-ES"/>
        </w:rPr>
        <w:t xml:space="preserve">, con Cédula de Identidad N° </w:t>
      </w:r>
      <w:r w:rsidRPr="0012311F">
        <w:rPr>
          <w:rFonts w:ascii="Arial" w:eastAsia="Times New Roman" w:hAnsi="Arial" w:cs="Arial"/>
          <w:highlight w:val="yellow"/>
          <w:lang w:val="es-ES" w:eastAsia="es-ES"/>
        </w:rPr>
        <w:t>________</w:t>
      </w:r>
      <w:r w:rsidRPr="0012311F">
        <w:rPr>
          <w:rFonts w:ascii="Arial" w:eastAsia="Times New Roman" w:hAnsi="Arial" w:cs="Arial"/>
          <w:lang w:val="es-ES" w:eastAsia="es-ES"/>
        </w:rPr>
        <w:t xml:space="preserve">, denominada en adelante la CONTRATANTE, por una parte, y, por la otra, la firma </w:t>
      </w:r>
      <w:r w:rsidRPr="0012311F">
        <w:rPr>
          <w:rFonts w:ascii="Arial" w:eastAsia="Times New Roman" w:hAnsi="Arial" w:cs="Arial"/>
          <w:highlight w:val="yellow"/>
          <w:lang w:val="es-ES" w:eastAsia="es-ES"/>
        </w:rPr>
        <w:t>____________</w:t>
      </w:r>
      <w:r w:rsidRPr="0012311F">
        <w:rPr>
          <w:rFonts w:ascii="Arial" w:eastAsia="Times New Roman" w:hAnsi="Arial" w:cs="Arial"/>
          <w:lang w:val="es-ES" w:eastAsia="es-ES"/>
        </w:rPr>
        <w:t xml:space="preserve">, domiciliada en </w:t>
      </w:r>
      <w:r w:rsidRPr="0012311F">
        <w:rPr>
          <w:rFonts w:ascii="Arial" w:eastAsia="Times New Roman" w:hAnsi="Arial" w:cs="Arial"/>
          <w:highlight w:val="yellow"/>
          <w:lang w:val="es-ES" w:eastAsia="es-ES"/>
        </w:rPr>
        <w:t>___________________________________</w:t>
      </w:r>
      <w:r w:rsidRPr="0012311F">
        <w:rPr>
          <w:rFonts w:ascii="Arial" w:eastAsia="Times New Roman" w:hAnsi="Arial" w:cs="Arial"/>
          <w:lang w:val="es-ES" w:eastAsia="es-ES"/>
        </w:rPr>
        <w:t xml:space="preserve">, República del Paraguay, representada para este acto por </w:t>
      </w:r>
      <w:r w:rsidRPr="0012311F">
        <w:rPr>
          <w:rFonts w:ascii="Arial" w:eastAsia="Times New Roman" w:hAnsi="Arial" w:cs="Arial"/>
          <w:highlight w:val="yellow"/>
          <w:lang w:val="es-ES" w:eastAsia="es-ES"/>
        </w:rPr>
        <w:t>_________________________________</w:t>
      </w:r>
      <w:r w:rsidRPr="0012311F">
        <w:rPr>
          <w:rFonts w:ascii="Arial" w:eastAsia="Times New Roman" w:hAnsi="Arial" w:cs="Arial"/>
          <w:lang w:val="es-ES" w:eastAsia="es-ES"/>
        </w:rPr>
        <w:t xml:space="preserve">, con Cédula de Identidad N° </w:t>
      </w:r>
      <w:r w:rsidRPr="0012311F">
        <w:rPr>
          <w:rFonts w:ascii="Arial" w:eastAsia="Times New Roman" w:hAnsi="Arial" w:cs="Arial"/>
          <w:highlight w:val="yellow"/>
          <w:lang w:val="es-ES" w:eastAsia="es-ES"/>
        </w:rPr>
        <w:t>________________</w:t>
      </w:r>
      <w:r w:rsidRPr="0012311F">
        <w:rPr>
          <w:rFonts w:ascii="Arial" w:eastAsia="Times New Roman" w:hAnsi="Arial" w:cs="Arial"/>
          <w:lang w:val="es-ES" w:eastAsia="es-ES"/>
        </w:rPr>
        <w:t xml:space="preserve">, denominada en adelante el PROVEEDOR, denominadas en conjunto "LAS PARTES" e, individualmente, "PARTE", acuerdan celebrar el presente "CONTRATO DE </w:t>
      </w:r>
      <w:r w:rsidRPr="0012311F">
        <w:rPr>
          <w:rFonts w:ascii="Arial" w:eastAsia="Times New Roman" w:hAnsi="Arial" w:cs="Arial"/>
          <w:highlight w:val="yellow"/>
          <w:lang w:val="es-ES" w:eastAsia="es-ES"/>
        </w:rPr>
        <w:t>_______________________________</w:t>
      </w:r>
      <w:r w:rsidRPr="0012311F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FC0368" w:rsidRPr="0012311F" w:rsidRDefault="00FC0368" w:rsidP="00FC0368">
      <w:pPr>
        <w:pStyle w:val="Sinespaciado"/>
        <w:rPr>
          <w:rFonts w:ascii="Arial" w:hAnsi="Arial" w:cs="Arial"/>
          <w:b/>
          <w:lang w:val="es-ES_tradnl"/>
        </w:rPr>
      </w:pPr>
      <w:r w:rsidRPr="0012311F">
        <w:rPr>
          <w:rFonts w:ascii="Arial" w:hAnsi="Arial" w:cs="Arial"/>
          <w:b/>
          <w:lang w:val="es-ES_tradnl"/>
        </w:rPr>
        <w:t> </w:t>
      </w:r>
    </w:p>
    <w:p w:rsidR="00FC0368" w:rsidRPr="0012311F" w:rsidRDefault="00FC0368" w:rsidP="00FC0368">
      <w:pPr>
        <w:pStyle w:val="Sinespaciado"/>
        <w:numPr>
          <w:ilvl w:val="1"/>
          <w:numId w:val="4"/>
        </w:numPr>
        <w:tabs>
          <w:tab w:val="clear" w:pos="1440"/>
          <w:tab w:val="num" w:pos="0"/>
        </w:tabs>
        <w:ind w:left="0" w:firstLine="0"/>
        <w:rPr>
          <w:rFonts w:ascii="Arial" w:hAnsi="Arial" w:cs="Arial"/>
          <w:b/>
          <w:lang w:val="es-ES_tradnl"/>
        </w:rPr>
      </w:pPr>
      <w:r w:rsidRPr="0012311F">
        <w:rPr>
          <w:rFonts w:ascii="Arial" w:hAnsi="Arial" w:cs="Arial"/>
          <w:b/>
          <w:lang w:val="es-ES_tradnl"/>
        </w:rPr>
        <w:t>OBJETO.</w:t>
      </w:r>
    </w:p>
    <w:p w:rsidR="00FC0368" w:rsidRPr="0012311F" w:rsidRDefault="00FC0368" w:rsidP="00FC0368">
      <w:pPr>
        <w:pStyle w:val="Sinespaciado"/>
        <w:rPr>
          <w:rFonts w:ascii="Arial" w:hAnsi="Arial" w:cs="Arial"/>
          <w:b/>
          <w:lang w:val="es-ES_tradnl"/>
        </w:rPr>
      </w:pPr>
      <w:r w:rsidRPr="0012311F">
        <w:rPr>
          <w:rFonts w:ascii="Arial" w:hAnsi="Arial" w:cs="Arial"/>
          <w:b/>
          <w:lang w:val="es-ES_tradnl"/>
        </w:rPr>
        <w:t>“</w:t>
      </w:r>
      <w:r w:rsidR="00545825">
        <w:rPr>
          <w:rFonts w:ascii="Arial" w:hAnsi="Arial" w:cs="Arial"/>
          <w:b/>
          <w:i/>
          <w:kern w:val="2"/>
          <w:szCs w:val="52"/>
        </w:rPr>
        <w:t xml:space="preserve">ADQUISICION DE </w:t>
      </w:r>
      <w:r w:rsidR="0082698C">
        <w:rPr>
          <w:rFonts w:ascii="Arial" w:hAnsi="Arial" w:cs="Arial"/>
          <w:b/>
          <w:i/>
          <w:kern w:val="2"/>
          <w:szCs w:val="52"/>
        </w:rPr>
        <w:t>MANTELES Y BANDERAS PARA PROTOCOLO</w:t>
      </w:r>
      <w:r w:rsidR="00545825">
        <w:rPr>
          <w:rFonts w:ascii="Arial" w:hAnsi="Arial" w:cs="Arial"/>
          <w:b/>
          <w:i/>
          <w:kern w:val="2"/>
          <w:szCs w:val="52"/>
        </w:rPr>
        <w:t xml:space="preserve"> </w:t>
      </w:r>
      <w:r w:rsidR="0082698C">
        <w:rPr>
          <w:rFonts w:ascii="Arial" w:hAnsi="Arial" w:cs="Arial"/>
          <w:b/>
          <w:i/>
          <w:kern w:val="2"/>
          <w:szCs w:val="52"/>
        </w:rPr>
        <w:t>DE</w:t>
      </w:r>
      <w:r w:rsidR="00CB67A4">
        <w:rPr>
          <w:rFonts w:ascii="Arial" w:hAnsi="Arial" w:cs="Arial"/>
          <w:b/>
          <w:i/>
          <w:kern w:val="2"/>
          <w:szCs w:val="52"/>
        </w:rPr>
        <w:t xml:space="preserve"> LA </w:t>
      </w:r>
      <w:r w:rsidR="00CB67A4" w:rsidRPr="008A5A47">
        <w:rPr>
          <w:rFonts w:ascii="Arial" w:hAnsi="Arial" w:cs="Arial"/>
          <w:b/>
          <w:i/>
          <w:kern w:val="2"/>
          <w:szCs w:val="52"/>
        </w:rPr>
        <w:t>JUNTA MUNICIPAL</w:t>
      </w:r>
      <w:r w:rsidR="007B3042">
        <w:rPr>
          <w:rFonts w:ascii="Arial" w:hAnsi="Arial" w:cs="Arial"/>
          <w:b/>
          <w:i/>
          <w:kern w:val="2"/>
          <w:szCs w:val="52"/>
        </w:rPr>
        <w:t xml:space="preserve"> DE ASUNCION</w:t>
      </w:r>
      <w:r w:rsidR="00501B4E">
        <w:rPr>
          <w:rFonts w:ascii="Arial" w:hAnsi="Arial" w:cs="Arial"/>
          <w:b/>
          <w:i/>
          <w:kern w:val="2"/>
          <w:szCs w:val="52"/>
        </w:rPr>
        <w:t xml:space="preserve"> Y LA DEFENSORIA MUNICIPAL</w:t>
      </w:r>
      <w:r w:rsidR="00545825">
        <w:rPr>
          <w:rFonts w:ascii="Arial" w:hAnsi="Arial" w:cs="Arial"/>
          <w:b/>
          <w:lang w:val="es-ES_tradnl"/>
        </w:rPr>
        <w:t>”</w:t>
      </w:r>
      <w:r w:rsidRPr="0012311F">
        <w:rPr>
          <w:rFonts w:ascii="Arial" w:hAnsi="Arial" w:cs="Arial"/>
          <w:b/>
          <w:lang w:val="es-ES_tradnl"/>
        </w:rPr>
        <w:t xml:space="preserve"> </w:t>
      </w:r>
    </w:p>
    <w:p w:rsidR="00FC0368" w:rsidRPr="0012311F" w:rsidRDefault="00FC0368" w:rsidP="00FC0368">
      <w:pPr>
        <w:pStyle w:val="Sinespaciado"/>
        <w:rPr>
          <w:rFonts w:ascii="Arial" w:hAnsi="Arial" w:cs="Arial"/>
          <w:b/>
          <w:lang w:val="es-ES_tradnl"/>
        </w:rPr>
      </w:pPr>
    </w:p>
    <w:p w:rsidR="00FC0368" w:rsidRPr="0012311F" w:rsidRDefault="007E6D54" w:rsidP="0012311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E6D54">
        <w:rPr>
          <w:rFonts w:ascii="Arial" w:eastAsia="Times New Roman" w:hAnsi="Arial" w:cs="Arial"/>
          <w:b/>
          <w:lang w:val="es-ES_tradnl"/>
        </w:rPr>
        <w:t>2.</w:t>
      </w:r>
      <w:r>
        <w:rPr>
          <w:rFonts w:ascii="Arial" w:eastAsia="Times New Roman" w:hAnsi="Arial" w:cs="Arial"/>
          <w:lang w:val="es-ES_tradnl"/>
        </w:rPr>
        <w:t xml:space="preserve"> </w:t>
      </w:r>
      <w:r w:rsidR="00FC0368" w:rsidRPr="0012311F">
        <w:rPr>
          <w:rFonts w:ascii="Arial" w:eastAsia="Times New Roman" w:hAnsi="Arial" w:cs="Arial"/>
        </w:rPr>
        <w:t xml:space="preserve">Los documentos contractuales firmados por las partes y que forman parte integral del Contrato son los siguientes: </w:t>
      </w:r>
    </w:p>
    <w:p w:rsidR="00FC0368" w:rsidRPr="0012311F" w:rsidRDefault="00FC0368" w:rsidP="0012311F">
      <w:pPr>
        <w:widowControl w:val="0"/>
        <w:numPr>
          <w:ilvl w:val="2"/>
          <w:numId w:val="4"/>
        </w:numPr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lang w:val="es-MX"/>
        </w:rPr>
      </w:pPr>
      <w:r w:rsidRPr="0012311F">
        <w:rPr>
          <w:rFonts w:ascii="Arial" w:eastAsia="Times New Roman" w:hAnsi="Arial" w:cs="Arial"/>
          <w:lang w:val="es-MX"/>
        </w:rPr>
        <w:t>Contrato;</w:t>
      </w:r>
    </w:p>
    <w:p w:rsidR="00FC0368" w:rsidRPr="0012311F" w:rsidRDefault="00232F63" w:rsidP="0012311F">
      <w:pPr>
        <w:widowControl w:val="0"/>
        <w:numPr>
          <w:ilvl w:val="2"/>
          <w:numId w:val="4"/>
        </w:numPr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lang w:val="es-MX"/>
        </w:rPr>
      </w:pPr>
      <w:r w:rsidRPr="0012311F">
        <w:rPr>
          <w:rFonts w:ascii="Arial" w:eastAsia="Times New Roman" w:hAnsi="Arial" w:cs="Arial"/>
          <w:lang w:val="es-MX"/>
        </w:rPr>
        <w:t>La Carta Invitación</w:t>
      </w:r>
      <w:r w:rsidR="00FC0368" w:rsidRPr="0012311F">
        <w:rPr>
          <w:rFonts w:ascii="Arial" w:eastAsia="Times New Roman" w:hAnsi="Arial" w:cs="Arial"/>
          <w:lang w:val="es-MX"/>
        </w:rPr>
        <w:t xml:space="preserve"> y sus Adendas o modificaciones; </w:t>
      </w:r>
    </w:p>
    <w:p w:rsidR="00FC0368" w:rsidRPr="0012311F" w:rsidRDefault="00FC0368" w:rsidP="0012311F">
      <w:pPr>
        <w:widowControl w:val="0"/>
        <w:numPr>
          <w:ilvl w:val="2"/>
          <w:numId w:val="4"/>
        </w:numPr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lang w:val="es-MX"/>
        </w:rPr>
      </w:pPr>
      <w:r w:rsidRPr="0012311F">
        <w:rPr>
          <w:rFonts w:ascii="Arial" w:eastAsia="Times New Roman" w:hAnsi="Arial" w:cs="Arial"/>
          <w:lang w:val="es-MX"/>
        </w:rPr>
        <w:t>Las Instrucciones al Oferente (IAO) y las Condiciones Generales del Contrato (CGC) publicadas en el portal de Contrataciones Públicas;</w:t>
      </w:r>
    </w:p>
    <w:p w:rsidR="00FC0368" w:rsidRPr="0012311F" w:rsidRDefault="00FC0368" w:rsidP="0012311F">
      <w:pPr>
        <w:widowControl w:val="0"/>
        <w:numPr>
          <w:ilvl w:val="2"/>
          <w:numId w:val="4"/>
        </w:numPr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lang w:val="es-MX"/>
        </w:rPr>
      </w:pPr>
      <w:r w:rsidRPr="0012311F">
        <w:rPr>
          <w:rFonts w:ascii="Arial" w:eastAsia="Times New Roman" w:hAnsi="Arial" w:cs="Arial"/>
          <w:lang w:val="es-MX"/>
        </w:rPr>
        <w:t xml:space="preserve">La oferta del Proveedor; </w:t>
      </w:r>
    </w:p>
    <w:p w:rsidR="00FC0368" w:rsidRPr="0012311F" w:rsidRDefault="00FC0368" w:rsidP="0012311F">
      <w:pPr>
        <w:widowControl w:val="0"/>
        <w:numPr>
          <w:ilvl w:val="2"/>
          <w:numId w:val="4"/>
        </w:numPr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lang w:val="es-MX"/>
        </w:rPr>
      </w:pPr>
      <w:r w:rsidRPr="0012311F">
        <w:rPr>
          <w:rFonts w:ascii="Arial" w:eastAsia="Times New Roman" w:hAnsi="Arial" w:cs="Arial"/>
          <w:lang w:val="es-MX"/>
        </w:rPr>
        <w:t>La resolución de adjudicación  del Contrato emitida por la Contratante y su respectiva notificación;</w:t>
      </w:r>
    </w:p>
    <w:p w:rsidR="00FC0368" w:rsidRPr="0012311F" w:rsidRDefault="00FC0368" w:rsidP="0012311F">
      <w:pPr>
        <w:widowControl w:val="0"/>
        <w:numPr>
          <w:ilvl w:val="2"/>
          <w:numId w:val="4"/>
        </w:numPr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i/>
          <w:iCs/>
          <w:highlight w:val="yellow"/>
          <w:lang w:val="es-MX"/>
        </w:rPr>
      </w:pPr>
      <w:r w:rsidRPr="0012311F">
        <w:rPr>
          <w:rFonts w:ascii="Arial" w:eastAsia="Times New Roman" w:hAnsi="Arial" w:cs="Arial"/>
          <w:i/>
          <w:highlight w:val="yellow"/>
          <w:lang w:val="es-MX"/>
        </w:rPr>
        <w:t xml:space="preserve">[Agregar aquí cualquier otro(s) documento(s)] </w:t>
      </w:r>
    </w:p>
    <w:p w:rsidR="00FC0368" w:rsidRPr="0012311F" w:rsidRDefault="00FC0368" w:rsidP="0012311F">
      <w:pPr>
        <w:widowControl w:val="0"/>
        <w:tabs>
          <w:tab w:val="num" w:pos="-1843"/>
          <w:tab w:val="num" w:pos="-1701"/>
        </w:tabs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12311F">
        <w:rPr>
          <w:rFonts w:ascii="Arial" w:eastAsia="Times New Roman" w:hAnsi="Arial" w:cs="Arial"/>
          <w:lang w:val="es-AR"/>
        </w:rPr>
        <w:t xml:space="preserve">Los documentos que forman parte del Contrato deberán considerarse mutuamente explicativos; en caso de contradicción o </w:t>
      </w:r>
      <w:r w:rsidR="007E6D54">
        <w:rPr>
          <w:rFonts w:ascii="Arial" w:eastAsia="Times New Roman" w:hAnsi="Arial" w:cs="Arial"/>
          <w:lang w:val="es-AR"/>
        </w:rPr>
        <w:t>discrepancia</w:t>
      </w:r>
      <w:r w:rsidRPr="0012311F">
        <w:rPr>
          <w:rFonts w:ascii="Arial" w:eastAsia="Times New Roman" w:hAnsi="Arial" w:cs="Arial"/>
          <w:lang w:val="es-AR"/>
        </w:rPr>
        <w:t xml:space="preserve"> entre los</w:t>
      </w:r>
      <w:r w:rsidR="007E6D54">
        <w:rPr>
          <w:rFonts w:ascii="Arial" w:eastAsia="Times New Roman" w:hAnsi="Arial" w:cs="Arial"/>
          <w:lang w:val="es-AR"/>
        </w:rPr>
        <w:t xml:space="preserve"> mismos</w:t>
      </w:r>
      <w:r w:rsidRPr="0012311F">
        <w:rPr>
          <w:rFonts w:ascii="Arial" w:eastAsia="Times New Roman" w:hAnsi="Arial" w:cs="Arial"/>
          <w:lang w:val="es-AR"/>
        </w:rPr>
        <w:t xml:space="preserve">, la prioridad </w:t>
      </w:r>
      <w:r w:rsidR="007E6D54">
        <w:rPr>
          <w:rFonts w:ascii="Arial" w:eastAsia="Times New Roman" w:hAnsi="Arial" w:cs="Arial"/>
          <w:lang w:val="es-AR"/>
        </w:rPr>
        <w:t xml:space="preserve"> se dará e</w:t>
      </w:r>
      <w:r w:rsidRPr="0012311F">
        <w:rPr>
          <w:rFonts w:ascii="Arial" w:eastAsia="Times New Roman" w:hAnsi="Arial" w:cs="Arial"/>
          <w:lang w:val="es-AR"/>
        </w:rPr>
        <w:t xml:space="preserve">n el orden enunciado anteriormente, siempre que no contradigan las disposiciones </w:t>
      </w:r>
      <w:r w:rsidR="007E6D54">
        <w:rPr>
          <w:rFonts w:ascii="Arial" w:eastAsia="Times New Roman" w:hAnsi="Arial" w:cs="Arial"/>
          <w:lang w:val="es-AR"/>
        </w:rPr>
        <w:t>de la Carta de Invitación, en c</w:t>
      </w:r>
      <w:r w:rsidRPr="0012311F">
        <w:rPr>
          <w:rFonts w:ascii="Arial" w:eastAsia="Times New Roman" w:hAnsi="Arial" w:cs="Arial"/>
          <w:lang w:val="es-AR"/>
        </w:rPr>
        <w:t>uyo caso prevalecerá lo dispuesto en este.</w:t>
      </w:r>
    </w:p>
    <w:p w:rsidR="00FC0368" w:rsidRPr="0012311F" w:rsidRDefault="00FC0368" w:rsidP="00FC0368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</w:rPr>
      </w:pPr>
      <w:r w:rsidRPr="0012311F">
        <w:rPr>
          <w:rFonts w:ascii="Arial" w:eastAsia="Times New Roman" w:hAnsi="Arial" w:cs="Arial"/>
          <w:b/>
          <w:bCs/>
        </w:rPr>
        <w:t>3. IDENTIFICACIÓN DEL CRÉDITO PRESUPUESTARIO PARA CUBRIR EL COMPROMISO DERIVADO DEL CONTRATO</w:t>
      </w:r>
      <w:r w:rsidRPr="0012311F">
        <w:rPr>
          <w:rFonts w:ascii="Arial" w:eastAsia="Times New Roman" w:hAnsi="Arial" w:cs="Arial"/>
        </w:rPr>
        <w:t>.</w:t>
      </w:r>
    </w:p>
    <w:p w:rsidR="00127452" w:rsidRPr="000571D5" w:rsidRDefault="00232F63" w:rsidP="00127452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color w:val="000000"/>
        </w:rPr>
      </w:pPr>
      <w:r w:rsidRPr="0012311F">
        <w:rPr>
          <w:rFonts w:ascii="Arial" w:eastAsia="Times New Roman" w:hAnsi="Arial" w:cs="Arial"/>
          <w:snapToGrid w:val="0"/>
          <w:color w:val="000000"/>
        </w:rPr>
        <w:t xml:space="preserve">El crédito presupuestario para cubrir el compromiso derivado del presente Contrato está previsto conforme el Certificado de Disponibilidad Presupuestaria vinculado al Programa Anual de Contrataciones (PAC) con el ID </w:t>
      </w:r>
      <w:r w:rsidRPr="000571D5">
        <w:rPr>
          <w:rFonts w:ascii="Arial" w:eastAsia="Times New Roman" w:hAnsi="Arial" w:cs="Arial"/>
          <w:b/>
          <w:snapToGrid w:val="0"/>
          <w:color w:val="000000"/>
        </w:rPr>
        <w:t>N°</w:t>
      </w:r>
      <w:r w:rsidR="00C245ED" w:rsidRPr="000571D5">
        <w:rPr>
          <w:rFonts w:ascii="Arial" w:eastAsia="Times New Roman" w:hAnsi="Arial" w:cs="Arial"/>
          <w:b/>
          <w:snapToGrid w:val="0"/>
          <w:color w:val="000000"/>
        </w:rPr>
        <w:t xml:space="preserve"> </w:t>
      </w:r>
      <w:r w:rsidR="00764694">
        <w:rPr>
          <w:rFonts w:ascii="Arial" w:eastAsia="Times New Roman" w:hAnsi="Arial" w:cs="Arial"/>
          <w:b/>
          <w:snapToGrid w:val="0"/>
          <w:color w:val="000000"/>
        </w:rPr>
        <w:t>3</w:t>
      </w:r>
      <w:r w:rsidR="00BE1A82">
        <w:rPr>
          <w:rFonts w:ascii="Arial" w:eastAsia="Times New Roman" w:hAnsi="Arial" w:cs="Arial"/>
          <w:b/>
          <w:snapToGrid w:val="0"/>
          <w:color w:val="000000"/>
        </w:rPr>
        <w:t>2</w:t>
      </w:r>
      <w:r w:rsidR="003311E9">
        <w:rPr>
          <w:rFonts w:ascii="Arial" w:eastAsia="Times New Roman" w:hAnsi="Arial" w:cs="Arial"/>
          <w:b/>
          <w:snapToGrid w:val="0"/>
          <w:color w:val="000000"/>
        </w:rPr>
        <w:t>7</w:t>
      </w:r>
      <w:r w:rsidR="00CB67A4">
        <w:rPr>
          <w:rFonts w:ascii="Arial" w:eastAsia="Times New Roman" w:hAnsi="Arial" w:cs="Arial"/>
          <w:b/>
          <w:snapToGrid w:val="0"/>
          <w:color w:val="000000"/>
        </w:rPr>
        <w:t>.</w:t>
      </w:r>
      <w:r w:rsidR="0082698C">
        <w:rPr>
          <w:rFonts w:ascii="Arial" w:eastAsia="Times New Roman" w:hAnsi="Arial" w:cs="Arial"/>
          <w:b/>
          <w:snapToGrid w:val="0"/>
          <w:color w:val="000000"/>
        </w:rPr>
        <w:t>482</w:t>
      </w:r>
      <w:r w:rsidR="00C245ED" w:rsidRPr="000571D5">
        <w:rPr>
          <w:rFonts w:ascii="Arial" w:eastAsia="Times New Roman" w:hAnsi="Arial" w:cs="Arial"/>
          <w:b/>
          <w:snapToGrid w:val="0"/>
          <w:color w:val="000000"/>
        </w:rPr>
        <w:t>/1</w:t>
      </w:r>
      <w:r w:rsidR="00BE1A82">
        <w:rPr>
          <w:rFonts w:ascii="Arial" w:eastAsia="Times New Roman" w:hAnsi="Arial" w:cs="Arial"/>
          <w:b/>
          <w:snapToGrid w:val="0"/>
          <w:color w:val="000000"/>
        </w:rPr>
        <w:t>7</w:t>
      </w:r>
      <w:r w:rsidR="00C245ED" w:rsidRPr="000571D5">
        <w:rPr>
          <w:rFonts w:ascii="Arial" w:eastAsia="Times New Roman" w:hAnsi="Arial" w:cs="Arial"/>
          <w:b/>
          <w:snapToGrid w:val="0"/>
          <w:color w:val="000000"/>
        </w:rPr>
        <w:t>.</w:t>
      </w:r>
    </w:p>
    <w:p w:rsidR="00127452" w:rsidRPr="0012311F" w:rsidRDefault="00127452" w:rsidP="00127452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color w:val="000000"/>
        </w:rPr>
      </w:pPr>
    </w:p>
    <w:p w:rsidR="00FC0368" w:rsidRPr="0012311F" w:rsidRDefault="00FC0368" w:rsidP="00127452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color w:val="000000"/>
        </w:rPr>
      </w:pPr>
      <w:r w:rsidRPr="0012311F">
        <w:rPr>
          <w:rFonts w:ascii="Arial" w:eastAsia="Times New Roman" w:hAnsi="Arial" w:cs="Arial"/>
        </w:rPr>
        <w:t> </w:t>
      </w:r>
      <w:r w:rsidRPr="0012311F">
        <w:rPr>
          <w:rFonts w:ascii="Arial" w:eastAsia="Times New Roman" w:hAnsi="Arial" w:cs="Arial"/>
          <w:b/>
          <w:bCs/>
        </w:rPr>
        <w:t xml:space="preserve">4. PROCEDIMIENTO DE CONTRATACIÓN </w:t>
      </w:r>
    </w:p>
    <w:p w:rsidR="001A58C7" w:rsidRDefault="00FC0368" w:rsidP="0012311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12311F">
        <w:rPr>
          <w:rFonts w:ascii="Arial" w:eastAsia="Times New Roman" w:hAnsi="Arial" w:cs="Arial"/>
        </w:rPr>
        <w:t xml:space="preserve">El presente Contrato es el resultado del procedimiento de </w:t>
      </w:r>
      <w:r w:rsidRPr="0012311F">
        <w:rPr>
          <w:rFonts w:ascii="Arial" w:eastAsia="Times New Roman" w:hAnsi="Arial" w:cs="Arial"/>
          <w:highlight w:val="yellow"/>
        </w:rPr>
        <w:t>_______________ [</w:t>
      </w:r>
      <w:r w:rsidRPr="0012311F">
        <w:rPr>
          <w:rFonts w:ascii="Arial" w:eastAsia="Times New Roman" w:hAnsi="Arial" w:cs="Arial"/>
          <w:i/>
          <w:highlight w:val="yellow"/>
        </w:rPr>
        <w:t>insertar nombre del tipo de procedimiento]</w:t>
      </w:r>
      <w:r w:rsidR="005064E8" w:rsidRPr="0012311F">
        <w:rPr>
          <w:rFonts w:ascii="Arial" w:eastAsia="Times New Roman" w:hAnsi="Arial" w:cs="Arial"/>
          <w:i/>
        </w:rPr>
        <w:t xml:space="preserve"> </w:t>
      </w:r>
      <w:r w:rsidRPr="0012311F">
        <w:rPr>
          <w:rFonts w:ascii="Arial" w:eastAsia="Times New Roman" w:hAnsi="Arial" w:cs="Arial"/>
        </w:rPr>
        <w:t xml:space="preserve">N° </w:t>
      </w:r>
      <w:r w:rsidRPr="0012311F">
        <w:rPr>
          <w:rFonts w:ascii="Arial" w:eastAsia="Times New Roman" w:hAnsi="Arial" w:cs="Arial"/>
          <w:highlight w:val="yellow"/>
        </w:rPr>
        <w:t>___________</w:t>
      </w:r>
      <w:r w:rsidRPr="0012311F">
        <w:rPr>
          <w:rFonts w:ascii="Arial" w:eastAsia="Times New Roman" w:hAnsi="Arial" w:cs="Arial"/>
        </w:rPr>
        <w:t xml:space="preserve">, convocado </w:t>
      </w:r>
      <w:r w:rsidR="00BE1A82" w:rsidRPr="0012311F">
        <w:rPr>
          <w:rFonts w:ascii="Arial" w:eastAsia="Times New Roman" w:hAnsi="Arial" w:cs="Arial"/>
        </w:rPr>
        <w:t>por la</w:t>
      </w:r>
      <w:r w:rsidRPr="0012311F">
        <w:rPr>
          <w:rFonts w:ascii="Arial" w:eastAsia="Times New Roman" w:hAnsi="Arial" w:cs="Arial"/>
        </w:rPr>
        <w:t xml:space="preserve"> </w:t>
      </w:r>
      <w:r w:rsidRPr="0012311F">
        <w:rPr>
          <w:rFonts w:ascii="Arial" w:eastAsia="Times New Roman" w:hAnsi="Arial" w:cs="Arial"/>
          <w:i/>
          <w:highlight w:val="yellow"/>
        </w:rPr>
        <w:t>[Nombre de la Unidad Operativa de Contrataciones]</w:t>
      </w:r>
      <w:r w:rsidRPr="0012311F">
        <w:rPr>
          <w:rFonts w:ascii="Arial" w:eastAsia="Times New Roman" w:hAnsi="Arial" w:cs="Arial"/>
        </w:rPr>
        <w:t>. La adjudicación fue realizada según acto administrativo N°</w:t>
      </w:r>
      <w:r w:rsidRPr="0012311F">
        <w:rPr>
          <w:rFonts w:ascii="Arial" w:eastAsia="Times New Roman" w:hAnsi="Arial" w:cs="Arial"/>
          <w:highlight w:val="yellow"/>
        </w:rPr>
        <w:t>_______</w:t>
      </w:r>
      <w:r w:rsidRPr="0012311F">
        <w:rPr>
          <w:rFonts w:ascii="Arial" w:eastAsia="Times New Roman" w:hAnsi="Arial" w:cs="Arial"/>
        </w:rPr>
        <w:t> </w:t>
      </w:r>
    </w:p>
    <w:p w:rsidR="00C245ED" w:rsidRDefault="00C245ED" w:rsidP="0012311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7E6D54" w:rsidRDefault="007E6D54" w:rsidP="0012311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7E6D54" w:rsidRDefault="007E6D54" w:rsidP="0012311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7E6D54" w:rsidRDefault="007E6D54" w:rsidP="0012311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7E6D54" w:rsidRDefault="007E6D54" w:rsidP="0012311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7E6D54" w:rsidRDefault="007E6D54" w:rsidP="0012311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7E6D54" w:rsidRDefault="007E6D54" w:rsidP="0012311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7E6D54" w:rsidRDefault="007E6D54" w:rsidP="0012311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245ED" w:rsidRPr="0012311F" w:rsidRDefault="00C245ED" w:rsidP="0012311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9A47B7" w:rsidRDefault="00FC0368" w:rsidP="007E6D54">
      <w:pPr>
        <w:pStyle w:val="Prrafodelista"/>
        <w:widowControl w:val="0"/>
        <w:numPr>
          <w:ilvl w:val="0"/>
          <w:numId w:val="29"/>
        </w:numPr>
        <w:adjustRightInd w:val="0"/>
        <w:spacing w:after="0" w:line="360" w:lineRule="atLeast"/>
        <w:ind w:left="0" w:firstLine="0"/>
        <w:jc w:val="both"/>
        <w:rPr>
          <w:rFonts w:ascii="Arial" w:eastAsia="Times New Roman" w:hAnsi="Arial" w:cs="Arial"/>
          <w:b/>
          <w:bCs/>
        </w:rPr>
      </w:pPr>
      <w:r w:rsidRPr="0012311F">
        <w:rPr>
          <w:rFonts w:ascii="Arial" w:eastAsia="Times New Roman" w:hAnsi="Arial" w:cs="Arial"/>
          <w:b/>
          <w:bCs/>
        </w:rPr>
        <w:lastRenderedPageBreak/>
        <w:t xml:space="preserve">PRECIO UNITARIO Y EL IMPORTE TOTAL A PAGAR POR LOS BIENES y/o SERVICIOS. </w:t>
      </w:r>
    </w:p>
    <w:p w:rsidR="00290437" w:rsidRDefault="00290437" w:rsidP="0012310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</w:p>
    <w:tbl>
      <w:tblPr>
        <w:tblpPr w:leftFromText="141" w:rightFromText="141" w:vertAnchor="text" w:horzAnchor="margin" w:tblpX="-1317" w:tblpY="4"/>
        <w:tblW w:w="111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418"/>
        <w:gridCol w:w="2682"/>
        <w:gridCol w:w="844"/>
        <w:gridCol w:w="1152"/>
        <w:gridCol w:w="850"/>
        <w:gridCol w:w="709"/>
        <w:gridCol w:w="1226"/>
        <w:gridCol w:w="843"/>
        <w:gridCol w:w="890"/>
      </w:tblGrid>
      <w:tr w:rsidR="00D94AE9" w:rsidRPr="008019D3" w:rsidTr="000D64FD">
        <w:trPr>
          <w:trHeight w:val="6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</w:tcPr>
          <w:p w:rsidR="00D94AE9" w:rsidRPr="008019D3" w:rsidRDefault="00D94AE9" w:rsidP="000D64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801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Ítem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D94AE9" w:rsidRPr="008019D3" w:rsidRDefault="008019D3" w:rsidP="000D64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C</w:t>
            </w:r>
            <w:r w:rsidR="00D94AE9" w:rsidRPr="00801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ódigo de Catalogo.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</w:tcPr>
          <w:p w:rsidR="00D94AE9" w:rsidRPr="008019D3" w:rsidRDefault="00D94AE9" w:rsidP="000D64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801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Descripción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D94AE9" w:rsidRPr="008019D3" w:rsidRDefault="00D94AE9" w:rsidP="000D64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801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Unidad de Medida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D94AE9" w:rsidRPr="008019D3" w:rsidRDefault="000D64FD" w:rsidP="000D64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Presentación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D94AE9" w:rsidRPr="008019D3" w:rsidRDefault="000D64FD" w:rsidP="000D64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Cantidad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pct20" w:color="auto" w:fill="auto"/>
            <w:vAlign w:val="center"/>
          </w:tcPr>
          <w:p w:rsidR="00D94AE9" w:rsidRPr="008019D3" w:rsidRDefault="000D64FD" w:rsidP="000D64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Marca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pct20" w:color="auto" w:fill="auto"/>
            <w:vAlign w:val="center"/>
          </w:tcPr>
          <w:p w:rsidR="00D94AE9" w:rsidRPr="008019D3" w:rsidRDefault="000D64FD" w:rsidP="000D64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801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Procedencia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pct20" w:color="auto" w:fill="auto"/>
            <w:vAlign w:val="center"/>
          </w:tcPr>
          <w:p w:rsidR="00D94AE9" w:rsidRPr="008019D3" w:rsidRDefault="00D94AE9" w:rsidP="000D64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801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Precio Unitario c/ IVA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D94AE9" w:rsidRPr="008019D3" w:rsidRDefault="00D94AE9" w:rsidP="000D64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801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Precio Total c/ IVA</w:t>
            </w:r>
          </w:p>
        </w:tc>
      </w:tr>
      <w:tr w:rsidR="000D64FD" w:rsidTr="000D64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06"/>
        </w:trPr>
        <w:tc>
          <w:tcPr>
            <w:tcW w:w="562" w:type="dxa"/>
            <w:vAlign w:val="center"/>
          </w:tcPr>
          <w:p w:rsidR="000D64FD" w:rsidRPr="0093181D" w:rsidRDefault="000D64FD" w:rsidP="000D64FD">
            <w:pPr>
              <w:pStyle w:val="SectionVIHeader"/>
              <w:spacing w:before="0" w:after="0" w:line="240" w:lineRule="auto"/>
              <w:rPr>
                <w:rFonts w:asciiTheme="minorHAnsi" w:hAnsiTheme="minorHAnsi"/>
                <w:b w:val="0"/>
                <w:bCs w:val="0"/>
                <w:sz w:val="20"/>
                <w:szCs w:val="20"/>
                <w:lang w:val="es-ES"/>
              </w:rPr>
            </w:pPr>
            <w:r w:rsidRPr="0093181D">
              <w:rPr>
                <w:rFonts w:asciiTheme="minorHAnsi" w:hAnsiTheme="minorHAnsi"/>
                <w:b w:val="0"/>
                <w:bCs w:val="0"/>
                <w:sz w:val="20"/>
                <w:szCs w:val="20"/>
                <w:lang w:val="es-ES"/>
              </w:rPr>
              <w:t>1</w:t>
            </w:r>
          </w:p>
        </w:tc>
        <w:tc>
          <w:tcPr>
            <w:tcW w:w="1418" w:type="dxa"/>
            <w:vAlign w:val="center"/>
          </w:tcPr>
          <w:p w:rsidR="000D64FD" w:rsidRPr="00217239" w:rsidRDefault="000D64FD" w:rsidP="000D64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52121604-001</w:t>
            </w:r>
          </w:p>
        </w:tc>
        <w:tc>
          <w:tcPr>
            <w:tcW w:w="2682" w:type="dxa"/>
            <w:vAlign w:val="center"/>
          </w:tcPr>
          <w:p w:rsidR="000D64FD" w:rsidRDefault="000D64FD" w:rsidP="000D64F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s-PY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s-PY"/>
              </w:rPr>
              <w:t>Mantel largo en tela lisa (medidas 3,40 metros de largo x 2.00 metros de ancho) en color blanco y beige con cubre mantel en 2,00 metros x 2,00 metros) de  brocato en blanco y beige misma cantidad</w:t>
            </w:r>
          </w:p>
          <w:p w:rsidR="000D64FD" w:rsidRPr="00217239" w:rsidRDefault="000D64FD" w:rsidP="000D64F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844" w:type="dxa"/>
            <w:vAlign w:val="center"/>
          </w:tcPr>
          <w:p w:rsidR="000D64FD" w:rsidRPr="0093181D" w:rsidRDefault="000D64FD" w:rsidP="000D64FD">
            <w:pPr>
              <w:pStyle w:val="SectionVIHeader"/>
              <w:spacing w:before="0" w:after="0" w:line="240" w:lineRule="auto"/>
              <w:rPr>
                <w:rFonts w:asciiTheme="minorHAnsi" w:hAnsiTheme="minorHAnsi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b w:val="0"/>
                <w:bCs w:val="0"/>
                <w:sz w:val="20"/>
                <w:szCs w:val="20"/>
                <w:lang w:val="es-ES"/>
              </w:rPr>
              <w:t>UNIDAD</w:t>
            </w:r>
          </w:p>
        </w:tc>
        <w:tc>
          <w:tcPr>
            <w:tcW w:w="1152" w:type="dxa"/>
            <w:vAlign w:val="center"/>
          </w:tcPr>
          <w:p w:rsidR="000D64FD" w:rsidRPr="00217239" w:rsidRDefault="000D64FD" w:rsidP="000D64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850" w:type="dxa"/>
            <w:vAlign w:val="center"/>
          </w:tcPr>
          <w:p w:rsidR="000D64FD" w:rsidRPr="00217239" w:rsidRDefault="000D64FD" w:rsidP="000D64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PY"/>
              </w:rPr>
              <w:t>4</w:t>
            </w:r>
          </w:p>
        </w:tc>
        <w:tc>
          <w:tcPr>
            <w:tcW w:w="709" w:type="dxa"/>
            <w:vAlign w:val="center"/>
          </w:tcPr>
          <w:p w:rsidR="000D64FD" w:rsidRPr="00217239" w:rsidRDefault="000D64FD" w:rsidP="000D64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226" w:type="dxa"/>
            <w:vAlign w:val="center"/>
          </w:tcPr>
          <w:p w:rsidR="000D64FD" w:rsidRPr="00217239" w:rsidRDefault="000D64FD" w:rsidP="000D64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843" w:type="dxa"/>
            <w:vAlign w:val="center"/>
          </w:tcPr>
          <w:p w:rsidR="000D64FD" w:rsidRPr="00217239" w:rsidRDefault="000D64FD" w:rsidP="000D64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890" w:type="dxa"/>
            <w:vAlign w:val="center"/>
          </w:tcPr>
          <w:p w:rsidR="000D64FD" w:rsidRPr="00217239" w:rsidRDefault="000D64FD" w:rsidP="000D64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PY"/>
              </w:rPr>
            </w:pPr>
          </w:p>
        </w:tc>
      </w:tr>
      <w:tr w:rsidR="000D64FD" w:rsidRPr="00B4523D" w:rsidTr="00883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30"/>
        </w:trPr>
        <w:tc>
          <w:tcPr>
            <w:tcW w:w="562" w:type="dxa"/>
            <w:vAlign w:val="center"/>
          </w:tcPr>
          <w:p w:rsidR="000D64FD" w:rsidRPr="0093181D" w:rsidRDefault="000D64FD" w:rsidP="000D64FD">
            <w:pPr>
              <w:pStyle w:val="SectionVIHeader"/>
              <w:spacing w:before="0" w:after="0" w:line="240" w:lineRule="auto"/>
              <w:rPr>
                <w:rFonts w:asciiTheme="minorHAnsi" w:hAnsiTheme="minorHAnsi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b w:val="0"/>
                <w:bCs w:val="0"/>
                <w:sz w:val="20"/>
                <w:szCs w:val="20"/>
                <w:lang w:val="es-ES"/>
              </w:rPr>
              <w:t>2</w:t>
            </w:r>
          </w:p>
        </w:tc>
        <w:tc>
          <w:tcPr>
            <w:tcW w:w="1418" w:type="dxa"/>
            <w:vAlign w:val="center"/>
          </w:tcPr>
          <w:p w:rsidR="000D64FD" w:rsidRPr="00217239" w:rsidRDefault="000D64FD" w:rsidP="000D64FD">
            <w:pPr>
              <w:spacing w:after="0"/>
              <w:jc w:val="center"/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val="es-ES"/>
              </w:rPr>
              <w:t>52121604-001</w:t>
            </w:r>
          </w:p>
        </w:tc>
        <w:tc>
          <w:tcPr>
            <w:tcW w:w="2682" w:type="dxa"/>
            <w:vAlign w:val="center"/>
          </w:tcPr>
          <w:p w:rsidR="000D64FD" w:rsidRPr="00217239" w:rsidRDefault="000D64FD" w:rsidP="000D64FD">
            <w:pPr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rFonts w:cs="Arial"/>
                <w:sz w:val="20"/>
                <w:szCs w:val="20"/>
                <w:lang w:val="es-ES"/>
              </w:rPr>
              <w:t>Mantel redondo en tela lisa  (medidas 3,00 metros con cubre mantel de 2,40 metros) en blanco y beige</w:t>
            </w:r>
          </w:p>
        </w:tc>
        <w:tc>
          <w:tcPr>
            <w:tcW w:w="844" w:type="dxa"/>
            <w:vAlign w:val="center"/>
          </w:tcPr>
          <w:p w:rsidR="000D64FD" w:rsidRPr="00B4523D" w:rsidRDefault="000D64FD" w:rsidP="000D64FD">
            <w:r w:rsidRPr="00B4523D">
              <w:rPr>
                <w:bCs/>
                <w:sz w:val="20"/>
                <w:szCs w:val="20"/>
                <w:lang w:val="es-ES"/>
              </w:rPr>
              <w:t>UNIDAD</w:t>
            </w:r>
          </w:p>
        </w:tc>
        <w:tc>
          <w:tcPr>
            <w:tcW w:w="1152" w:type="dxa"/>
            <w:vAlign w:val="center"/>
          </w:tcPr>
          <w:p w:rsidR="000D64FD" w:rsidRDefault="000D64FD" w:rsidP="006C25D3">
            <w:pPr>
              <w:jc w:val="center"/>
            </w:pPr>
            <w:r w:rsidRPr="00130E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850" w:type="dxa"/>
            <w:vAlign w:val="center"/>
          </w:tcPr>
          <w:p w:rsidR="000D64FD" w:rsidRPr="00B4523D" w:rsidRDefault="000D64FD" w:rsidP="000D64FD">
            <w:pPr>
              <w:jc w:val="center"/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val="es-ES"/>
              </w:rPr>
              <w:t>4</w:t>
            </w:r>
          </w:p>
        </w:tc>
        <w:tc>
          <w:tcPr>
            <w:tcW w:w="709" w:type="dxa"/>
            <w:vAlign w:val="center"/>
          </w:tcPr>
          <w:p w:rsidR="000D64FD" w:rsidRPr="00B4523D" w:rsidRDefault="000D64FD" w:rsidP="000D64FD">
            <w:pPr>
              <w:jc w:val="center"/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1226" w:type="dxa"/>
            <w:vAlign w:val="center"/>
          </w:tcPr>
          <w:p w:rsidR="000D64FD" w:rsidRPr="00B4523D" w:rsidRDefault="000D64FD" w:rsidP="000D64FD">
            <w:pPr>
              <w:jc w:val="center"/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843" w:type="dxa"/>
            <w:vAlign w:val="center"/>
          </w:tcPr>
          <w:p w:rsidR="000D64FD" w:rsidRPr="00B4523D" w:rsidRDefault="000D64FD" w:rsidP="000D64FD">
            <w:pPr>
              <w:jc w:val="center"/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890" w:type="dxa"/>
            <w:vAlign w:val="center"/>
          </w:tcPr>
          <w:p w:rsidR="000D64FD" w:rsidRPr="00B4523D" w:rsidRDefault="000D64FD" w:rsidP="000D64FD">
            <w:pPr>
              <w:jc w:val="center"/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</w:p>
        </w:tc>
      </w:tr>
      <w:tr w:rsidR="000D64FD" w:rsidRPr="00B4523D" w:rsidTr="00883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29"/>
        </w:trPr>
        <w:tc>
          <w:tcPr>
            <w:tcW w:w="562" w:type="dxa"/>
            <w:vAlign w:val="center"/>
          </w:tcPr>
          <w:p w:rsidR="000D64FD" w:rsidRPr="00783636" w:rsidRDefault="000D64FD" w:rsidP="000D64FD">
            <w:pPr>
              <w:pStyle w:val="SectionVIHeader"/>
              <w:spacing w:before="0" w:after="0" w:line="240" w:lineRule="auto"/>
              <w:rPr>
                <w:rFonts w:asciiTheme="minorHAnsi" w:hAnsiTheme="minorHAnsi"/>
                <w:b w:val="0"/>
                <w:bCs w:val="0"/>
                <w:sz w:val="20"/>
                <w:szCs w:val="20"/>
                <w:lang w:val="es-ES"/>
              </w:rPr>
            </w:pPr>
            <w:r w:rsidRPr="00783636">
              <w:rPr>
                <w:rFonts w:asciiTheme="minorHAnsi" w:hAnsiTheme="minorHAnsi"/>
                <w:b w:val="0"/>
                <w:bCs w:val="0"/>
                <w:sz w:val="20"/>
                <w:szCs w:val="20"/>
                <w:lang w:val="es-ES"/>
              </w:rPr>
              <w:t>3</w:t>
            </w:r>
          </w:p>
        </w:tc>
        <w:tc>
          <w:tcPr>
            <w:tcW w:w="1418" w:type="dxa"/>
            <w:vAlign w:val="center"/>
          </w:tcPr>
          <w:p w:rsidR="000D64FD" w:rsidRPr="00217239" w:rsidRDefault="000D64FD" w:rsidP="000D64FD">
            <w:pPr>
              <w:jc w:val="center"/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val="es-ES"/>
              </w:rPr>
              <w:t>55121706-003</w:t>
            </w:r>
          </w:p>
        </w:tc>
        <w:tc>
          <w:tcPr>
            <w:tcW w:w="2682" w:type="dxa"/>
            <w:vAlign w:val="center"/>
          </w:tcPr>
          <w:p w:rsidR="000D64FD" w:rsidRPr="00217239" w:rsidRDefault="000D64FD" w:rsidP="000D64FD">
            <w:pPr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val="es-ES"/>
              </w:rPr>
              <w:t>Banderas Municipales en tela Diolén o Gabardina para exterior (medidas 3,50 metros de largo x 2,70 metros de ancho)</w:t>
            </w:r>
          </w:p>
        </w:tc>
        <w:tc>
          <w:tcPr>
            <w:tcW w:w="844" w:type="dxa"/>
            <w:vAlign w:val="center"/>
          </w:tcPr>
          <w:p w:rsidR="000D64FD" w:rsidRPr="00B4523D" w:rsidRDefault="000D64FD" w:rsidP="000D64FD">
            <w:r w:rsidRPr="00B4523D">
              <w:rPr>
                <w:bCs/>
                <w:sz w:val="20"/>
                <w:szCs w:val="20"/>
                <w:lang w:val="es-ES"/>
              </w:rPr>
              <w:t>UNIDAD</w:t>
            </w:r>
          </w:p>
        </w:tc>
        <w:tc>
          <w:tcPr>
            <w:tcW w:w="1152" w:type="dxa"/>
            <w:vAlign w:val="center"/>
          </w:tcPr>
          <w:p w:rsidR="000D64FD" w:rsidRDefault="000D64FD" w:rsidP="006C25D3">
            <w:pPr>
              <w:jc w:val="center"/>
            </w:pPr>
            <w:r w:rsidRPr="00130E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850" w:type="dxa"/>
            <w:vAlign w:val="center"/>
          </w:tcPr>
          <w:p w:rsidR="000D64FD" w:rsidRPr="00B4523D" w:rsidRDefault="000D64FD" w:rsidP="000D64FD">
            <w:pPr>
              <w:jc w:val="center"/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val="es-ES"/>
              </w:rPr>
              <w:t>4</w:t>
            </w:r>
          </w:p>
        </w:tc>
        <w:tc>
          <w:tcPr>
            <w:tcW w:w="709" w:type="dxa"/>
            <w:vAlign w:val="center"/>
          </w:tcPr>
          <w:p w:rsidR="000D64FD" w:rsidRPr="00B4523D" w:rsidRDefault="000D64FD" w:rsidP="000D64FD">
            <w:pPr>
              <w:jc w:val="center"/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1226" w:type="dxa"/>
            <w:vAlign w:val="center"/>
          </w:tcPr>
          <w:p w:rsidR="000D64FD" w:rsidRPr="00B4523D" w:rsidRDefault="000D64FD" w:rsidP="000D64FD">
            <w:pPr>
              <w:jc w:val="center"/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843" w:type="dxa"/>
            <w:vAlign w:val="center"/>
          </w:tcPr>
          <w:p w:rsidR="000D64FD" w:rsidRPr="00B4523D" w:rsidRDefault="000D64FD" w:rsidP="000D64FD">
            <w:pPr>
              <w:jc w:val="center"/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890" w:type="dxa"/>
            <w:vAlign w:val="center"/>
          </w:tcPr>
          <w:p w:rsidR="000D64FD" w:rsidRPr="00B4523D" w:rsidRDefault="000D64FD" w:rsidP="000D64FD">
            <w:pPr>
              <w:jc w:val="center"/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</w:p>
        </w:tc>
      </w:tr>
      <w:tr w:rsidR="000D64FD" w:rsidRPr="00B4523D" w:rsidTr="00883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29"/>
        </w:trPr>
        <w:tc>
          <w:tcPr>
            <w:tcW w:w="562" w:type="dxa"/>
            <w:vAlign w:val="center"/>
          </w:tcPr>
          <w:p w:rsidR="000D64FD" w:rsidRPr="00783636" w:rsidRDefault="000D64FD" w:rsidP="000D64FD">
            <w:pPr>
              <w:pStyle w:val="SectionVIHeader"/>
              <w:spacing w:before="0" w:after="0" w:line="240" w:lineRule="auto"/>
              <w:rPr>
                <w:rFonts w:asciiTheme="minorHAnsi" w:hAnsiTheme="minorHAnsi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b w:val="0"/>
                <w:bCs w:val="0"/>
                <w:sz w:val="20"/>
                <w:szCs w:val="20"/>
                <w:lang w:val="es-ES"/>
              </w:rPr>
              <w:t>4</w:t>
            </w:r>
          </w:p>
        </w:tc>
        <w:tc>
          <w:tcPr>
            <w:tcW w:w="1418" w:type="dxa"/>
            <w:vAlign w:val="center"/>
          </w:tcPr>
          <w:p w:rsidR="000D64FD" w:rsidRPr="00217239" w:rsidRDefault="000D64FD" w:rsidP="000D64FD">
            <w:pPr>
              <w:jc w:val="center"/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val="es-ES"/>
              </w:rPr>
              <w:t>55121706-003</w:t>
            </w:r>
          </w:p>
        </w:tc>
        <w:tc>
          <w:tcPr>
            <w:tcW w:w="2682" w:type="dxa"/>
            <w:vAlign w:val="center"/>
          </w:tcPr>
          <w:p w:rsidR="000D64FD" w:rsidRPr="00217239" w:rsidRDefault="000D64FD" w:rsidP="000D64FD">
            <w:pPr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val="es-ES"/>
              </w:rPr>
              <w:t>Bandera Paraguaya en tela Diolén o Gabardina para exterior (medidas 3,50 metros de largo x 1,50 metros de ancho)</w:t>
            </w:r>
          </w:p>
        </w:tc>
        <w:tc>
          <w:tcPr>
            <w:tcW w:w="844" w:type="dxa"/>
            <w:vAlign w:val="center"/>
          </w:tcPr>
          <w:p w:rsidR="000D64FD" w:rsidRPr="00B4523D" w:rsidRDefault="000D64FD" w:rsidP="000D64FD">
            <w:r w:rsidRPr="00B4523D">
              <w:rPr>
                <w:bCs/>
                <w:sz w:val="20"/>
                <w:szCs w:val="20"/>
                <w:lang w:val="es-ES"/>
              </w:rPr>
              <w:t>UNIDAD</w:t>
            </w:r>
          </w:p>
        </w:tc>
        <w:tc>
          <w:tcPr>
            <w:tcW w:w="1152" w:type="dxa"/>
            <w:vAlign w:val="center"/>
          </w:tcPr>
          <w:p w:rsidR="000D64FD" w:rsidRDefault="000D64FD" w:rsidP="006C25D3">
            <w:pPr>
              <w:jc w:val="center"/>
            </w:pPr>
            <w:r w:rsidRPr="00130E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850" w:type="dxa"/>
            <w:vAlign w:val="center"/>
          </w:tcPr>
          <w:p w:rsidR="000D64FD" w:rsidRPr="00B4523D" w:rsidRDefault="000D64FD" w:rsidP="000D64FD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D64FD" w:rsidRPr="00B4523D" w:rsidRDefault="000D64FD" w:rsidP="000D64FD">
            <w:pPr>
              <w:jc w:val="center"/>
            </w:pPr>
          </w:p>
        </w:tc>
        <w:tc>
          <w:tcPr>
            <w:tcW w:w="1226" w:type="dxa"/>
            <w:vAlign w:val="center"/>
          </w:tcPr>
          <w:p w:rsidR="000D64FD" w:rsidRPr="00B4523D" w:rsidRDefault="000D64FD" w:rsidP="000D64FD">
            <w:pPr>
              <w:jc w:val="center"/>
            </w:pPr>
          </w:p>
        </w:tc>
        <w:tc>
          <w:tcPr>
            <w:tcW w:w="843" w:type="dxa"/>
            <w:vAlign w:val="center"/>
          </w:tcPr>
          <w:p w:rsidR="000D64FD" w:rsidRPr="00B4523D" w:rsidRDefault="000D64FD" w:rsidP="000D64FD">
            <w:pPr>
              <w:jc w:val="center"/>
            </w:pPr>
          </w:p>
        </w:tc>
        <w:tc>
          <w:tcPr>
            <w:tcW w:w="890" w:type="dxa"/>
            <w:vAlign w:val="center"/>
          </w:tcPr>
          <w:p w:rsidR="000D64FD" w:rsidRPr="00B4523D" w:rsidRDefault="000D64FD" w:rsidP="000D64FD">
            <w:pPr>
              <w:jc w:val="center"/>
            </w:pPr>
          </w:p>
        </w:tc>
      </w:tr>
      <w:tr w:rsidR="000D64FD" w:rsidRPr="00B4523D" w:rsidTr="00883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29"/>
        </w:trPr>
        <w:tc>
          <w:tcPr>
            <w:tcW w:w="562" w:type="dxa"/>
            <w:vAlign w:val="center"/>
          </w:tcPr>
          <w:p w:rsidR="000D64FD" w:rsidRDefault="000D64FD" w:rsidP="000D64FD">
            <w:pPr>
              <w:pStyle w:val="SectionVIHeader"/>
              <w:spacing w:before="0" w:after="0" w:line="240" w:lineRule="auto"/>
              <w:rPr>
                <w:rFonts w:asciiTheme="minorHAnsi" w:hAnsiTheme="minorHAnsi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b w:val="0"/>
                <w:bCs w:val="0"/>
                <w:sz w:val="20"/>
                <w:szCs w:val="20"/>
                <w:lang w:val="es-ES"/>
              </w:rPr>
              <w:t>5</w:t>
            </w:r>
          </w:p>
        </w:tc>
        <w:tc>
          <w:tcPr>
            <w:tcW w:w="1418" w:type="dxa"/>
            <w:vAlign w:val="center"/>
          </w:tcPr>
          <w:p w:rsidR="000D64FD" w:rsidRPr="00217239" w:rsidRDefault="000D64FD" w:rsidP="000D64FD">
            <w:pPr>
              <w:jc w:val="center"/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val="es-ES"/>
              </w:rPr>
              <w:t>55121706-003</w:t>
            </w:r>
          </w:p>
        </w:tc>
        <w:tc>
          <w:tcPr>
            <w:tcW w:w="2682" w:type="dxa"/>
            <w:vAlign w:val="center"/>
          </w:tcPr>
          <w:p w:rsidR="000D64FD" w:rsidRPr="00217239" w:rsidRDefault="000D64FD" w:rsidP="000D64FD">
            <w:pPr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val="es-ES"/>
              </w:rPr>
              <w:t>Banderas Municipales en tela de razo doble faz para interior (medidas 1,50 metros de largo x 0,90 metros de ancho)</w:t>
            </w:r>
          </w:p>
        </w:tc>
        <w:tc>
          <w:tcPr>
            <w:tcW w:w="844" w:type="dxa"/>
            <w:vAlign w:val="center"/>
          </w:tcPr>
          <w:p w:rsidR="000D64FD" w:rsidRPr="00B4523D" w:rsidRDefault="000D64FD" w:rsidP="000D64FD">
            <w:r w:rsidRPr="00B4523D">
              <w:rPr>
                <w:bCs/>
                <w:sz w:val="20"/>
                <w:szCs w:val="20"/>
                <w:lang w:val="es-ES"/>
              </w:rPr>
              <w:t>UNIDAD</w:t>
            </w:r>
          </w:p>
        </w:tc>
        <w:tc>
          <w:tcPr>
            <w:tcW w:w="1152" w:type="dxa"/>
            <w:vAlign w:val="center"/>
          </w:tcPr>
          <w:p w:rsidR="000D64FD" w:rsidRDefault="000D64FD" w:rsidP="006C25D3">
            <w:pPr>
              <w:jc w:val="center"/>
            </w:pPr>
            <w:r w:rsidRPr="00130E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850" w:type="dxa"/>
            <w:vAlign w:val="center"/>
          </w:tcPr>
          <w:p w:rsidR="000D64FD" w:rsidRPr="00B4523D" w:rsidRDefault="000D64FD" w:rsidP="000D64FD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0D64FD" w:rsidRPr="00B4523D" w:rsidRDefault="000D64FD" w:rsidP="000D64FD">
            <w:pPr>
              <w:jc w:val="center"/>
            </w:pPr>
          </w:p>
        </w:tc>
        <w:tc>
          <w:tcPr>
            <w:tcW w:w="1226" w:type="dxa"/>
            <w:vAlign w:val="center"/>
          </w:tcPr>
          <w:p w:rsidR="000D64FD" w:rsidRPr="00B4523D" w:rsidRDefault="000D64FD" w:rsidP="000D64FD">
            <w:pPr>
              <w:jc w:val="center"/>
            </w:pPr>
          </w:p>
        </w:tc>
        <w:tc>
          <w:tcPr>
            <w:tcW w:w="843" w:type="dxa"/>
            <w:vAlign w:val="center"/>
          </w:tcPr>
          <w:p w:rsidR="000D64FD" w:rsidRPr="00B4523D" w:rsidRDefault="000D64FD" w:rsidP="000D64FD">
            <w:pPr>
              <w:jc w:val="center"/>
            </w:pPr>
          </w:p>
        </w:tc>
        <w:tc>
          <w:tcPr>
            <w:tcW w:w="890" w:type="dxa"/>
            <w:vAlign w:val="center"/>
          </w:tcPr>
          <w:p w:rsidR="000D64FD" w:rsidRPr="00B4523D" w:rsidRDefault="000D64FD" w:rsidP="000D64FD">
            <w:pPr>
              <w:jc w:val="center"/>
            </w:pPr>
          </w:p>
        </w:tc>
      </w:tr>
      <w:tr w:rsidR="000D64FD" w:rsidRPr="00B4523D" w:rsidTr="00883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29"/>
        </w:trPr>
        <w:tc>
          <w:tcPr>
            <w:tcW w:w="562" w:type="dxa"/>
            <w:vAlign w:val="center"/>
          </w:tcPr>
          <w:p w:rsidR="000D64FD" w:rsidRDefault="000D64FD" w:rsidP="000D64FD">
            <w:pPr>
              <w:pStyle w:val="SectionVIHeader"/>
              <w:spacing w:before="0" w:after="0" w:line="240" w:lineRule="auto"/>
              <w:rPr>
                <w:rFonts w:asciiTheme="minorHAnsi" w:hAnsiTheme="minorHAnsi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b w:val="0"/>
                <w:bCs w:val="0"/>
                <w:sz w:val="20"/>
                <w:szCs w:val="20"/>
                <w:lang w:val="es-ES"/>
              </w:rPr>
              <w:t>6</w:t>
            </w:r>
          </w:p>
        </w:tc>
        <w:tc>
          <w:tcPr>
            <w:tcW w:w="1418" w:type="dxa"/>
            <w:vAlign w:val="center"/>
          </w:tcPr>
          <w:p w:rsidR="000D64FD" w:rsidRPr="00217239" w:rsidRDefault="000D64FD" w:rsidP="000D64FD">
            <w:pPr>
              <w:jc w:val="center"/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val="es-ES"/>
              </w:rPr>
              <w:t>55121706-003</w:t>
            </w:r>
          </w:p>
        </w:tc>
        <w:tc>
          <w:tcPr>
            <w:tcW w:w="2682" w:type="dxa"/>
            <w:vAlign w:val="center"/>
          </w:tcPr>
          <w:p w:rsidR="000D64FD" w:rsidRPr="00217239" w:rsidRDefault="000D64FD" w:rsidP="000D64FD">
            <w:pPr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val="es-ES"/>
              </w:rPr>
              <w:t>Bandera Paraguaya en tela de razo doble faz para interior (medidas 1,50 metros de largo x 0,90 metros de ancho)</w:t>
            </w:r>
          </w:p>
        </w:tc>
        <w:tc>
          <w:tcPr>
            <w:tcW w:w="844" w:type="dxa"/>
            <w:vAlign w:val="center"/>
          </w:tcPr>
          <w:p w:rsidR="000D64FD" w:rsidRPr="00B4523D" w:rsidRDefault="000D64FD" w:rsidP="000D64FD">
            <w:r w:rsidRPr="00B4523D">
              <w:rPr>
                <w:bCs/>
                <w:sz w:val="20"/>
                <w:szCs w:val="20"/>
                <w:lang w:val="es-ES"/>
              </w:rPr>
              <w:t>UNIDAD</w:t>
            </w:r>
          </w:p>
        </w:tc>
        <w:tc>
          <w:tcPr>
            <w:tcW w:w="1152" w:type="dxa"/>
            <w:vAlign w:val="center"/>
          </w:tcPr>
          <w:p w:rsidR="000D64FD" w:rsidRDefault="000D64FD" w:rsidP="006C25D3">
            <w:pPr>
              <w:jc w:val="center"/>
            </w:pPr>
            <w:r w:rsidRPr="00130E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850" w:type="dxa"/>
            <w:vAlign w:val="center"/>
          </w:tcPr>
          <w:p w:rsidR="000D64FD" w:rsidRPr="00B4523D" w:rsidRDefault="000D64FD" w:rsidP="000D64FD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0D64FD" w:rsidRPr="00B4523D" w:rsidRDefault="000D64FD" w:rsidP="000D64FD">
            <w:pPr>
              <w:jc w:val="center"/>
            </w:pPr>
          </w:p>
        </w:tc>
        <w:tc>
          <w:tcPr>
            <w:tcW w:w="1226" w:type="dxa"/>
            <w:vAlign w:val="center"/>
          </w:tcPr>
          <w:p w:rsidR="000D64FD" w:rsidRPr="00B4523D" w:rsidRDefault="000D64FD" w:rsidP="000D64FD">
            <w:pPr>
              <w:jc w:val="center"/>
            </w:pPr>
          </w:p>
        </w:tc>
        <w:tc>
          <w:tcPr>
            <w:tcW w:w="843" w:type="dxa"/>
            <w:vAlign w:val="center"/>
          </w:tcPr>
          <w:p w:rsidR="000D64FD" w:rsidRPr="00B4523D" w:rsidRDefault="000D64FD" w:rsidP="000D64FD">
            <w:pPr>
              <w:jc w:val="center"/>
            </w:pPr>
          </w:p>
        </w:tc>
        <w:tc>
          <w:tcPr>
            <w:tcW w:w="890" w:type="dxa"/>
            <w:vAlign w:val="center"/>
          </w:tcPr>
          <w:p w:rsidR="000D64FD" w:rsidRPr="00B4523D" w:rsidRDefault="000D64FD" w:rsidP="000D64FD">
            <w:pPr>
              <w:jc w:val="center"/>
            </w:pPr>
          </w:p>
        </w:tc>
      </w:tr>
      <w:tr w:rsidR="000D64FD" w:rsidRPr="00B4523D" w:rsidTr="00883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29"/>
        </w:trPr>
        <w:tc>
          <w:tcPr>
            <w:tcW w:w="562" w:type="dxa"/>
            <w:vAlign w:val="center"/>
          </w:tcPr>
          <w:p w:rsidR="000D64FD" w:rsidRDefault="000D64FD" w:rsidP="000D64FD">
            <w:pPr>
              <w:pStyle w:val="SectionVIHeader"/>
              <w:spacing w:before="0" w:after="0" w:line="240" w:lineRule="auto"/>
              <w:rPr>
                <w:rFonts w:asciiTheme="minorHAnsi" w:hAnsiTheme="minorHAnsi"/>
                <w:b w:val="0"/>
                <w:bCs w:val="0"/>
                <w:sz w:val="20"/>
                <w:szCs w:val="20"/>
                <w:lang w:val="es-ES"/>
              </w:rPr>
            </w:pPr>
            <w:r>
              <w:rPr>
                <w:rFonts w:asciiTheme="minorHAnsi" w:hAnsiTheme="minorHAnsi"/>
                <w:b w:val="0"/>
                <w:bCs w:val="0"/>
                <w:sz w:val="20"/>
                <w:szCs w:val="20"/>
                <w:lang w:val="es-ES"/>
              </w:rPr>
              <w:t>7</w:t>
            </w:r>
          </w:p>
        </w:tc>
        <w:tc>
          <w:tcPr>
            <w:tcW w:w="1418" w:type="dxa"/>
            <w:vAlign w:val="center"/>
          </w:tcPr>
          <w:p w:rsidR="000D64FD" w:rsidRPr="00217239" w:rsidRDefault="000D64FD" w:rsidP="000D64FD">
            <w:pPr>
              <w:jc w:val="center"/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val="es-ES"/>
              </w:rPr>
              <w:t>55121706-003</w:t>
            </w:r>
          </w:p>
        </w:tc>
        <w:tc>
          <w:tcPr>
            <w:tcW w:w="2682" w:type="dxa"/>
            <w:vAlign w:val="center"/>
          </w:tcPr>
          <w:p w:rsidR="000D64FD" w:rsidRDefault="000D64FD" w:rsidP="000D64FD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val="es-ES"/>
              </w:rPr>
              <w:t>Banderas del Mercosur en tela razo doble faz para interior (medidas 1,50 metros de largo x 0,90 metros de ancho)</w:t>
            </w:r>
          </w:p>
          <w:p w:rsidR="000D64FD" w:rsidRDefault="000D64FD" w:rsidP="000D64FD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val="es-ES"/>
              </w:rPr>
              <w:t>2 unidades de cada país.</w:t>
            </w:r>
          </w:p>
          <w:p w:rsidR="000D64FD" w:rsidRPr="00217239" w:rsidRDefault="000D64FD" w:rsidP="000D64FD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es-ES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val="es-ES"/>
              </w:rPr>
              <w:t>(Paraguay, Argentina, Brasil, Uruguay, Venezuela y Bolivia)</w:t>
            </w:r>
          </w:p>
        </w:tc>
        <w:tc>
          <w:tcPr>
            <w:tcW w:w="844" w:type="dxa"/>
            <w:vAlign w:val="center"/>
          </w:tcPr>
          <w:p w:rsidR="000D64FD" w:rsidRPr="00B4523D" w:rsidRDefault="000D64FD" w:rsidP="000D64FD">
            <w:r w:rsidRPr="00B4523D">
              <w:rPr>
                <w:bCs/>
                <w:sz w:val="20"/>
                <w:szCs w:val="20"/>
                <w:lang w:val="es-ES"/>
              </w:rPr>
              <w:t>UNIDAD</w:t>
            </w:r>
          </w:p>
        </w:tc>
        <w:tc>
          <w:tcPr>
            <w:tcW w:w="1152" w:type="dxa"/>
            <w:vAlign w:val="center"/>
          </w:tcPr>
          <w:p w:rsidR="00883ED6" w:rsidRDefault="00883ED6" w:rsidP="006C25D3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PY"/>
              </w:rPr>
            </w:pPr>
          </w:p>
          <w:p w:rsidR="000D64FD" w:rsidRDefault="000D64FD" w:rsidP="006C25D3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PY"/>
              </w:rPr>
            </w:pPr>
            <w:r w:rsidRPr="00130E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PY"/>
              </w:rPr>
              <w:t>UNIDAD</w:t>
            </w:r>
          </w:p>
          <w:p w:rsidR="000D64FD" w:rsidRDefault="000D64FD" w:rsidP="006C25D3">
            <w:pPr>
              <w:jc w:val="center"/>
            </w:pPr>
          </w:p>
        </w:tc>
        <w:tc>
          <w:tcPr>
            <w:tcW w:w="850" w:type="dxa"/>
            <w:vAlign w:val="center"/>
          </w:tcPr>
          <w:p w:rsidR="000D64FD" w:rsidRPr="00B4523D" w:rsidRDefault="000D64FD" w:rsidP="000D64FD">
            <w:pPr>
              <w:jc w:val="center"/>
            </w:pPr>
            <w:r>
              <w:t>1</w:t>
            </w:r>
            <w:bookmarkStart w:id="0" w:name="_GoBack"/>
            <w:bookmarkEnd w:id="0"/>
            <w:r>
              <w:t>2</w:t>
            </w:r>
          </w:p>
        </w:tc>
        <w:tc>
          <w:tcPr>
            <w:tcW w:w="709" w:type="dxa"/>
            <w:vAlign w:val="center"/>
          </w:tcPr>
          <w:p w:rsidR="000D64FD" w:rsidRPr="00B4523D" w:rsidRDefault="000D64FD" w:rsidP="000D64FD">
            <w:pPr>
              <w:jc w:val="center"/>
            </w:pPr>
          </w:p>
        </w:tc>
        <w:tc>
          <w:tcPr>
            <w:tcW w:w="1226" w:type="dxa"/>
            <w:vAlign w:val="center"/>
          </w:tcPr>
          <w:p w:rsidR="000D64FD" w:rsidRPr="00B4523D" w:rsidRDefault="000D64FD" w:rsidP="000D64FD">
            <w:pPr>
              <w:jc w:val="center"/>
            </w:pPr>
          </w:p>
        </w:tc>
        <w:tc>
          <w:tcPr>
            <w:tcW w:w="843" w:type="dxa"/>
            <w:vAlign w:val="center"/>
          </w:tcPr>
          <w:p w:rsidR="000D64FD" w:rsidRPr="00B4523D" w:rsidRDefault="000D64FD" w:rsidP="000D64FD">
            <w:pPr>
              <w:jc w:val="center"/>
            </w:pPr>
          </w:p>
        </w:tc>
        <w:tc>
          <w:tcPr>
            <w:tcW w:w="890" w:type="dxa"/>
            <w:vAlign w:val="center"/>
          </w:tcPr>
          <w:p w:rsidR="000D64FD" w:rsidRPr="00B4523D" w:rsidRDefault="000D64FD" w:rsidP="000D64FD">
            <w:pPr>
              <w:jc w:val="center"/>
            </w:pPr>
          </w:p>
        </w:tc>
      </w:tr>
      <w:tr w:rsidR="000D64FD" w:rsidRPr="00B4523D" w:rsidTr="00115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2"/>
        </w:trPr>
        <w:tc>
          <w:tcPr>
            <w:tcW w:w="10286" w:type="dxa"/>
            <w:gridSpan w:val="9"/>
            <w:shd w:val="clear" w:color="auto" w:fill="BFBFBF" w:themeFill="background1" w:themeFillShade="BF"/>
            <w:vAlign w:val="center"/>
          </w:tcPr>
          <w:p w:rsidR="000D64FD" w:rsidRPr="00115121" w:rsidRDefault="000D64FD" w:rsidP="000D64FD">
            <w:pPr>
              <w:jc w:val="center"/>
              <w:rPr>
                <w:sz w:val="28"/>
                <w:szCs w:val="28"/>
              </w:rPr>
            </w:pPr>
            <w:r w:rsidRPr="00115121">
              <w:rPr>
                <w:sz w:val="28"/>
                <w:szCs w:val="28"/>
              </w:rPr>
              <w:t>TOTAL</w:t>
            </w:r>
          </w:p>
        </w:tc>
        <w:tc>
          <w:tcPr>
            <w:tcW w:w="890" w:type="dxa"/>
          </w:tcPr>
          <w:p w:rsidR="000D64FD" w:rsidRPr="00B4523D" w:rsidRDefault="000D64FD" w:rsidP="000D64FD">
            <w:pPr>
              <w:jc w:val="center"/>
            </w:pPr>
          </w:p>
        </w:tc>
      </w:tr>
    </w:tbl>
    <w:p w:rsidR="0012310F" w:rsidRDefault="0012310F" w:rsidP="0012310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5517BD">
        <w:rPr>
          <w:rFonts w:ascii="Arial" w:eastAsia="Times New Roman" w:hAnsi="Arial" w:cs="Arial"/>
          <w:lang w:val="es-ES_tradnl"/>
        </w:rPr>
        <w:lastRenderedPageBreak/>
        <w:t>El monto total del presente contrato asciende a la suma de</w:t>
      </w:r>
      <w:r w:rsidR="00290437">
        <w:rPr>
          <w:rFonts w:ascii="Arial" w:eastAsia="Times New Roman" w:hAnsi="Arial" w:cs="Arial"/>
          <w:lang w:val="es-ES_tradnl"/>
        </w:rPr>
        <w:t xml:space="preserve">: </w:t>
      </w:r>
      <w:r w:rsidRPr="005517BD">
        <w:rPr>
          <w:rFonts w:ascii="Arial" w:eastAsia="Times New Roman" w:hAnsi="Arial" w:cs="Arial"/>
          <w:lang w:val="es-ES_tradnl"/>
        </w:rPr>
        <w:t>__________________________</w:t>
      </w:r>
      <w:r>
        <w:rPr>
          <w:rFonts w:ascii="Arial" w:eastAsia="Times New Roman" w:hAnsi="Arial" w:cs="Arial"/>
          <w:lang w:val="es-ES_tradnl"/>
        </w:rPr>
        <w:t>.</w:t>
      </w: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7E6D54" w:rsidRPr="00A74159" w:rsidRDefault="007E6D54" w:rsidP="007E6D54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FC0368" w:rsidRPr="0012311F" w:rsidRDefault="00FC0368" w:rsidP="0012311F">
      <w:pPr>
        <w:widowControl w:val="0"/>
        <w:tabs>
          <w:tab w:val="num" w:pos="360"/>
          <w:tab w:val="num" w:pos="570"/>
        </w:tabs>
        <w:adjustRightInd w:val="0"/>
        <w:spacing w:before="240" w:after="0" w:line="240" w:lineRule="auto"/>
        <w:ind w:left="567" w:hanging="567"/>
        <w:jc w:val="both"/>
        <w:rPr>
          <w:rFonts w:ascii="Arial" w:eastAsia="Times New Roman" w:hAnsi="Arial" w:cs="Arial"/>
          <w:b/>
          <w:bCs/>
        </w:rPr>
      </w:pPr>
      <w:r w:rsidRPr="0012311F">
        <w:rPr>
          <w:rFonts w:ascii="Arial" w:eastAsia="Times New Roman" w:hAnsi="Arial" w:cs="Arial"/>
          <w:b/>
          <w:bCs/>
        </w:rPr>
        <w:t>6.  VIGENCIA DEL CONTRATO</w:t>
      </w:r>
      <w:r w:rsidRPr="0012311F">
        <w:rPr>
          <w:rFonts w:ascii="Arial" w:eastAsia="Times New Roman" w:hAnsi="Arial" w:cs="Arial"/>
          <w:lang w:eastAsia="es-ES"/>
        </w:rPr>
        <w:t> </w:t>
      </w:r>
    </w:p>
    <w:p w:rsidR="00C50FCA" w:rsidRPr="00C50FCA" w:rsidRDefault="00C50FCA" w:rsidP="00C50FCA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C50FCA">
        <w:rPr>
          <w:rFonts w:ascii="Arial" w:eastAsia="Times New Roman" w:hAnsi="Arial" w:cs="Arial"/>
          <w:lang w:val="es-ES_tradnl" w:eastAsia="es-ES"/>
        </w:rPr>
        <w:t>El plazo de vigencia de este Contrato será hasta el cumplimiento total de las obligaciones.</w:t>
      </w:r>
    </w:p>
    <w:p w:rsidR="00FC0368" w:rsidRPr="0012311F" w:rsidRDefault="00FC0368" w:rsidP="0012311F">
      <w:pPr>
        <w:pStyle w:val="Prrafodelista"/>
        <w:widowControl w:val="0"/>
        <w:adjustRightInd w:val="0"/>
        <w:spacing w:before="240" w:after="0" w:line="240" w:lineRule="auto"/>
        <w:ind w:left="0"/>
        <w:jc w:val="both"/>
        <w:rPr>
          <w:rFonts w:ascii="Arial" w:eastAsia="Times New Roman" w:hAnsi="Arial" w:cs="Arial"/>
          <w:b/>
          <w:bCs/>
        </w:rPr>
      </w:pPr>
      <w:r w:rsidRPr="0012311F">
        <w:rPr>
          <w:rFonts w:ascii="Arial" w:eastAsia="Times New Roman" w:hAnsi="Arial" w:cs="Arial"/>
          <w:b/>
          <w:bCs/>
        </w:rPr>
        <w:t>7.  PLAZO, LUGAR Y CONDICIONES DE ENTREGAS DE LOS BIENES/SERVICIOS.</w:t>
      </w:r>
    </w:p>
    <w:p w:rsidR="00FC0368" w:rsidRPr="0012311F" w:rsidRDefault="00232F63" w:rsidP="0012311F">
      <w:pPr>
        <w:widowControl w:val="0"/>
        <w:adjustRightInd w:val="0"/>
        <w:spacing w:before="240" w:after="0" w:line="240" w:lineRule="auto"/>
        <w:jc w:val="both"/>
        <w:rPr>
          <w:rFonts w:ascii="Arial" w:eastAsia="Calibri" w:hAnsi="Arial" w:cs="Arial"/>
        </w:rPr>
      </w:pPr>
      <w:r w:rsidRPr="0012311F">
        <w:rPr>
          <w:rFonts w:ascii="Arial" w:eastAsia="Times New Roman" w:hAnsi="Arial" w:cs="Arial"/>
          <w:bCs/>
        </w:rPr>
        <w:t>Los bienes deben ser entregados dentro de los plazos establecidos en el Cronograma de Entregas del Plieg</w:t>
      </w:r>
      <w:r w:rsidR="00C245ED">
        <w:rPr>
          <w:rFonts w:ascii="Arial" w:eastAsia="Times New Roman" w:hAnsi="Arial" w:cs="Arial"/>
          <w:bCs/>
        </w:rPr>
        <w:t>o de Bases y Condiciones, en</w:t>
      </w:r>
      <w:r w:rsidR="00CB356D">
        <w:rPr>
          <w:rFonts w:ascii="Arial" w:eastAsia="Times New Roman" w:hAnsi="Arial" w:cs="Arial"/>
          <w:bCs/>
        </w:rPr>
        <w:t xml:space="preserve"> la Dirección </w:t>
      </w:r>
      <w:r w:rsidR="00BF413A">
        <w:rPr>
          <w:rFonts w:ascii="Arial" w:eastAsia="Times New Roman" w:hAnsi="Arial" w:cs="Arial"/>
          <w:bCs/>
        </w:rPr>
        <w:t xml:space="preserve">de </w:t>
      </w:r>
      <w:r w:rsidR="00406395">
        <w:rPr>
          <w:rFonts w:ascii="Arial" w:eastAsia="Times New Roman" w:hAnsi="Arial" w:cs="Arial"/>
          <w:bCs/>
        </w:rPr>
        <w:t xml:space="preserve">Gabinete </w:t>
      </w:r>
      <w:r w:rsidR="00A42525">
        <w:rPr>
          <w:rFonts w:ascii="Arial" w:eastAsia="Times New Roman" w:hAnsi="Arial" w:cs="Arial"/>
          <w:bCs/>
        </w:rPr>
        <w:t>de la Junta Municipal de Asunción</w:t>
      </w:r>
      <w:r w:rsidR="00C245ED">
        <w:rPr>
          <w:rFonts w:ascii="Arial" w:eastAsia="Times New Roman" w:hAnsi="Arial" w:cs="Arial"/>
          <w:bCs/>
        </w:rPr>
        <w:t xml:space="preserve">, </w:t>
      </w:r>
      <w:r w:rsidR="00406395">
        <w:rPr>
          <w:rFonts w:ascii="Arial" w:eastAsia="Times New Roman" w:hAnsi="Arial" w:cs="Arial"/>
          <w:bCs/>
        </w:rPr>
        <w:t>Sub suelo</w:t>
      </w:r>
      <w:r w:rsidR="00173E80">
        <w:rPr>
          <w:rFonts w:ascii="Arial" w:eastAsia="Times New Roman" w:hAnsi="Arial" w:cs="Arial"/>
          <w:bCs/>
        </w:rPr>
        <w:t xml:space="preserve"> </w:t>
      </w:r>
      <w:r w:rsidR="00C245ED">
        <w:rPr>
          <w:rFonts w:ascii="Arial" w:eastAsia="Times New Roman" w:hAnsi="Arial" w:cs="Arial"/>
          <w:bCs/>
        </w:rPr>
        <w:t>de la Junta Municipal de Asunción.</w:t>
      </w:r>
    </w:p>
    <w:p w:rsidR="00FC0368" w:rsidRPr="0012311F" w:rsidRDefault="00C245ED" w:rsidP="0012311F">
      <w:pPr>
        <w:widowControl w:val="0"/>
        <w:adjustRightInd w:val="0"/>
        <w:spacing w:before="240" w:after="0" w:line="240" w:lineRule="auto"/>
        <w:jc w:val="both"/>
        <w:rPr>
          <w:rFonts w:ascii="Arial" w:eastAsia="Times New Roman" w:hAnsi="Arial" w:cs="Arial"/>
          <w:spacing w:val="-3"/>
          <w:lang w:val="es-MX"/>
        </w:rPr>
      </w:pPr>
      <w:r>
        <w:rPr>
          <w:rFonts w:ascii="Arial" w:eastAsia="Times New Roman" w:hAnsi="Arial" w:cs="Arial"/>
          <w:b/>
          <w:bCs/>
        </w:rPr>
        <w:t>8. ADMINIS</w:t>
      </w:r>
      <w:r w:rsidR="00FC0368" w:rsidRPr="0012311F">
        <w:rPr>
          <w:rFonts w:ascii="Arial" w:eastAsia="Times New Roman" w:hAnsi="Arial" w:cs="Arial"/>
          <w:b/>
          <w:bCs/>
        </w:rPr>
        <w:t>TRACIÓN DEL CONTRATO.</w:t>
      </w:r>
    </w:p>
    <w:p w:rsidR="007E6D54" w:rsidRDefault="00FC0368" w:rsidP="0012311F">
      <w:pPr>
        <w:widowControl w:val="0"/>
        <w:adjustRightInd w:val="0"/>
        <w:spacing w:before="240" w:after="0" w:line="240" w:lineRule="auto"/>
        <w:jc w:val="both"/>
        <w:rPr>
          <w:rFonts w:ascii="Arial" w:eastAsia="Times New Roman" w:hAnsi="Arial" w:cs="Arial"/>
          <w:b/>
          <w:bCs/>
        </w:rPr>
      </w:pPr>
      <w:r w:rsidRPr="0012311F">
        <w:rPr>
          <w:rFonts w:ascii="Arial" w:eastAsia="Times New Roman" w:hAnsi="Arial" w:cs="Arial"/>
          <w:bCs/>
        </w:rPr>
        <w:t xml:space="preserve">La administración del contrato estará a cargo de: </w:t>
      </w:r>
      <w:r w:rsidR="00ED00DD">
        <w:rPr>
          <w:rFonts w:ascii="Arial" w:eastAsia="Times New Roman" w:hAnsi="Arial" w:cs="Arial"/>
          <w:b/>
          <w:bCs/>
        </w:rPr>
        <w:t xml:space="preserve">DIRECCIÓN </w:t>
      </w:r>
      <w:r w:rsidR="00BF413A">
        <w:rPr>
          <w:rFonts w:ascii="Arial" w:eastAsia="Times New Roman" w:hAnsi="Arial" w:cs="Arial"/>
          <w:b/>
          <w:bCs/>
        </w:rPr>
        <w:t>ADMINISTRATIV</w:t>
      </w:r>
      <w:r w:rsidR="0012310F">
        <w:rPr>
          <w:rFonts w:ascii="Arial" w:eastAsia="Times New Roman" w:hAnsi="Arial" w:cs="Arial"/>
          <w:b/>
          <w:bCs/>
        </w:rPr>
        <w:t>A</w:t>
      </w:r>
      <w:r w:rsidR="00A76B87" w:rsidRPr="0012311F">
        <w:rPr>
          <w:rFonts w:ascii="Arial" w:eastAsia="Times New Roman" w:hAnsi="Arial" w:cs="Arial"/>
          <w:b/>
          <w:bCs/>
        </w:rPr>
        <w:t>.</w:t>
      </w:r>
    </w:p>
    <w:p w:rsidR="007E6D54" w:rsidRPr="007E6D54" w:rsidRDefault="007E6D54" w:rsidP="0012311F">
      <w:pPr>
        <w:widowControl w:val="0"/>
        <w:adjustRightInd w:val="0"/>
        <w:spacing w:before="240"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>
        <w:rPr>
          <w:rFonts w:ascii="Arial" w:eastAsia="Times New Roman" w:hAnsi="Arial" w:cs="Arial"/>
          <w:bCs/>
          <w:lang w:val="es-ES_tradnl"/>
        </w:rPr>
        <w:t xml:space="preserve">to debe ser equivalente al 5 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11. CAUSALES Y PROCEDIMIENTO PARA SUSPENDER TEMPORALMENTE, DAR </w:t>
      </w: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POR TERMINADO ANTICIPADAMENTE O RESCINDIR EL CONTRATO.</w:t>
      </w: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7E6D54" w:rsidRPr="00A74159" w:rsidRDefault="007E6D54" w:rsidP="007E6D5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7E6D54" w:rsidRDefault="007E6D54" w:rsidP="007E6D54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7E6D54" w:rsidRPr="00A74159" w:rsidRDefault="007E6D54" w:rsidP="007E6D54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7E6D54" w:rsidRDefault="007E6D54" w:rsidP="007E6D54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7E6D54" w:rsidRPr="00A74159" w:rsidRDefault="007E6D54" w:rsidP="007E6D54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>[indicar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7E6D54" w:rsidRPr="00A74159" w:rsidRDefault="007E6D54" w:rsidP="007E6D54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2D4C87" w:rsidRPr="007E6D54" w:rsidRDefault="002D4C87" w:rsidP="007E6D54">
      <w:pPr>
        <w:widowControl w:val="0"/>
        <w:adjustRightInd w:val="0"/>
        <w:spacing w:before="240" w:after="0" w:line="240" w:lineRule="auto"/>
        <w:jc w:val="both"/>
        <w:rPr>
          <w:rFonts w:ascii="Arial" w:hAnsi="Arial" w:cs="Arial"/>
          <w:lang w:val="es-MX"/>
        </w:rPr>
      </w:pPr>
    </w:p>
    <w:sectPr w:rsidR="002D4C87" w:rsidRPr="007E6D54" w:rsidSect="001531B4">
      <w:headerReference w:type="default" r:id="rId8"/>
      <w:footerReference w:type="default" r:id="rId9"/>
      <w:pgSz w:w="11907" w:h="16839" w:code="9"/>
      <w:pgMar w:top="1676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547" w:rsidRDefault="00664547" w:rsidP="003D1C8A">
      <w:pPr>
        <w:spacing w:after="0" w:line="240" w:lineRule="auto"/>
      </w:pPr>
      <w:r>
        <w:separator/>
      </w:r>
    </w:p>
  </w:endnote>
  <w:endnote w:type="continuationSeparator" w:id="0">
    <w:p w:rsidR="00664547" w:rsidRDefault="00664547" w:rsidP="003D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895"/>
      <w:gridCol w:w="7610"/>
    </w:tblGrid>
    <w:tr w:rsidR="00947E11">
      <w:tc>
        <w:tcPr>
          <w:tcW w:w="918" w:type="dxa"/>
        </w:tcPr>
        <w:p w:rsidR="00947E11" w:rsidRDefault="00947E11">
          <w:pPr>
            <w:pStyle w:val="Piedepgina"/>
            <w:jc w:val="right"/>
            <w:rPr>
              <w:b/>
              <w:bCs/>
              <w:color w:val="DDDDDD" w:themeColor="accent1"/>
              <w:sz w:val="32"/>
              <w:szCs w:val="32"/>
            </w:rPr>
          </w:pPr>
          <w:r>
            <w:rPr>
              <w:szCs w:val="21"/>
            </w:rPr>
            <w:fldChar w:fldCharType="begin"/>
          </w:r>
          <w:r>
            <w:instrText>PAGE   \* MERGEFORMAT</w:instrText>
          </w:r>
          <w:r>
            <w:rPr>
              <w:szCs w:val="21"/>
            </w:rPr>
            <w:fldChar w:fldCharType="separate"/>
          </w:r>
          <w:r w:rsidR="0042595A" w:rsidRPr="0042595A">
            <w:rPr>
              <w:b/>
              <w:bCs/>
              <w:noProof/>
              <w:color w:val="DDDDDD" w:themeColor="accent1"/>
              <w:sz w:val="32"/>
              <w:szCs w:val="32"/>
              <w:lang w:val="es-ES"/>
            </w:rPr>
            <w:t>1</w:t>
          </w:r>
          <w:r>
            <w:rPr>
              <w:b/>
              <w:bCs/>
              <w:color w:val="DDDDD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947E11" w:rsidRDefault="00947E11">
          <w:pPr>
            <w:pStyle w:val="Piedepgina"/>
          </w:pPr>
        </w:p>
      </w:tc>
    </w:tr>
  </w:tbl>
  <w:p w:rsidR="00947E11" w:rsidRDefault="00947E1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547" w:rsidRDefault="00664547" w:rsidP="003D1C8A">
      <w:pPr>
        <w:spacing w:after="0" w:line="240" w:lineRule="auto"/>
      </w:pPr>
      <w:r>
        <w:separator/>
      </w:r>
    </w:p>
  </w:footnote>
  <w:footnote w:type="continuationSeparator" w:id="0">
    <w:p w:rsidR="00664547" w:rsidRDefault="00664547" w:rsidP="003D1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E11" w:rsidRDefault="00947E11" w:rsidP="000A4AD2">
    <w:pPr>
      <w:tabs>
        <w:tab w:val="left" w:pos="2010"/>
        <w:tab w:val="center" w:pos="4419"/>
        <w:tab w:val="center" w:pos="4535"/>
        <w:tab w:val="right" w:pos="8838"/>
      </w:tabs>
      <w:spacing w:after="0" w:line="240" w:lineRule="auto"/>
      <w:rPr>
        <w:rFonts w:ascii="Arial Narrow" w:eastAsia="Times New Roman" w:hAnsi="Arial Narrow" w:cs="Times New Roman"/>
        <w:b/>
        <w:sz w:val="24"/>
        <w:szCs w:val="24"/>
      </w:rPr>
    </w:pPr>
    <w:r>
      <w:rPr>
        <w:rFonts w:ascii="Arial Narrow" w:eastAsia="Times New Roman" w:hAnsi="Arial Narrow" w:cs="Times New Roman"/>
        <w:b/>
        <w:noProof/>
        <w:sz w:val="24"/>
        <w:szCs w:val="24"/>
        <w:lang w:eastAsia="es-PY"/>
      </w:rPr>
      <w:drawing>
        <wp:anchor distT="0" distB="0" distL="114300" distR="114300" simplePos="0" relativeHeight="251658240" behindDoc="1" locked="0" layoutInCell="1" allowOverlap="1" wp14:anchorId="235ACD3E" wp14:editId="6D807BDE">
          <wp:simplePos x="0" y="0"/>
          <wp:positionH relativeFrom="column">
            <wp:posOffset>2520950</wp:posOffset>
          </wp:positionH>
          <wp:positionV relativeFrom="paragraph">
            <wp:posOffset>-252730</wp:posOffset>
          </wp:positionV>
          <wp:extent cx="473075" cy="546735"/>
          <wp:effectExtent l="0" t="0" r="3175" b="5715"/>
          <wp:wrapTight wrapText="bothSides">
            <wp:wrapPolygon edited="0">
              <wp:start x="0" y="0"/>
              <wp:lineTo x="0" y="21073"/>
              <wp:lineTo x="20875" y="21073"/>
              <wp:lineTo x="20875" y="0"/>
              <wp:lineTo x="0" y="0"/>
            </wp:wrapPolygon>
          </wp:wrapTight>
          <wp:docPr id="2" name="Imagen 2" descr="logojun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jun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75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47E11" w:rsidRDefault="00947E11" w:rsidP="000A4AD2">
    <w:pPr>
      <w:tabs>
        <w:tab w:val="left" w:pos="2010"/>
        <w:tab w:val="center" w:pos="4419"/>
        <w:tab w:val="center" w:pos="4535"/>
        <w:tab w:val="right" w:pos="8838"/>
      </w:tabs>
      <w:spacing w:after="0" w:line="240" w:lineRule="auto"/>
      <w:jc w:val="center"/>
      <w:rPr>
        <w:rFonts w:ascii="Arial Narrow" w:eastAsia="Times New Roman" w:hAnsi="Arial Narrow" w:cs="Times New Roman"/>
        <w:b/>
        <w:sz w:val="24"/>
        <w:szCs w:val="24"/>
      </w:rPr>
    </w:pPr>
  </w:p>
  <w:p w:rsidR="00947E11" w:rsidRPr="000A4AD2" w:rsidRDefault="00947E11" w:rsidP="000A4AD2">
    <w:pPr>
      <w:tabs>
        <w:tab w:val="left" w:pos="2010"/>
        <w:tab w:val="center" w:pos="4419"/>
        <w:tab w:val="center" w:pos="4535"/>
        <w:tab w:val="right" w:pos="8838"/>
      </w:tabs>
      <w:spacing w:after="0" w:line="240" w:lineRule="auto"/>
      <w:jc w:val="center"/>
      <w:rPr>
        <w:rFonts w:ascii="Arial Narrow" w:eastAsia="Times New Roman" w:hAnsi="Arial Narrow" w:cs="Times New Roman"/>
        <w:b/>
        <w:sz w:val="24"/>
        <w:szCs w:val="24"/>
      </w:rPr>
    </w:pPr>
    <w:r w:rsidRPr="000A4AD2">
      <w:rPr>
        <w:rFonts w:ascii="Arial Narrow" w:eastAsia="Times New Roman" w:hAnsi="Arial Narrow" w:cs="Times New Roman"/>
        <w:b/>
        <w:sz w:val="24"/>
        <w:szCs w:val="24"/>
      </w:rPr>
      <w:t>JUNTA MUNICIPAL DE ASUNCION</w:t>
    </w:r>
  </w:p>
  <w:p w:rsidR="00947E11" w:rsidRDefault="00947E11" w:rsidP="000A4AD2">
    <w:pPr>
      <w:pBdr>
        <w:bottom w:val="threeDEngrave" w:sz="24" w:space="1" w:color="auto"/>
      </w:pBdr>
      <w:tabs>
        <w:tab w:val="center" w:pos="4419"/>
        <w:tab w:val="right" w:pos="8838"/>
      </w:tabs>
      <w:spacing w:after="0" w:line="240" w:lineRule="auto"/>
      <w:jc w:val="center"/>
      <w:rPr>
        <w:rFonts w:ascii="Arial Narrow" w:eastAsia="Times New Roman" w:hAnsi="Arial Narrow" w:cs="Times New Roman"/>
        <w:b/>
        <w:sz w:val="24"/>
        <w:szCs w:val="24"/>
      </w:rPr>
    </w:pPr>
    <w:r w:rsidRPr="000A4AD2">
      <w:rPr>
        <w:rFonts w:ascii="Arial Narrow" w:eastAsia="Times New Roman" w:hAnsi="Arial Narrow" w:cs="Times New Roman"/>
        <w:b/>
        <w:sz w:val="24"/>
        <w:szCs w:val="24"/>
      </w:rPr>
      <w:t>DIRECCION OPERATIVA DE CONTRATACIONES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4513B"/>
    <w:multiLevelType w:val="hybridMultilevel"/>
    <w:tmpl w:val="FECA0EE6"/>
    <w:lvl w:ilvl="0" w:tplc="BC82638C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  <w:sz w:val="24"/>
        <w:u w:val="none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4277B"/>
    <w:multiLevelType w:val="hybridMultilevel"/>
    <w:tmpl w:val="968ACBD2"/>
    <w:lvl w:ilvl="0" w:tplc="BC82638C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  <w:sz w:val="24"/>
        <w:u w:val="none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C35A9"/>
    <w:multiLevelType w:val="hybridMultilevel"/>
    <w:tmpl w:val="DEE46DA2"/>
    <w:lvl w:ilvl="0" w:tplc="08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75298"/>
    <w:multiLevelType w:val="hybridMultilevel"/>
    <w:tmpl w:val="58A2A8CA"/>
    <w:lvl w:ilvl="0" w:tplc="51C0A260">
      <w:start w:val="1"/>
      <w:numFmt w:val="lowerRoman"/>
      <w:lvlText w:val="%1."/>
      <w:lvlJc w:val="left"/>
      <w:pPr>
        <w:tabs>
          <w:tab w:val="num" w:pos="1352"/>
        </w:tabs>
        <w:ind w:left="1352" w:hanging="360"/>
      </w:pPr>
      <w:rPr>
        <w:rFonts w:hint="default"/>
      </w:rPr>
    </w:lvl>
    <w:lvl w:ilvl="1" w:tplc="3C0A001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87540584">
      <w:start w:val="1"/>
      <w:numFmt w:val="lowerLetter"/>
      <w:lvlText w:val="(%3)"/>
      <w:lvlJc w:val="left"/>
      <w:pPr>
        <w:ind w:left="2984" w:hanging="720"/>
      </w:pPr>
      <w:rPr>
        <w:rFonts w:hint="default"/>
      </w:rPr>
    </w:lvl>
    <w:lvl w:ilvl="3" w:tplc="F53A5CB0">
      <w:start w:val="1"/>
      <w:numFmt w:val="upperLetter"/>
      <w:lvlText w:val="%4."/>
      <w:lvlJc w:val="left"/>
      <w:pPr>
        <w:ind w:left="3164" w:hanging="360"/>
      </w:pPr>
      <w:rPr>
        <w:rFonts w:hint="default"/>
      </w:rPr>
    </w:lvl>
    <w:lvl w:ilvl="4" w:tplc="D100AA82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b w:val="0"/>
      </w:rPr>
    </w:lvl>
    <w:lvl w:ilvl="5" w:tplc="3C0A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773788B"/>
    <w:multiLevelType w:val="hybridMultilevel"/>
    <w:tmpl w:val="CEF403B8"/>
    <w:lvl w:ilvl="0" w:tplc="3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F304855"/>
    <w:multiLevelType w:val="hybridMultilevel"/>
    <w:tmpl w:val="701A1CD4"/>
    <w:lvl w:ilvl="0" w:tplc="BC82638C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  <w:sz w:val="24"/>
        <w:u w:val="none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55697"/>
    <w:multiLevelType w:val="hybridMultilevel"/>
    <w:tmpl w:val="6C1CF996"/>
    <w:lvl w:ilvl="0" w:tplc="BC82638C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  <w:sz w:val="24"/>
        <w:u w:val="none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94CCF"/>
    <w:multiLevelType w:val="multilevel"/>
    <w:tmpl w:val="6D92FC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4715C63"/>
    <w:multiLevelType w:val="hybridMultilevel"/>
    <w:tmpl w:val="10A02C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962896"/>
    <w:multiLevelType w:val="hybridMultilevel"/>
    <w:tmpl w:val="B5EA4C7E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FC54C9"/>
    <w:multiLevelType w:val="hybridMultilevel"/>
    <w:tmpl w:val="B17C59F0"/>
    <w:lvl w:ilvl="0" w:tplc="94DC3B3A">
      <w:start w:val="7"/>
      <w:numFmt w:val="bullet"/>
      <w:lvlText w:val="-"/>
      <w:lvlJc w:val="left"/>
      <w:pPr>
        <w:ind w:left="406" w:hanging="360"/>
      </w:pPr>
      <w:rPr>
        <w:rFonts w:ascii="Calibri" w:eastAsia="Times New Roman" w:hAnsi="Calibri" w:cs="Times New Roman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12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4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6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8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0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2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4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66" w:hanging="360"/>
      </w:pPr>
      <w:rPr>
        <w:rFonts w:ascii="Wingdings" w:hAnsi="Wingdings" w:hint="default"/>
      </w:rPr>
    </w:lvl>
  </w:abstractNum>
  <w:abstractNum w:abstractNumId="12" w15:restartNumberingAfterBreak="0">
    <w:nsid w:val="214B74F4"/>
    <w:multiLevelType w:val="hybridMultilevel"/>
    <w:tmpl w:val="383CBB38"/>
    <w:lvl w:ilvl="0" w:tplc="9D50A374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33483"/>
    <w:multiLevelType w:val="multilevel"/>
    <w:tmpl w:val="9DEE3EF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9607FB2"/>
    <w:multiLevelType w:val="hybridMultilevel"/>
    <w:tmpl w:val="8D14AE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AA93D75"/>
    <w:multiLevelType w:val="hybridMultilevel"/>
    <w:tmpl w:val="A736680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9A1267"/>
    <w:multiLevelType w:val="hybridMultilevel"/>
    <w:tmpl w:val="65A4999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920F04"/>
    <w:multiLevelType w:val="hybridMultilevel"/>
    <w:tmpl w:val="A2727562"/>
    <w:lvl w:ilvl="0" w:tplc="BC82638C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  <w:sz w:val="24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7956F0"/>
    <w:multiLevelType w:val="hybridMultilevel"/>
    <w:tmpl w:val="13CCF6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42D34"/>
    <w:multiLevelType w:val="hybridMultilevel"/>
    <w:tmpl w:val="FC8632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E11AA"/>
    <w:multiLevelType w:val="hybridMultilevel"/>
    <w:tmpl w:val="97503F6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C8D099E"/>
    <w:multiLevelType w:val="hybridMultilevel"/>
    <w:tmpl w:val="5D4220EC"/>
    <w:lvl w:ilvl="0" w:tplc="5C4E89F0">
      <w:start w:val="1"/>
      <w:numFmt w:val="lowerLetter"/>
      <w:lvlText w:val="%1)"/>
      <w:lvlJc w:val="left"/>
      <w:pPr>
        <w:ind w:left="2952" w:hanging="360"/>
      </w:pPr>
      <w:rPr>
        <w:b w:val="0"/>
      </w:rPr>
    </w:lvl>
    <w:lvl w:ilvl="1" w:tplc="3C0A0019" w:tentative="1">
      <w:start w:val="1"/>
      <w:numFmt w:val="lowerLetter"/>
      <w:lvlText w:val="%2."/>
      <w:lvlJc w:val="left"/>
      <w:pPr>
        <w:ind w:left="3672" w:hanging="360"/>
      </w:pPr>
    </w:lvl>
    <w:lvl w:ilvl="2" w:tplc="3C0A001B" w:tentative="1">
      <w:start w:val="1"/>
      <w:numFmt w:val="lowerRoman"/>
      <w:lvlText w:val="%3."/>
      <w:lvlJc w:val="right"/>
      <w:pPr>
        <w:ind w:left="4392" w:hanging="180"/>
      </w:pPr>
    </w:lvl>
    <w:lvl w:ilvl="3" w:tplc="3C0A000F" w:tentative="1">
      <w:start w:val="1"/>
      <w:numFmt w:val="decimal"/>
      <w:lvlText w:val="%4."/>
      <w:lvlJc w:val="left"/>
      <w:pPr>
        <w:ind w:left="5112" w:hanging="360"/>
      </w:pPr>
    </w:lvl>
    <w:lvl w:ilvl="4" w:tplc="3C0A0019" w:tentative="1">
      <w:start w:val="1"/>
      <w:numFmt w:val="lowerLetter"/>
      <w:lvlText w:val="%5."/>
      <w:lvlJc w:val="left"/>
      <w:pPr>
        <w:ind w:left="5832" w:hanging="360"/>
      </w:pPr>
    </w:lvl>
    <w:lvl w:ilvl="5" w:tplc="3C0A001B" w:tentative="1">
      <w:start w:val="1"/>
      <w:numFmt w:val="lowerRoman"/>
      <w:lvlText w:val="%6."/>
      <w:lvlJc w:val="right"/>
      <w:pPr>
        <w:ind w:left="6552" w:hanging="180"/>
      </w:pPr>
    </w:lvl>
    <w:lvl w:ilvl="6" w:tplc="3C0A000F" w:tentative="1">
      <w:start w:val="1"/>
      <w:numFmt w:val="decimal"/>
      <w:lvlText w:val="%7."/>
      <w:lvlJc w:val="left"/>
      <w:pPr>
        <w:ind w:left="7272" w:hanging="360"/>
      </w:pPr>
    </w:lvl>
    <w:lvl w:ilvl="7" w:tplc="3C0A0019" w:tentative="1">
      <w:start w:val="1"/>
      <w:numFmt w:val="lowerLetter"/>
      <w:lvlText w:val="%8."/>
      <w:lvlJc w:val="left"/>
      <w:pPr>
        <w:ind w:left="7992" w:hanging="360"/>
      </w:pPr>
    </w:lvl>
    <w:lvl w:ilvl="8" w:tplc="3C0A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22" w15:restartNumberingAfterBreak="0">
    <w:nsid w:val="4FE11E7C"/>
    <w:multiLevelType w:val="hybridMultilevel"/>
    <w:tmpl w:val="57A82D1A"/>
    <w:lvl w:ilvl="0" w:tplc="E2160808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05E6C5E"/>
    <w:multiLevelType w:val="hybridMultilevel"/>
    <w:tmpl w:val="3CE486E8"/>
    <w:lvl w:ilvl="0" w:tplc="BC82638C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  <w:sz w:val="24"/>
        <w:u w:val="none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E4795"/>
    <w:multiLevelType w:val="hybridMultilevel"/>
    <w:tmpl w:val="8D14AE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96C5CF1"/>
    <w:multiLevelType w:val="hybridMultilevel"/>
    <w:tmpl w:val="B1163D6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DF95A3F"/>
    <w:multiLevelType w:val="hybridMultilevel"/>
    <w:tmpl w:val="A99AFEB6"/>
    <w:lvl w:ilvl="0" w:tplc="21B8FDF6">
      <w:start w:val="9"/>
      <w:numFmt w:val="lowerLetter"/>
      <w:lvlText w:val="(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AC2C8326">
      <w:start w:val="2"/>
      <w:numFmt w:val="lowerRoman"/>
      <w:lvlText w:val="(%2)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2" w:tplc="6840E1BC">
      <w:start w:val="4"/>
      <w:numFmt w:val="lowerRoman"/>
      <w:lvlText w:val="(%3)"/>
      <w:lvlJc w:val="left"/>
      <w:pPr>
        <w:tabs>
          <w:tab w:val="num" w:pos="2772"/>
        </w:tabs>
        <w:ind w:left="2772" w:hanging="720"/>
      </w:pPr>
      <w:rPr>
        <w:rFonts w:hint="default"/>
      </w:rPr>
    </w:lvl>
    <w:lvl w:ilvl="3" w:tplc="3C0A0017">
      <w:start w:val="1"/>
      <w:numFmt w:val="lowerLetter"/>
      <w:lvlText w:val="%4)"/>
      <w:lvlJc w:val="left"/>
      <w:pPr>
        <w:ind w:left="2952" w:hanging="360"/>
      </w:pPr>
      <w:rPr>
        <w:rFonts w:hint="default"/>
        <w:b/>
        <w:sz w:val="22"/>
      </w:rPr>
    </w:lvl>
    <w:lvl w:ilvl="4" w:tplc="500EBBC0">
      <w:start w:val="1"/>
      <w:numFmt w:val="lowerLetter"/>
      <w:lvlText w:val="%5."/>
      <w:lvlJc w:val="left"/>
      <w:pPr>
        <w:ind w:left="3672" w:hanging="360"/>
      </w:pPr>
      <w:rPr>
        <w:rFonts w:hint="default"/>
        <w:b w:val="0"/>
      </w:rPr>
    </w:lvl>
    <w:lvl w:ilvl="5" w:tplc="27DA4418">
      <w:start w:val="5"/>
      <w:numFmt w:val="upperRoman"/>
      <w:lvlText w:val="%6)"/>
      <w:lvlJc w:val="left"/>
      <w:pPr>
        <w:ind w:left="4932" w:hanging="720"/>
      </w:pPr>
      <w:rPr>
        <w:rFonts w:eastAsiaTheme="minorHAnsi"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8" w15:restartNumberingAfterBreak="0">
    <w:nsid w:val="63D944DE"/>
    <w:multiLevelType w:val="hybridMultilevel"/>
    <w:tmpl w:val="04A6C6FC"/>
    <w:lvl w:ilvl="0" w:tplc="9D38FE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4F13C0"/>
    <w:multiLevelType w:val="hybridMultilevel"/>
    <w:tmpl w:val="53A67040"/>
    <w:lvl w:ilvl="0" w:tplc="55B0CB86">
      <w:start w:val="1"/>
      <w:numFmt w:val="lowerLetter"/>
      <w:lvlText w:val="%1)"/>
      <w:lvlJc w:val="left"/>
      <w:pPr>
        <w:ind w:left="381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101" w:hanging="360"/>
      </w:pPr>
    </w:lvl>
    <w:lvl w:ilvl="2" w:tplc="3C0A001B" w:tentative="1">
      <w:start w:val="1"/>
      <w:numFmt w:val="lowerRoman"/>
      <w:lvlText w:val="%3."/>
      <w:lvlJc w:val="right"/>
      <w:pPr>
        <w:ind w:left="1821" w:hanging="180"/>
      </w:pPr>
    </w:lvl>
    <w:lvl w:ilvl="3" w:tplc="3C0A000F" w:tentative="1">
      <w:start w:val="1"/>
      <w:numFmt w:val="decimal"/>
      <w:lvlText w:val="%4."/>
      <w:lvlJc w:val="left"/>
      <w:pPr>
        <w:ind w:left="2541" w:hanging="360"/>
      </w:pPr>
    </w:lvl>
    <w:lvl w:ilvl="4" w:tplc="3C0A0019" w:tentative="1">
      <w:start w:val="1"/>
      <w:numFmt w:val="lowerLetter"/>
      <w:lvlText w:val="%5."/>
      <w:lvlJc w:val="left"/>
      <w:pPr>
        <w:ind w:left="3261" w:hanging="360"/>
      </w:pPr>
    </w:lvl>
    <w:lvl w:ilvl="5" w:tplc="3C0A001B" w:tentative="1">
      <w:start w:val="1"/>
      <w:numFmt w:val="lowerRoman"/>
      <w:lvlText w:val="%6."/>
      <w:lvlJc w:val="right"/>
      <w:pPr>
        <w:ind w:left="3981" w:hanging="180"/>
      </w:pPr>
    </w:lvl>
    <w:lvl w:ilvl="6" w:tplc="3C0A000F" w:tentative="1">
      <w:start w:val="1"/>
      <w:numFmt w:val="decimal"/>
      <w:lvlText w:val="%7."/>
      <w:lvlJc w:val="left"/>
      <w:pPr>
        <w:ind w:left="4701" w:hanging="360"/>
      </w:pPr>
    </w:lvl>
    <w:lvl w:ilvl="7" w:tplc="3C0A0019" w:tentative="1">
      <w:start w:val="1"/>
      <w:numFmt w:val="lowerLetter"/>
      <w:lvlText w:val="%8."/>
      <w:lvlJc w:val="left"/>
      <w:pPr>
        <w:ind w:left="5421" w:hanging="360"/>
      </w:pPr>
    </w:lvl>
    <w:lvl w:ilvl="8" w:tplc="3C0A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30" w15:restartNumberingAfterBreak="0">
    <w:nsid w:val="6BE2037E"/>
    <w:multiLevelType w:val="hybridMultilevel"/>
    <w:tmpl w:val="9962D80A"/>
    <w:lvl w:ilvl="0" w:tplc="9800BB4C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3C0A0019">
      <w:start w:val="1"/>
      <w:numFmt w:val="lowerLetter"/>
      <w:lvlText w:val="%2."/>
      <w:lvlJc w:val="left"/>
      <w:pPr>
        <w:ind w:left="2160" w:hanging="360"/>
      </w:pPr>
    </w:lvl>
    <w:lvl w:ilvl="2" w:tplc="3C0A001B">
      <w:start w:val="1"/>
      <w:numFmt w:val="lowerRoman"/>
      <w:lvlText w:val="%3."/>
      <w:lvlJc w:val="right"/>
      <w:pPr>
        <w:ind w:left="2880" w:hanging="180"/>
      </w:pPr>
    </w:lvl>
    <w:lvl w:ilvl="3" w:tplc="3C0A000F">
      <w:start w:val="1"/>
      <w:numFmt w:val="decimal"/>
      <w:lvlText w:val="%4."/>
      <w:lvlJc w:val="left"/>
      <w:pPr>
        <w:ind w:left="3600" w:hanging="360"/>
      </w:pPr>
    </w:lvl>
    <w:lvl w:ilvl="4" w:tplc="3C0A0019">
      <w:start w:val="1"/>
      <w:numFmt w:val="lowerLetter"/>
      <w:lvlText w:val="%5."/>
      <w:lvlJc w:val="left"/>
      <w:pPr>
        <w:ind w:left="4320" w:hanging="360"/>
      </w:pPr>
    </w:lvl>
    <w:lvl w:ilvl="5" w:tplc="3C0A001B">
      <w:start w:val="1"/>
      <w:numFmt w:val="lowerRoman"/>
      <w:lvlText w:val="%6."/>
      <w:lvlJc w:val="right"/>
      <w:pPr>
        <w:ind w:left="5040" w:hanging="180"/>
      </w:pPr>
    </w:lvl>
    <w:lvl w:ilvl="6" w:tplc="3C0A000F">
      <w:start w:val="1"/>
      <w:numFmt w:val="decimal"/>
      <w:lvlText w:val="%7."/>
      <w:lvlJc w:val="left"/>
      <w:pPr>
        <w:ind w:left="5760" w:hanging="360"/>
      </w:pPr>
    </w:lvl>
    <w:lvl w:ilvl="7" w:tplc="3C0A0019">
      <w:start w:val="1"/>
      <w:numFmt w:val="lowerLetter"/>
      <w:lvlText w:val="%8."/>
      <w:lvlJc w:val="left"/>
      <w:pPr>
        <w:ind w:left="6480" w:hanging="360"/>
      </w:pPr>
    </w:lvl>
    <w:lvl w:ilvl="8" w:tplc="3C0A001B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B1391E"/>
    <w:multiLevelType w:val="hybridMultilevel"/>
    <w:tmpl w:val="E7987358"/>
    <w:lvl w:ilvl="0" w:tplc="7CAEC746">
      <w:start w:val="2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2306F55"/>
    <w:multiLevelType w:val="hybridMultilevel"/>
    <w:tmpl w:val="66B23B12"/>
    <w:lvl w:ilvl="0" w:tplc="9BF6DBF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657095"/>
    <w:multiLevelType w:val="hybridMultilevel"/>
    <w:tmpl w:val="2A0ED510"/>
    <w:lvl w:ilvl="0" w:tplc="841EEC0C">
      <w:start w:val="1"/>
      <w:numFmt w:val="lowerLetter"/>
      <w:lvlText w:val="%1)"/>
      <w:lvlJc w:val="left"/>
      <w:pPr>
        <w:ind w:left="381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101" w:hanging="360"/>
      </w:pPr>
    </w:lvl>
    <w:lvl w:ilvl="2" w:tplc="3C0A001B" w:tentative="1">
      <w:start w:val="1"/>
      <w:numFmt w:val="lowerRoman"/>
      <w:lvlText w:val="%3."/>
      <w:lvlJc w:val="right"/>
      <w:pPr>
        <w:ind w:left="1821" w:hanging="180"/>
      </w:pPr>
    </w:lvl>
    <w:lvl w:ilvl="3" w:tplc="3C0A000F" w:tentative="1">
      <w:start w:val="1"/>
      <w:numFmt w:val="decimal"/>
      <w:lvlText w:val="%4."/>
      <w:lvlJc w:val="left"/>
      <w:pPr>
        <w:ind w:left="2541" w:hanging="360"/>
      </w:pPr>
    </w:lvl>
    <w:lvl w:ilvl="4" w:tplc="3C0A0019" w:tentative="1">
      <w:start w:val="1"/>
      <w:numFmt w:val="lowerLetter"/>
      <w:lvlText w:val="%5."/>
      <w:lvlJc w:val="left"/>
      <w:pPr>
        <w:ind w:left="3261" w:hanging="360"/>
      </w:pPr>
    </w:lvl>
    <w:lvl w:ilvl="5" w:tplc="3C0A001B" w:tentative="1">
      <w:start w:val="1"/>
      <w:numFmt w:val="lowerRoman"/>
      <w:lvlText w:val="%6."/>
      <w:lvlJc w:val="right"/>
      <w:pPr>
        <w:ind w:left="3981" w:hanging="180"/>
      </w:pPr>
    </w:lvl>
    <w:lvl w:ilvl="6" w:tplc="3C0A000F" w:tentative="1">
      <w:start w:val="1"/>
      <w:numFmt w:val="decimal"/>
      <w:lvlText w:val="%7."/>
      <w:lvlJc w:val="left"/>
      <w:pPr>
        <w:ind w:left="4701" w:hanging="360"/>
      </w:pPr>
    </w:lvl>
    <w:lvl w:ilvl="7" w:tplc="3C0A0019" w:tentative="1">
      <w:start w:val="1"/>
      <w:numFmt w:val="lowerLetter"/>
      <w:lvlText w:val="%8."/>
      <w:lvlJc w:val="left"/>
      <w:pPr>
        <w:ind w:left="5421" w:hanging="360"/>
      </w:pPr>
    </w:lvl>
    <w:lvl w:ilvl="8" w:tplc="3C0A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35" w15:restartNumberingAfterBreak="0">
    <w:nsid w:val="79B9013E"/>
    <w:multiLevelType w:val="hybridMultilevel"/>
    <w:tmpl w:val="8356F532"/>
    <w:lvl w:ilvl="0" w:tplc="2700B0DC">
      <w:start w:val="3"/>
      <w:numFmt w:val="bullet"/>
      <w:lvlText w:val=""/>
      <w:lvlJc w:val="left"/>
      <w:pPr>
        <w:ind w:left="644" w:hanging="360"/>
      </w:pPr>
      <w:rPr>
        <w:rFonts w:ascii="Wingdings" w:eastAsiaTheme="minorHAnsi" w:hAnsi="Wingdings" w:cstheme="minorHAnsi" w:hint="default"/>
      </w:rPr>
    </w:lvl>
    <w:lvl w:ilvl="1" w:tplc="3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7A0A1C90"/>
    <w:multiLevelType w:val="hybridMultilevel"/>
    <w:tmpl w:val="5D469AEE"/>
    <w:lvl w:ilvl="0" w:tplc="9606D0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3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2"/>
  </w:num>
  <w:num w:numId="7">
    <w:abstractNumId w:val="33"/>
  </w:num>
  <w:num w:numId="8">
    <w:abstractNumId w:val="25"/>
  </w:num>
  <w:num w:numId="9">
    <w:abstractNumId w:val="35"/>
  </w:num>
  <w:num w:numId="10">
    <w:abstractNumId w:val="20"/>
  </w:num>
  <w:num w:numId="11">
    <w:abstractNumId w:val="24"/>
  </w:num>
  <w:num w:numId="12">
    <w:abstractNumId w:val="3"/>
  </w:num>
  <w:num w:numId="13">
    <w:abstractNumId w:val="21"/>
  </w:num>
  <w:num w:numId="14">
    <w:abstractNumId w:val="29"/>
  </w:num>
  <w:num w:numId="15">
    <w:abstractNumId w:val="13"/>
  </w:num>
  <w:num w:numId="16">
    <w:abstractNumId w:val="34"/>
  </w:num>
  <w:num w:numId="17">
    <w:abstractNumId w:val="8"/>
  </w:num>
  <w:num w:numId="18">
    <w:abstractNumId w:val="36"/>
  </w:num>
  <w:num w:numId="19">
    <w:abstractNumId w:val="14"/>
  </w:num>
  <w:num w:numId="20">
    <w:abstractNumId w:val="17"/>
  </w:num>
  <w:num w:numId="21">
    <w:abstractNumId w:val="23"/>
  </w:num>
  <w:num w:numId="22">
    <w:abstractNumId w:val="7"/>
  </w:num>
  <w:num w:numId="23">
    <w:abstractNumId w:val="1"/>
  </w:num>
  <w:num w:numId="24">
    <w:abstractNumId w:val="0"/>
  </w:num>
  <w:num w:numId="25">
    <w:abstractNumId w:val="6"/>
  </w:num>
  <w:num w:numId="26">
    <w:abstractNumId w:val="16"/>
  </w:num>
  <w:num w:numId="27">
    <w:abstractNumId w:val="19"/>
  </w:num>
  <w:num w:numId="28">
    <w:abstractNumId w:val="18"/>
  </w:num>
  <w:num w:numId="29">
    <w:abstractNumId w:val="2"/>
  </w:num>
  <w:num w:numId="30">
    <w:abstractNumId w:val="9"/>
  </w:num>
  <w:num w:numId="31">
    <w:abstractNumId w:val="12"/>
  </w:num>
  <w:num w:numId="32">
    <w:abstractNumId w:val="11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28"/>
  </w:num>
  <w:num w:numId="36">
    <w:abstractNumId w:val="10"/>
  </w:num>
  <w:num w:numId="37">
    <w:abstractNumId w:val="3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C8A"/>
    <w:rsid w:val="000009F0"/>
    <w:rsid w:val="00000A0C"/>
    <w:rsid w:val="00001B46"/>
    <w:rsid w:val="00002F80"/>
    <w:rsid w:val="00003B24"/>
    <w:rsid w:val="0000445E"/>
    <w:rsid w:val="00004D9C"/>
    <w:rsid w:val="000056E3"/>
    <w:rsid w:val="000070C9"/>
    <w:rsid w:val="00013542"/>
    <w:rsid w:val="0001405B"/>
    <w:rsid w:val="000158ED"/>
    <w:rsid w:val="00015C34"/>
    <w:rsid w:val="00017DD3"/>
    <w:rsid w:val="00020398"/>
    <w:rsid w:val="000204B6"/>
    <w:rsid w:val="00021388"/>
    <w:rsid w:val="000224D7"/>
    <w:rsid w:val="00023171"/>
    <w:rsid w:val="00026096"/>
    <w:rsid w:val="000333CC"/>
    <w:rsid w:val="000334C5"/>
    <w:rsid w:val="00035CEB"/>
    <w:rsid w:val="00036C0C"/>
    <w:rsid w:val="00037440"/>
    <w:rsid w:val="0003783B"/>
    <w:rsid w:val="000421C0"/>
    <w:rsid w:val="00046A0A"/>
    <w:rsid w:val="00047E9C"/>
    <w:rsid w:val="00051B77"/>
    <w:rsid w:val="00055E95"/>
    <w:rsid w:val="0005648A"/>
    <w:rsid w:val="000571D5"/>
    <w:rsid w:val="00057992"/>
    <w:rsid w:val="000643C6"/>
    <w:rsid w:val="0007026F"/>
    <w:rsid w:val="0007174B"/>
    <w:rsid w:val="000732FB"/>
    <w:rsid w:val="00074656"/>
    <w:rsid w:val="00074F57"/>
    <w:rsid w:val="00081653"/>
    <w:rsid w:val="000817AB"/>
    <w:rsid w:val="00084002"/>
    <w:rsid w:val="00084641"/>
    <w:rsid w:val="0008485D"/>
    <w:rsid w:val="0009116C"/>
    <w:rsid w:val="000928ED"/>
    <w:rsid w:val="00096718"/>
    <w:rsid w:val="00097202"/>
    <w:rsid w:val="000A100A"/>
    <w:rsid w:val="000A1540"/>
    <w:rsid w:val="000A24F6"/>
    <w:rsid w:val="000A45A3"/>
    <w:rsid w:val="000A4AD2"/>
    <w:rsid w:val="000A4F7C"/>
    <w:rsid w:val="000A6BBC"/>
    <w:rsid w:val="000A7316"/>
    <w:rsid w:val="000B3799"/>
    <w:rsid w:val="000B60FC"/>
    <w:rsid w:val="000B7024"/>
    <w:rsid w:val="000C0C7E"/>
    <w:rsid w:val="000C3C5B"/>
    <w:rsid w:val="000C630F"/>
    <w:rsid w:val="000C6691"/>
    <w:rsid w:val="000D0B31"/>
    <w:rsid w:val="000D313C"/>
    <w:rsid w:val="000D5C09"/>
    <w:rsid w:val="000D64FD"/>
    <w:rsid w:val="000D7F11"/>
    <w:rsid w:val="000E169C"/>
    <w:rsid w:val="000E4893"/>
    <w:rsid w:val="000E5A80"/>
    <w:rsid w:val="000F0B8A"/>
    <w:rsid w:val="000F2654"/>
    <w:rsid w:val="000F2EB0"/>
    <w:rsid w:val="000F2EF7"/>
    <w:rsid w:val="000F6F8F"/>
    <w:rsid w:val="0010139B"/>
    <w:rsid w:val="001047BD"/>
    <w:rsid w:val="00106F96"/>
    <w:rsid w:val="00107965"/>
    <w:rsid w:val="00107B6E"/>
    <w:rsid w:val="0011180B"/>
    <w:rsid w:val="0011224A"/>
    <w:rsid w:val="00114D41"/>
    <w:rsid w:val="00115121"/>
    <w:rsid w:val="001175C0"/>
    <w:rsid w:val="00121A6D"/>
    <w:rsid w:val="00121C5B"/>
    <w:rsid w:val="0012233D"/>
    <w:rsid w:val="0012310F"/>
    <w:rsid w:val="0012311F"/>
    <w:rsid w:val="00127452"/>
    <w:rsid w:val="00134709"/>
    <w:rsid w:val="00135F6F"/>
    <w:rsid w:val="001374B6"/>
    <w:rsid w:val="0013793D"/>
    <w:rsid w:val="00140563"/>
    <w:rsid w:val="00141B10"/>
    <w:rsid w:val="00141E0E"/>
    <w:rsid w:val="001426BB"/>
    <w:rsid w:val="00143D3B"/>
    <w:rsid w:val="00147FE6"/>
    <w:rsid w:val="001531B4"/>
    <w:rsid w:val="001555E0"/>
    <w:rsid w:val="0016749D"/>
    <w:rsid w:val="0016770E"/>
    <w:rsid w:val="00170936"/>
    <w:rsid w:val="00173879"/>
    <w:rsid w:val="00173A94"/>
    <w:rsid w:val="00173C9E"/>
    <w:rsid w:val="00173E80"/>
    <w:rsid w:val="0017750D"/>
    <w:rsid w:val="00180CD5"/>
    <w:rsid w:val="0018182D"/>
    <w:rsid w:val="00182FAF"/>
    <w:rsid w:val="001833D7"/>
    <w:rsid w:val="00184141"/>
    <w:rsid w:val="00184B2E"/>
    <w:rsid w:val="001902B3"/>
    <w:rsid w:val="00192ABA"/>
    <w:rsid w:val="00195C7D"/>
    <w:rsid w:val="001A0E2F"/>
    <w:rsid w:val="001A24A6"/>
    <w:rsid w:val="001A3568"/>
    <w:rsid w:val="001A56E7"/>
    <w:rsid w:val="001A58C7"/>
    <w:rsid w:val="001A7E93"/>
    <w:rsid w:val="001B0184"/>
    <w:rsid w:val="001B0190"/>
    <w:rsid w:val="001B2273"/>
    <w:rsid w:val="001B32CF"/>
    <w:rsid w:val="001C3235"/>
    <w:rsid w:val="001C3411"/>
    <w:rsid w:val="001D04BA"/>
    <w:rsid w:val="001D621A"/>
    <w:rsid w:val="001D7681"/>
    <w:rsid w:val="001E42A2"/>
    <w:rsid w:val="001E5990"/>
    <w:rsid w:val="001E69E4"/>
    <w:rsid w:val="001E6D17"/>
    <w:rsid w:val="001F1636"/>
    <w:rsid w:val="001F4D72"/>
    <w:rsid w:val="001F5D78"/>
    <w:rsid w:val="001F70BB"/>
    <w:rsid w:val="00200A95"/>
    <w:rsid w:val="00203E45"/>
    <w:rsid w:val="00205EA4"/>
    <w:rsid w:val="00207B30"/>
    <w:rsid w:val="00211660"/>
    <w:rsid w:val="00212279"/>
    <w:rsid w:val="0021484E"/>
    <w:rsid w:val="00215499"/>
    <w:rsid w:val="00215F41"/>
    <w:rsid w:val="0021668E"/>
    <w:rsid w:val="00217A6B"/>
    <w:rsid w:val="00221692"/>
    <w:rsid w:val="00221BA7"/>
    <w:rsid w:val="00222BE5"/>
    <w:rsid w:val="00224944"/>
    <w:rsid w:val="00224C65"/>
    <w:rsid w:val="00225B40"/>
    <w:rsid w:val="002272F1"/>
    <w:rsid w:val="00232F63"/>
    <w:rsid w:val="00235210"/>
    <w:rsid w:val="002364D7"/>
    <w:rsid w:val="002371F2"/>
    <w:rsid w:val="00237B28"/>
    <w:rsid w:val="00240512"/>
    <w:rsid w:val="002446E6"/>
    <w:rsid w:val="002467E6"/>
    <w:rsid w:val="00247203"/>
    <w:rsid w:val="00250F3A"/>
    <w:rsid w:val="00253492"/>
    <w:rsid w:val="002555E6"/>
    <w:rsid w:val="00256866"/>
    <w:rsid w:val="00256AE1"/>
    <w:rsid w:val="00266930"/>
    <w:rsid w:val="0026703D"/>
    <w:rsid w:val="0026711C"/>
    <w:rsid w:val="00267739"/>
    <w:rsid w:val="002678A1"/>
    <w:rsid w:val="00270CA1"/>
    <w:rsid w:val="00271603"/>
    <w:rsid w:val="00273794"/>
    <w:rsid w:val="00273DDF"/>
    <w:rsid w:val="00281EFF"/>
    <w:rsid w:val="00281F66"/>
    <w:rsid w:val="0028397F"/>
    <w:rsid w:val="00290437"/>
    <w:rsid w:val="00290681"/>
    <w:rsid w:val="00292A53"/>
    <w:rsid w:val="002950D9"/>
    <w:rsid w:val="002959DC"/>
    <w:rsid w:val="00296DA3"/>
    <w:rsid w:val="002A0C63"/>
    <w:rsid w:val="002A1488"/>
    <w:rsid w:val="002A755A"/>
    <w:rsid w:val="002B18F0"/>
    <w:rsid w:val="002B1F70"/>
    <w:rsid w:val="002B553C"/>
    <w:rsid w:val="002B61E5"/>
    <w:rsid w:val="002B7199"/>
    <w:rsid w:val="002C2B29"/>
    <w:rsid w:val="002C324B"/>
    <w:rsid w:val="002C4350"/>
    <w:rsid w:val="002C4D9F"/>
    <w:rsid w:val="002D2B8A"/>
    <w:rsid w:val="002D38A7"/>
    <w:rsid w:val="002D4C87"/>
    <w:rsid w:val="002D5E7A"/>
    <w:rsid w:val="002E00A7"/>
    <w:rsid w:val="002F1A42"/>
    <w:rsid w:val="002F3FDE"/>
    <w:rsid w:val="002F7114"/>
    <w:rsid w:val="00301A99"/>
    <w:rsid w:val="003023D1"/>
    <w:rsid w:val="0030279C"/>
    <w:rsid w:val="003038B5"/>
    <w:rsid w:val="00304379"/>
    <w:rsid w:val="00304F67"/>
    <w:rsid w:val="00310AED"/>
    <w:rsid w:val="00311B06"/>
    <w:rsid w:val="00311B79"/>
    <w:rsid w:val="003166EA"/>
    <w:rsid w:val="00320350"/>
    <w:rsid w:val="003228D9"/>
    <w:rsid w:val="00324A89"/>
    <w:rsid w:val="00325008"/>
    <w:rsid w:val="003273AF"/>
    <w:rsid w:val="00327D26"/>
    <w:rsid w:val="003311E9"/>
    <w:rsid w:val="00332C0D"/>
    <w:rsid w:val="00333BCC"/>
    <w:rsid w:val="00334431"/>
    <w:rsid w:val="00344823"/>
    <w:rsid w:val="003450AE"/>
    <w:rsid w:val="00345DBE"/>
    <w:rsid w:val="00347036"/>
    <w:rsid w:val="003511FD"/>
    <w:rsid w:val="00351B59"/>
    <w:rsid w:val="00355FF9"/>
    <w:rsid w:val="00360DFE"/>
    <w:rsid w:val="0036187A"/>
    <w:rsid w:val="0036220E"/>
    <w:rsid w:val="003640C8"/>
    <w:rsid w:val="0036421A"/>
    <w:rsid w:val="003644C1"/>
    <w:rsid w:val="00371926"/>
    <w:rsid w:val="003761DA"/>
    <w:rsid w:val="0038335E"/>
    <w:rsid w:val="003842CB"/>
    <w:rsid w:val="003854B2"/>
    <w:rsid w:val="003856AB"/>
    <w:rsid w:val="00385915"/>
    <w:rsid w:val="00385E6D"/>
    <w:rsid w:val="00386CCE"/>
    <w:rsid w:val="00386DC6"/>
    <w:rsid w:val="0038726C"/>
    <w:rsid w:val="003904B3"/>
    <w:rsid w:val="0039226F"/>
    <w:rsid w:val="00392FC3"/>
    <w:rsid w:val="003A1DF3"/>
    <w:rsid w:val="003A1FDE"/>
    <w:rsid w:val="003A2F44"/>
    <w:rsid w:val="003A3EE0"/>
    <w:rsid w:val="003A52BA"/>
    <w:rsid w:val="003A667E"/>
    <w:rsid w:val="003B5283"/>
    <w:rsid w:val="003B5553"/>
    <w:rsid w:val="003C0B8F"/>
    <w:rsid w:val="003C3915"/>
    <w:rsid w:val="003D00F6"/>
    <w:rsid w:val="003D1A72"/>
    <w:rsid w:val="003D1C8A"/>
    <w:rsid w:val="003D4B45"/>
    <w:rsid w:val="003D4FFA"/>
    <w:rsid w:val="003D58A1"/>
    <w:rsid w:val="003D596F"/>
    <w:rsid w:val="003E0006"/>
    <w:rsid w:val="003E2F4E"/>
    <w:rsid w:val="003E6FDE"/>
    <w:rsid w:val="003F15B9"/>
    <w:rsid w:val="003F1CA5"/>
    <w:rsid w:val="003F5405"/>
    <w:rsid w:val="00403559"/>
    <w:rsid w:val="004038B8"/>
    <w:rsid w:val="00406395"/>
    <w:rsid w:val="0041046A"/>
    <w:rsid w:val="00410B1B"/>
    <w:rsid w:val="004133FA"/>
    <w:rsid w:val="00415A17"/>
    <w:rsid w:val="0042011B"/>
    <w:rsid w:val="004216E1"/>
    <w:rsid w:val="00422221"/>
    <w:rsid w:val="0042595A"/>
    <w:rsid w:val="00430258"/>
    <w:rsid w:val="004302CB"/>
    <w:rsid w:val="004348DF"/>
    <w:rsid w:val="004354ED"/>
    <w:rsid w:val="0043584E"/>
    <w:rsid w:val="00440F84"/>
    <w:rsid w:val="0044777A"/>
    <w:rsid w:val="004522F1"/>
    <w:rsid w:val="0045286A"/>
    <w:rsid w:val="00452E96"/>
    <w:rsid w:val="0045597D"/>
    <w:rsid w:val="004576F8"/>
    <w:rsid w:val="00457776"/>
    <w:rsid w:val="00457E5D"/>
    <w:rsid w:val="00457FAF"/>
    <w:rsid w:val="00461629"/>
    <w:rsid w:val="00465B58"/>
    <w:rsid w:val="00467825"/>
    <w:rsid w:val="004714D5"/>
    <w:rsid w:val="00474ABB"/>
    <w:rsid w:val="00476552"/>
    <w:rsid w:val="00476CE8"/>
    <w:rsid w:val="004800DE"/>
    <w:rsid w:val="00482203"/>
    <w:rsid w:val="00490A9F"/>
    <w:rsid w:val="004961C5"/>
    <w:rsid w:val="00496A91"/>
    <w:rsid w:val="0049792E"/>
    <w:rsid w:val="004A06E1"/>
    <w:rsid w:val="004A2D15"/>
    <w:rsid w:val="004A483B"/>
    <w:rsid w:val="004A7361"/>
    <w:rsid w:val="004B187B"/>
    <w:rsid w:val="004B2EEE"/>
    <w:rsid w:val="004B4986"/>
    <w:rsid w:val="004B508D"/>
    <w:rsid w:val="004B59A6"/>
    <w:rsid w:val="004B7B65"/>
    <w:rsid w:val="004C039D"/>
    <w:rsid w:val="004C4CB0"/>
    <w:rsid w:val="004C62A9"/>
    <w:rsid w:val="004D1D03"/>
    <w:rsid w:val="004D2242"/>
    <w:rsid w:val="004D2CEB"/>
    <w:rsid w:val="004D3C6E"/>
    <w:rsid w:val="004E13B2"/>
    <w:rsid w:val="004E1B7A"/>
    <w:rsid w:val="004E4203"/>
    <w:rsid w:val="004E69A3"/>
    <w:rsid w:val="004F3987"/>
    <w:rsid w:val="004F45BA"/>
    <w:rsid w:val="004F4FED"/>
    <w:rsid w:val="005002B4"/>
    <w:rsid w:val="00500E3E"/>
    <w:rsid w:val="00500F13"/>
    <w:rsid w:val="00501B4E"/>
    <w:rsid w:val="00504DA7"/>
    <w:rsid w:val="00504EBA"/>
    <w:rsid w:val="005064E8"/>
    <w:rsid w:val="00506E8B"/>
    <w:rsid w:val="00510330"/>
    <w:rsid w:val="0051157F"/>
    <w:rsid w:val="00511A0D"/>
    <w:rsid w:val="005154A6"/>
    <w:rsid w:val="00517A8F"/>
    <w:rsid w:val="0052119F"/>
    <w:rsid w:val="00524547"/>
    <w:rsid w:val="00525F0A"/>
    <w:rsid w:val="00526A06"/>
    <w:rsid w:val="005322CA"/>
    <w:rsid w:val="00532884"/>
    <w:rsid w:val="00532A60"/>
    <w:rsid w:val="00534062"/>
    <w:rsid w:val="00534E78"/>
    <w:rsid w:val="00537044"/>
    <w:rsid w:val="00537F3F"/>
    <w:rsid w:val="00541C19"/>
    <w:rsid w:val="005427AD"/>
    <w:rsid w:val="00543486"/>
    <w:rsid w:val="00545825"/>
    <w:rsid w:val="00546F3F"/>
    <w:rsid w:val="005526B7"/>
    <w:rsid w:val="00553EA3"/>
    <w:rsid w:val="005541FE"/>
    <w:rsid w:val="00554AFA"/>
    <w:rsid w:val="00554D3A"/>
    <w:rsid w:val="00555054"/>
    <w:rsid w:val="0056090E"/>
    <w:rsid w:val="005664D8"/>
    <w:rsid w:val="00567DE3"/>
    <w:rsid w:val="00570376"/>
    <w:rsid w:val="00571234"/>
    <w:rsid w:val="005723D3"/>
    <w:rsid w:val="0057393C"/>
    <w:rsid w:val="00574786"/>
    <w:rsid w:val="00574D1D"/>
    <w:rsid w:val="00577A90"/>
    <w:rsid w:val="005835B3"/>
    <w:rsid w:val="005848D9"/>
    <w:rsid w:val="005863AC"/>
    <w:rsid w:val="00591D40"/>
    <w:rsid w:val="00592DDF"/>
    <w:rsid w:val="00593BFE"/>
    <w:rsid w:val="005965D9"/>
    <w:rsid w:val="00597F90"/>
    <w:rsid w:val="005A026A"/>
    <w:rsid w:val="005A0CD1"/>
    <w:rsid w:val="005A1E1B"/>
    <w:rsid w:val="005A2AC0"/>
    <w:rsid w:val="005A3612"/>
    <w:rsid w:val="005B0714"/>
    <w:rsid w:val="005B0DED"/>
    <w:rsid w:val="005B153B"/>
    <w:rsid w:val="005B6945"/>
    <w:rsid w:val="005C10A3"/>
    <w:rsid w:val="005C1D3E"/>
    <w:rsid w:val="005C5317"/>
    <w:rsid w:val="005C5DE7"/>
    <w:rsid w:val="005D1C86"/>
    <w:rsid w:val="005D3C44"/>
    <w:rsid w:val="005E131D"/>
    <w:rsid w:val="005E3769"/>
    <w:rsid w:val="005E4798"/>
    <w:rsid w:val="005E552D"/>
    <w:rsid w:val="005E5FB9"/>
    <w:rsid w:val="005E7C9F"/>
    <w:rsid w:val="005F05D6"/>
    <w:rsid w:val="005F07C5"/>
    <w:rsid w:val="005F2E07"/>
    <w:rsid w:val="005F4190"/>
    <w:rsid w:val="005F5338"/>
    <w:rsid w:val="005F6D7A"/>
    <w:rsid w:val="00606947"/>
    <w:rsid w:val="00607B21"/>
    <w:rsid w:val="0061043D"/>
    <w:rsid w:val="00610735"/>
    <w:rsid w:val="0061178F"/>
    <w:rsid w:val="006119A4"/>
    <w:rsid w:val="006142C4"/>
    <w:rsid w:val="00614902"/>
    <w:rsid w:val="00615A23"/>
    <w:rsid w:val="00620A5A"/>
    <w:rsid w:val="0062269E"/>
    <w:rsid w:val="0062341A"/>
    <w:rsid w:val="00624FD9"/>
    <w:rsid w:val="00626BE3"/>
    <w:rsid w:val="00626F10"/>
    <w:rsid w:val="00631155"/>
    <w:rsid w:val="006333B2"/>
    <w:rsid w:val="00636B2E"/>
    <w:rsid w:val="00637259"/>
    <w:rsid w:val="0064185B"/>
    <w:rsid w:val="00641F28"/>
    <w:rsid w:val="006444B4"/>
    <w:rsid w:val="006471FD"/>
    <w:rsid w:val="006475D7"/>
    <w:rsid w:val="00651FE4"/>
    <w:rsid w:val="006522DD"/>
    <w:rsid w:val="00652C9E"/>
    <w:rsid w:val="0065474C"/>
    <w:rsid w:val="006600D1"/>
    <w:rsid w:val="00664547"/>
    <w:rsid w:val="00667C00"/>
    <w:rsid w:val="006706FA"/>
    <w:rsid w:val="00671636"/>
    <w:rsid w:val="0067166F"/>
    <w:rsid w:val="006731BB"/>
    <w:rsid w:val="0067437B"/>
    <w:rsid w:val="006761E4"/>
    <w:rsid w:val="00682B14"/>
    <w:rsid w:val="0068381D"/>
    <w:rsid w:val="00685C80"/>
    <w:rsid w:val="00686188"/>
    <w:rsid w:val="00694378"/>
    <w:rsid w:val="00696D15"/>
    <w:rsid w:val="006A320A"/>
    <w:rsid w:val="006A45F8"/>
    <w:rsid w:val="006A573D"/>
    <w:rsid w:val="006A606B"/>
    <w:rsid w:val="006A6291"/>
    <w:rsid w:val="006A70B0"/>
    <w:rsid w:val="006A788A"/>
    <w:rsid w:val="006B0D43"/>
    <w:rsid w:val="006B3670"/>
    <w:rsid w:val="006B45AF"/>
    <w:rsid w:val="006B680A"/>
    <w:rsid w:val="006C0985"/>
    <w:rsid w:val="006C2444"/>
    <w:rsid w:val="006C25D3"/>
    <w:rsid w:val="006C43EC"/>
    <w:rsid w:val="006C4FF3"/>
    <w:rsid w:val="006C72BE"/>
    <w:rsid w:val="006D1AEA"/>
    <w:rsid w:val="006D32C7"/>
    <w:rsid w:val="006E0CFD"/>
    <w:rsid w:val="006E1B63"/>
    <w:rsid w:val="006E3233"/>
    <w:rsid w:val="006E4923"/>
    <w:rsid w:val="006F1589"/>
    <w:rsid w:val="006F1D3D"/>
    <w:rsid w:val="006F26ED"/>
    <w:rsid w:val="006F4C7F"/>
    <w:rsid w:val="006F4EF6"/>
    <w:rsid w:val="006F6C8B"/>
    <w:rsid w:val="006F7CFB"/>
    <w:rsid w:val="00706BC5"/>
    <w:rsid w:val="00707DD9"/>
    <w:rsid w:val="007100BF"/>
    <w:rsid w:val="0071387B"/>
    <w:rsid w:val="00717F11"/>
    <w:rsid w:val="0072062C"/>
    <w:rsid w:val="00720988"/>
    <w:rsid w:val="00725392"/>
    <w:rsid w:val="0072568D"/>
    <w:rsid w:val="007262B6"/>
    <w:rsid w:val="00730AAE"/>
    <w:rsid w:val="00732D08"/>
    <w:rsid w:val="00733704"/>
    <w:rsid w:val="00733E3B"/>
    <w:rsid w:val="007352B1"/>
    <w:rsid w:val="00737586"/>
    <w:rsid w:val="00737F55"/>
    <w:rsid w:val="00741391"/>
    <w:rsid w:val="007413D4"/>
    <w:rsid w:val="007458B9"/>
    <w:rsid w:val="007464DE"/>
    <w:rsid w:val="00746664"/>
    <w:rsid w:val="007507A8"/>
    <w:rsid w:val="00750977"/>
    <w:rsid w:val="00750F1A"/>
    <w:rsid w:val="007547B5"/>
    <w:rsid w:val="007568A8"/>
    <w:rsid w:val="007568D7"/>
    <w:rsid w:val="00761A1F"/>
    <w:rsid w:val="00762AB3"/>
    <w:rsid w:val="0076317C"/>
    <w:rsid w:val="00764694"/>
    <w:rsid w:val="00770832"/>
    <w:rsid w:val="00774386"/>
    <w:rsid w:val="00775D65"/>
    <w:rsid w:val="00776A25"/>
    <w:rsid w:val="00783022"/>
    <w:rsid w:val="00784977"/>
    <w:rsid w:val="007851BA"/>
    <w:rsid w:val="00785636"/>
    <w:rsid w:val="007872F4"/>
    <w:rsid w:val="00787D0D"/>
    <w:rsid w:val="007903E6"/>
    <w:rsid w:val="00792D07"/>
    <w:rsid w:val="00795FA8"/>
    <w:rsid w:val="007968A7"/>
    <w:rsid w:val="0079747A"/>
    <w:rsid w:val="007A11EB"/>
    <w:rsid w:val="007A5261"/>
    <w:rsid w:val="007A527C"/>
    <w:rsid w:val="007A5D86"/>
    <w:rsid w:val="007B17FE"/>
    <w:rsid w:val="007B2A52"/>
    <w:rsid w:val="007B2EE7"/>
    <w:rsid w:val="007B3042"/>
    <w:rsid w:val="007B34C5"/>
    <w:rsid w:val="007B3660"/>
    <w:rsid w:val="007B54CA"/>
    <w:rsid w:val="007C1970"/>
    <w:rsid w:val="007C7226"/>
    <w:rsid w:val="007D2766"/>
    <w:rsid w:val="007D5EE5"/>
    <w:rsid w:val="007D6393"/>
    <w:rsid w:val="007E1E5E"/>
    <w:rsid w:val="007E6D54"/>
    <w:rsid w:val="007F0206"/>
    <w:rsid w:val="007F1FAD"/>
    <w:rsid w:val="00800F79"/>
    <w:rsid w:val="008019D3"/>
    <w:rsid w:val="00804D6B"/>
    <w:rsid w:val="00805A4E"/>
    <w:rsid w:val="00811BD6"/>
    <w:rsid w:val="00811C1B"/>
    <w:rsid w:val="00812FB2"/>
    <w:rsid w:val="00814337"/>
    <w:rsid w:val="00817536"/>
    <w:rsid w:val="008179B2"/>
    <w:rsid w:val="00820409"/>
    <w:rsid w:val="0082114F"/>
    <w:rsid w:val="00821249"/>
    <w:rsid w:val="0082698C"/>
    <w:rsid w:val="00830409"/>
    <w:rsid w:val="00830853"/>
    <w:rsid w:val="00830FA1"/>
    <w:rsid w:val="008318D7"/>
    <w:rsid w:val="0083346D"/>
    <w:rsid w:val="00834291"/>
    <w:rsid w:val="00834C80"/>
    <w:rsid w:val="00837645"/>
    <w:rsid w:val="00841CB9"/>
    <w:rsid w:val="008465E9"/>
    <w:rsid w:val="00847BE0"/>
    <w:rsid w:val="00854E5F"/>
    <w:rsid w:val="00855F8F"/>
    <w:rsid w:val="00861169"/>
    <w:rsid w:val="00863446"/>
    <w:rsid w:val="008639EB"/>
    <w:rsid w:val="0086474A"/>
    <w:rsid w:val="00866147"/>
    <w:rsid w:val="008704D8"/>
    <w:rsid w:val="00870A0D"/>
    <w:rsid w:val="0087278F"/>
    <w:rsid w:val="00874D92"/>
    <w:rsid w:val="00876CA1"/>
    <w:rsid w:val="00880949"/>
    <w:rsid w:val="00880D90"/>
    <w:rsid w:val="008834C5"/>
    <w:rsid w:val="00883ED6"/>
    <w:rsid w:val="008843FC"/>
    <w:rsid w:val="0088453E"/>
    <w:rsid w:val="0088589D"/>
    <w:rsid w:val="00886113"/>
    <w:rsid w:val="00887A41"/>
    <w:rsid w:val="00893547"/>
    <w:rsid w:val="00897D59"/>
    <w:rsid w:val="00897F61"/>
    <w:rsid w:val="008A2DA2"/>
    <w:rsid w:val="008A3517"/>
    <w:rsid w:val="008A359D"/>
    <w:rsid w:val="008A5391"/>
    <w:rsid w:val="008A60CD"/>
    <w:rsid w:val="008A7284"/>
    <w:rsid w:val="008A7BFD"/>
    <w:rsid w:val="008B110A"/>
    <w:rsid w:val="008B1896"/>
    <w:rsid w:val="008B7549"/>
    <w:rsid w:val="008C633B"/>
    <w:rsid w:val="008C67BA"/>
    <w:rsid w:val="008D09EE"/>
    <w:rsid w:val="008D2059"/>
    <w:rsid w:val="008D2F25"/>
    <w:rsid w:val="008D669F"/>
    <w:rsid w:val="008D6821"/>
    <w:rsid w:val="008E011B"/>
    <w:rsid w:val="008E22C7"/>
    <w:rsid w:val="008E54D7"/>
    <w:rsid w:val="008E5B81"/>
    <w:rsid w:val="008F622A"/>
    <w:rsid w:val="009002E3"/>
    <w:rsid w:val="00900976"/>
    <w:rsid w:val="009033B9"/>
    <w:rsid w:val="0090788E"/>
    <w:rsid w:val="00910FFF"/>
    <w:rsid w:val="0091111D"/>
    <w:rsid w:val="00911698"/>
    <w:rsid w:val="0091240F"/>
    <w:rsid w:val="00913E0A"/>
    <w:rsid w:val="00914409"/>
    <w:rsid w:val="00914581"/>
    <w:rsid w:val="00917A3A"/>
    <w:rsid w:val="0092019F"/>
    <w:rsid w:val="00920931"/>
    <w:rsid w:val="009216F0"/>
    <w:rsid w:val="00921766"/>
    <w:rsid w:val="009228DF"/>
    <w:rsid w:val="00923306"/>
    <w:rsid w:val="0092584C"/>
    <w:rsid w:val="00925E35"/>
    <w:rsid w:val="009277DE"/>
    <w:rsid w:val="00931D9F"/>
    <w:rsid w:val="009325FE"/>
    <w:rsid w:val="00942317"/>
    <w:rsid w:val="00943D83"/>
    <w:rsid w:val="00945A37"/>
    <w:rsid w:val="00947E11"/>
    <w:rsid w:val="00950767"/>
    <w:rsid w:val="009522DB"/>
    <w:rsid w:val="0095251E"/>
    <w:rsid w:val="009525D5"/>
    <w:rsid w:val="009565E7"/>
    <w:rsid w:val="0095786C"/>
    <w:rsid w:val="0096123F"/>
    <w:rsid w:val="00962658"/>
    <w:rsid w:val="00964A64"/>
    <w:rsid w:val="0096502F"/>
    <w:rsid w:val="00970DAF"/>
    <w:rsid w:val="00972A11"/>
    <w:rsid w:val="0097692A"/>
    <w:rsid w:val="009863A4"/>
    <w:rsid w:val="009865BA"/>
    <w:rsid w:val="0099023C"/>
    <w:rsid w:val="00990456"/>
    <w:rsid w:val="00992CB9"/>
    <w:rsid w:val="00993F2E"/>
    <w:rsid w:val="0099442E"/>
    <w:rsid w:val="0099500D"/>
    <w:rsid w:val="009953AA"/>
    <w:rsid w:val="00997E1E"/>
    <w:rsid w:val="009A0CD2"/>
    <w:rsid w:val="009A3BD0"/>
    <w:rsid w:val="009A47B7"/>
    <w:rsid w:val="009B1AE4"/>
    <w:rsid w:val="009B2ACA"/>
    <w:rsid w:val="009B31ED"/>
    <w:rsid w:val="009B6122"/>
    <w:rsid w:val="009B6424"/>
    <w:rsid w:val="009B7E22"/>
    <w:rsid w:val="009B7FBD"/>
    <w:rsid w:val="009C0579"/>
    <w:rsid w:val="009C1ECC"/>
    <w:rsid w:val="009C3D6E"/>
    <w:rsid w:val="009C4FD8"/>
    <w:rsid w:val="009C53ED"/>
    <w:rsid w:val="009C5465"/>
    <w:rsid w:val="009C56E3"/>
    <w:rsid w:val="009D3565"/>
    <w:rsid w:val="009D4512"/>
    <w:rsid w:val="009E27A5"/>
    <w:rsid w:val="009E6872"/>
    <w:rsid w:val="009E739C"/>
    <w:rsid w:val="009F0FA3"/>
    <w:rsid w:val="009F257A"/>
    <w:rsid w:val="009F265E"/>
    <w:rsid w:val="009F3830"/>
    <w:rsid w:val="009F44A2"/>
    <w:rsid w:val="009F536E"/>
    <w:rsid w:val="009F6BDF"/>
    <w:rsid w:val="009F7540"/>
    <w:rsid w:val="00A00107"/>
    <w:rsid w:val="00A040A2"/>
    <w:rsid w:val="00A05EAA"/>
    <w:rsid w:val="00A05FC6"/>
    <w:rsid w:val="00A0667E"/>
    <w:rsid w:val="00A109B9"/>
    <w:rsid w:val="00A164FE"/>
    <w:rsid w:val="00A16F9E"/>
    <w:rsid w:val="00A1743F"/>
    <w:rsid w:val="00A2498B"/>
    <w:rsid w:val="00A25975"/>
    <w:rsid w:val="00A2597B"/>
    <w:rsid w:val="00A26BF2"/>
    <w:rsid w:val="00A31A2C"/>
    <w:rsid w:val="00A3429E"/>
    <w:rsid w:val="00A34D41"/>
    <w:rsid w:val="00A352CE"/>
    <w:rsid w:val="00A3532F"/>
    <w:rsid w:val="00A35CDC"/>
    <w:rsid w:val="00A4190E"/>
    <w:rsid w:val="00A4217C"/>
    <w:rsid w:val="00A42525"/>
    <w:rsid w:val="00A42596"/>
    <w:rsid w:val="00A43106"/>
    <w:rsid w:val="00A461C9"/>
    <w:rsid w:val="00A50115"/>
    <w:rsid w:val="00A51D26"/>
    <w:rsid w:val="00A51D4D"/>
    <w:rsid w:val="00A53F64"/>
    <w:rsid w:val="00A54E33"/>
    <w:rsid w:val="00A555C5"/>
    <w:rsid w:val="00A55898"/>
    <w:rsid w:val="00A64641"/>
    <w:rsid w:val="00A65055"/>
    <w:rsid w:val="00A70621"/>
    <w:rsid w:val="00A706A4"/>
    <w:rsid w:val="00A738E2"/>
    <w:rsid w:val="00A75691"/>
    <w:rsid w:val="00A76B87"/>
    <w:rsid w:val="00A7766E"/>
    <w:rsid w:val="00A8113B"/>
    <w:rsid w:val="00A811DF"/>
    <w:rsid w:val="00A81951"/>
    <w:rsid w:val="00A8556C"/>
    <w:rsid w:val="00A9013B"/>
    <w:rsid w:val="00A9034D"/>
    <w:rsid w:val="00A9071F"/>
    <w:rsid w:val="00A90874"/>
    <w:rsid w:val="00A91809"/>
    <w:rsid w:val="00A91DD5"/>
    <w:rsid w:val="00A94CBE"/>
    <w:rsid w:val="00A97238"/>
    <w:rsid w:val="00AA3AA2"/>
    <w:rsid w:val="00AA7A54"/>
    <w:rsid w:val="00AB1679"/>
    <w:rsid w:val="00AB215E"/>
    <w:rsid w:val="00AB26A2"/>
    <w:rsid w:val="00AB36D5"/>
    <w:rsid w:val="00AB53A6"/>
    <w:rsid w:val="00AB5FCB"/>
    <w:rsid w:val="00AC476A"/>
    <w:rsid w:val="00AC4A84"/>
    <w:rsid w:val="00AC6DDA"/>
    <w:rsid w:val="00AC769D"/>
    <w:rsid w:val="00AD0993"/>
    <w:rsid w:val="00AD2474"/>
    <w:rsid w:val="00AD3598"/>
    <w:rsid w:val="00AD5492"/>
    <w:rsid w:val="00AD67BE"/>
    <w:rsid w:val="00AD761D"/>
    <w:rsid w:val="00AD7D92"/>
    <w:rsid w:val="00AE1A97"/>
    <w:rsid w:val="00AE3C1E"/>
    <w:rsid w:val="00AE6707"/>
    <w:rsid w:val="00AF5EC2"/>
    <w:rsid w:val="00B0078E"/>
    <w:rsid w:val="00B00A94"/>
    <w:rsid w:val="00B012BE"/>
    <w:rsid w:val="00B03BAD"/>
    <w:rsid w:val="00B0483F"/>
    <w:rsid w:val="00B052B6"/>
    <w:rsid w:val="00B0570F"/>
    <w:rsid w:val="00B0583A"/>
    <w:rsid w:val="00B1115F"/>
    <w:rsid w:val="00B14CDC"/>
    <w:rsid w:val="00B21500"/>
    <w:rsid w:val="00B24198"/>
    <w:rsid w:val="00B242C8"/>
    <w:rsid w:val="00B24CA1"/>
    <w:rsid w:val="00B26A02"/>
    <w:rsid w:val="00B27675"/>
    <w:rsid w:val="00B27813"/>
    <w:rsid w:val="00B34C6A"/>
    <w:rsid w:val="00B408CB"/>
    <w:rsid w:val="00B409A2"/>
    <w:rsid w:val="00B424FB"/>
    <w:rsid w:val="00B425F6"/>
    <w:rsid w:val="00B433B0"/>
    <w:rsid w:val="00B4398B"/>
    <w:rsid w:val="00B4523D"/>
    <w:rsid w:val="00B46517"/>
    <w:rsid w:val="00B50AA0"/>
    <w:rsid w:val="00B56AE8"/>
    <w:rsid w:val="00B56DD1"/>
    <w:rsid w:val="00B60F4D"/>
    <w:rsid w:val="00B650FE"/>
    <w:rsid w:val="00B65B67"/>
    <w:rsid w:val="00B72282"/>
    <w:rsid w:val="00B726CB"/>
    <w:rsid w:val="00B72CDA"/>
    <w:rsid w:val="00B733E1"/>
    <w:rsid w:val="00B76659"/>
    <w:rsid w:val="00B824BB"/>
    <w:rsid w:val="00B862C7"/>
    <w:rsid w:val="00B86B67"/>
    <w:rsid w:val="00B91E1C"/>
    <w:rsid w:val="00B92482"/>
    <w:rsid w:val="00B92B18"/>
    <w:rsid w:val="00BA062A"/>
    <w:rsid w:val="00BA0924"/>
    <w:rsid w:val="00BA4E1C"/>
    <w:rsid w:val="00BA5918"/>
    <w:rsid w:val="00BB13B8"/>
    <w:rsid w:val="00BB3FB5"/>
    <w:rsid w:val="00BB522D"/>
    <w:rsid w:val="00BB6BD1"/>
    <w:rsid w:val="00BC348C"/>
    <w:rsid w:val="00BC3529"/>
    <w:rsid w:val="00BC4914"/>
    <w:rsid w:val="00BC7D91"/>
    <w:rsid w:val="00BD5144"/>
    <w:rsid w:val="00BD6EBB"/>
    <w:rsid w:val="00BD7399"/>
    <w:rsid w:val="00BD797A"/>
    <w:rsid w:val="00BE06CE"/>
    <w:rsid w:val="00BE1A82"/>
    <w:rsid w:val="00BE3ED2"/>
    <w:rsid w:val="00BE4E39"/>
    <w:rsid w:val="00BE4F3B"/>
    <w:rsid w:val="00BF1C21"/>
    <w:rsid w:val="00BF2E83"/>
    <w:rsid w:val="00BF3D65"/>
    <w:rsid w:val="00BF413A"/>
    <w:rsid w:val="00BF6857"/>
    <w:rsid w:val="00C00084"/>
    <w:rsid w:val="00C02E47"/>
    <w:rsid w:val="00C0333D"/>
    <w:rsid w:val="00C05BA3"/>
    <w:rsid w:val="00C05D07"/>
    <w:rsid w:val="00C10A1A"/>
    <w:rsid w:val="00C117EE"/>
    <w:rsid w:val="00C157E2"/>
    <w:rsid w:val="00C15FC7"/>
    <w:rsid w:val="00C245ED"/>
    <w:rsid w:val="00C25C8F"/>
    <w:rsid w:val="00C276EB"/>
    <w:rsid w:val="00C307C3"/>
    <w:rsid w:val="00C30DC5"/>
    <w:rsid w:val="00C317A4"/>
    <w:rsid w:val="00C33831"/>
    <w:rsid w:val="00C4264E"/>
    <w:rsid w:val="00C4285A"/>
    <w:rsid w:val="00C42FDD"/>
    <w:rsid w:val="00C445EB"/>
    <w:rsid w:val="00C45E7F"/>
    <w:rsid w:val="00C507E4"/>
    <w:rsid w:val="00C50E54"/>
    <w:rsid w:val="00C50FCA"/>
    <w:rsid w:val="00C5286C"/>
    <w:rsid w:val="00C54528"/>
    <w:rsid w:val="00C570B6"/>
    <w:rsid w:val="00C57BB2"/>
    <w:rsid w:val="00C65EB3"/>
    <w:rsid w:val="00C66907"/>
    <w:rsid w:val="00C7502C"/>
    <w:rsid w:val="00C760C5"/>
    <w:rsid w:val="00C76157"/>
    <w:rsid w:val="00C82218"/>
    <w:rsid w:val="00C82F88"/>
    <w:rsid w:val="00C83662"/>
    <w:rsid w:val="00C85DFA"/>
    <w:rsid w:val="00C869A9"/>
    <w:rsid w:val="00C87CC5"/>
    <w:rsid w:val="00C90A12"/>
    <w:rsid w:val="00C94459"/>
    <w:rsid w:val="00C94E36"/>
    <w:rsid w:val="00C95BEA"/>
    <w:rsid w:val="00C97F2B"/>
    <w:rsid w:val="00CA2002"/>
    <w:rsid w:val="00CA28E7"/>
    <w:rsid w:val="00CA4A3D"/>
    <w:rsid w:val="00CA4A66"/>
    <w:rsid w:val="00CA540F"/>
    <w:rsid w:val="00CA7145"/>
    <w:rsid w:val="00CB1965"/>
    <w:rsid w:val="00CB356D"/>
    <w:rsid w:val="00CB4066"/>
    <w:rsid w:val="00CB60F7"/>
    <w:rsid w:val="00CB67A4"/>
    <w:rsid w:val="00CC2B79"/>
    <w:rsid w:val="00CC3664"/>
    <w:rsid w:val="00CC48A0"/>
    <w:rsid w:val="00CC6036"/>
    <w:rsid w:val="00CE121D"/>
    <w:rsid w:val="00CE5AC8"/>
    <w:rsid w:val="00CE6355"/>
    <w:rsid w:val="00CF1418"/>
    <w:rsid w:val="00CF7B08"/>
    <w:rsid w:val="00D1008C"/>
    <w:rsid w:val="00D10942"/>
    <w:rsid w:val="00D122F2"/>
    <w:rsid w:val="00D1316F"/>
    <w:rsid w:val="00D153FE"/>
    <w:rsid w:val="00D15F9D"/>
    <w:rsid w:val="00D207F4"/>
    <w:rsid w:val="00D20858"/>
    <w:rsid w:val="00D23BCB"/>
    <w:rsid w:val="00D24D6B"/>
    <w:rsid w:val="00D26BC9"/>
    <w:rsid w:val="00D31D50"/>
    <w:rsid w:val="00D3232F"/>
    <w:rsid w:val="00D34BE8"/>
    <w:rsid w:val="00D438E2"/>
    <w:rsid w:val="00D451DF"/>
    <w:rsid w:val="00D457E2"/>
    <w:rsid w:val="00D513B6"/>
    <w:rsid w:val="00D520E3"/>
    <w:rsid w:val="00D54432"/>
    <w:rsid w:val="00D575DA"/>
    <w:rsid w:val="00D609E9"/>
    <w:rsid w:val="00D60A80"/>
    <w:rsid w:val="00D62A27"/>
    <w:rsid w:val="00D62B6C"/>
    <w:rsid w:val="00D672A4"/>
    <w:rsid w:val="00D74103"/>
    <w:rsid w:val="00D8514A"/>
    <w:rsid w:val="00D87104"/>
    <w:rsid w:val="00D87E18"/>
    <w:rsid w:val="00D921D3"/>
    <w:rsid w:val="00D9408F"/>
    <w:rsid w:val="00D94AE9"/>
    <w:rsid w:val="00DA0C23"/>
    <w:rsid w:val="00DA0E87"/>
    <w:rsid w:val="00DA154C"/>
    <w:rsid w:val="00DA1ED2"/>
    <w:rsid w:val="00DA2B4B"/>
    <w:rsid w:val="00DA4FD6"/>
    <w:rsid w:val="00DA603E"/>
    <w:rsid w:val="00DA7423"/>
    <w:rsid w:val="00DA7BCD"/>
    <w:rsid w:val="00DA7D2F"/>
    <w:rsid w:val="00DB158A"/>
    <w:rsid w:val="00DB54C4"/>
    <w:rsid w:val="00DB5E07"/>
    <w:rsid w:val="00DB659D"/>
    <w:rsid w:val="00DB6C09"/>
    <w:rsid w:val="00DC0F2D"/>
    <w:rsid w:val="00DC1A29"/>
    <w:rsid w:val="00DC3ACA"/>
    <w:rsid w:val="00DC6DE9"/>
    <w:rsid w:val="00DD1BCD"/>
    <w:rsid w:val="00DD29E8"/>
    <w:rsid w:val="00DD2D27"/>
    <w:rsid w:val="00DD34E2"/>
    <w:rsid w:val="00DD441A"/>
    <w:rsid w:val="00DD4A7C"/>
    <w:rsid w:val="00DD601B"/>
    <w:rsid w:val="00DD78A2"/>
    <w:rsid w:val="00DE1D26"/>
    <w:rsid w:val="00DE4A71"/>
    <w:rsid w:val="00DE5320"/>
    <w:rsid w:val="00DF18E9"/>
    <w:rsid w:val="00DF25CD"/>
    <w:rsid w:val="00DF547D"/>
    <w:rsid w:val="00E01D57"/>
    <w:rsid w:val="00E0617C"/>
    <w:rsid w:val="00E1371B"/>
    <w:rsid w:val="00E148FA"/>
    <w:rsid w:val="00E172F5"/>
    <w:rsid w:val="00E21D32"/>
    <w:rsid w:val="00E220A0"/>
    <w:rsid w:val="00E22150"/>
    <w:rsid w:val="00E2363F"/>
    <w:rsid w:val="00E24C66"/>
    <w:rsid w:val="00E332A9"/>
    <w:rsid w:val="00E3370B"/>
    <w:rsid w:val="00E402B4"/>
    <w:rsid w:val="00E43355"/>
    <w:rsid w:val="00E4669A"/>
    <w:rsid w:val="00E472F3"/>
    <w:rsid w:val="00E51A96"/>
    <w:rsid w:val="00E537CA"/>
    <w:rsid w:val="00E53CEF"/>
    <w:rsid w:val="00E5464C"/>
    <w:rsid w:val="00E60062"/>
    <w:rsid w:val="00E61C38"/>
    <w:rsid w:val="00E62332"/>
    <w:rsid w:val="00E6349D"/>
    <w:rsid w:val="00E657C3"/>
    <w:rsid w:val="00E65EC9"/>
    <w:rsid w:val="00E660C6"/>
    <w:rsid w:val="00E66875"/>
    <w:rsid w:val="00E67F56"/>
    <w:rsid w:val="00E717C7"/>
    <w:rsid w:val="00E730E5"/>
    <w:rsid w:val="00E73AE3"/>
    <w:rsid w:val="00E7712F"/>
    <w:rsid w:val="00E807DE"/>
    <w:rsid w:val="00E8229F"/>
    <w:rsid w:val="00E86E64"/>
    <w:rsid w:val="00E91249"/>
    <w:rsid w:val="00E936B3"/>
    <w:rsid w:val="00E94A5A"/>
    <w:rsid w:val="00E9510C"/>
    <w:rsid w:val="00E975A4"/>
    <w:rsid w:val="00E97BB5"/>
    <w:rsid w:val="00EA1251"/>
    <w:rsid w:val="00EA1C8B"/>
    <w:rsid w:val="00EA2159"/>
    <w:rsid w:val="00EA36A6"/>
    <w:rsid w:val="00EA3C75"/>
    <w:rsid w:val="00EA5227"/>
    <w:rsid w:val="00EA6BD1"/>
    <w:rsid w:val="00EA7E3F"/>
    <w:rsid w:val="00EB5332"/>
    <w:rsid w:val="00EB58C1"/>
    <w:rsid w:val="00EC679C"/>
    <w:rsid w:val="00EC738A"/>
    <w:rsid w:val="00ED00DD"/>
    <w:rsid w:val="00ED20F2"/>
    <w:rsid w:val="00ED2F02"/>
    <w:rsid w:val="00ED3AE1"/>
    <w:rsid w:val="00ED4811"/>
    <w:rsid w:val="00ED51DB"/>
    <w:rsid w:val="00ED61C4"/>
    <w:rsid w:val="00ED7AA9"/>
    <w:rsid w:val="00EE3237"/>
    <w:rsid w:val="00EE4C73"/>
    <w:rsid w:val="00EE4E3E"/>
    <w:rsid w:val="00EE5D52"/>
    <w:rsid w:val="00EE6D6A"/>
    <w:rsid w:val="00EF0A7A"/>
    <w:rsid w:val="00EF14C9"/>
    <w:rsid w:val="00EF1548"/>
    <w:rsid w:val="00EF3639"/>
    <w:rsid w:val="00EF420F"/>
    <w:rsid w:val="00EF5E82"/>
    <w:rsid w:val="00F0658F"/>
    <w:rsid w:val="00F06A75"/>
    <w:rsid w:val="00F07DF5"/>
    <w:rsid w:val="00F10423"/>
    <w:rsid w:val="00F10675"/>
    <w:rsid w:val="00F1169A"/>
    <w:rsid w:val="00F119DE"/>
    <w:rsid w:val="00F12DF7"/>
    <w:rsid w:val="00F13FAC"/>
    <w:rsid w:val="00F14B64"/>
    <w:rsid w:val="00F1544D"/>
    <w:rsid w:val="00F1647B"/>
    <w:rsid w:val="00F2113E"/>
    <w:rsid w:val="00F268B9"/>
    <w:rsid w:val="00F301F4"/>
    <w:rsid w:val="00F30786"/>
    <w:rsid w:val="00F30885"/>
    <w:rsid w:val="00F30BAE"/>
    <w:rsid w:val="00F34A0C"/>
    <w:rsid w:val="00F440F4"/>
    <w:rsid w:val="00F45C67"/>
    <w:rsid w:val="00F47226"/>
    <w:rsid w:val="00F5183B"/>
    <w:rsid w:val="00F51A80"/>
    <w:rsid w:val="00F5387C"/>
    <w:rsid w:val="00F55D56"/>
    <w:rsid w:val="00F560B8"/>
    <w:rsid w:val="00F5747F"/>
    <w:rsid w:val="00F64000"/>
    <w:rsid w:val="00F64350"/>
    <w:rsid w:val="00F64AB8"/>
    <w:rsid w:val="00F67D4A"/>
    <w:rsid w:val="00F732AB"/>
    <w:rsid w:val="00F74468"/>
    <w:rsid w:val="00F750E8"/>
    <w:rsid w:val="00F7532B"/>
    <w:rsid w:val="00F805DE"/>
    <w:rsid w:val="00F80D3F"/>
    <w:rsid w:val="00F82A07"/>
    <w:rsid w:val="00F837AD"/>
    <w:rsid w:val="00F841F7"/>
    <w:rsid w:val="00F84540"/>
    <w:rsid w:val="00F84F36"/>
    <w:rsid w:val="00F869C7"/>
    <w:rsid w:val="00F907D4"/>
    <w:rsid w:val="00F921EC"/>
    <w:rsid w:val="00F922FA"/>
    <w:rsid w:val="00F9456C"/>
    <w:rsid w:val="00F97D0C"/>
    <w:rsid w:val="00FA0831"/>
    <w:rsid w:val="00FA1E04"/>
    <w:rsid w:val="00FB1131"/>
    <w:rsid w:val="00FB7D0E"/>
    <w:rsid w:val="00FC0366"/>
    <w:rsid w:val="00FC0368"/>
    <w:rsid w:val="00FC2B37"/>
    <w:rsid w:val="00FC3C52"/>
    <w:rsid w:val="00FC7036"/>
    <w:rsid w:val="00FD55A1"/>
    <w:rsid w:val="00FE012C"/>
    <w:rsid w:val="00FE2B24"/>
    <w:rsid w:val="00FE4DFA"/>
    <w:rsid w:val="00FE55A9"/>
    <w:rsid w:val="00FE6106"/>
    <w:rsid w:val="00FE62AD"/>
    <w:rsid w:val="00FE7856"/>
    <w:rsid w:val="00FF0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BF464BAE-4C53-442C-882E-40F5339D4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368"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A56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0A45A3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A45A3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1A56E7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0A45A3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A45A3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3D1C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1C8A"/>
  </w:style>
  <w:style w:type="paragraph" w:styleId="Piedepgina">
    <w:name w:val="footer"/>
    <w:basedOn w:val="Normal"/>
    <w:link w:val="PiedepginaCar"/>
    <w:uiPriority w:val="99"/>
    <w:unhideWhenUsed/>
    <w:rsid w:val="003D1C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1C8A"/>
  </w:style>
  <w:style w:type="table" w:styleId="Tablaconcuadrcula">
    <w:name w:val="Table Grid"/>
    <w:basedOn w:val="Tablanormal"/>
    <w:uiPriority w:val="59"/>
    <w:rsid w:val="003D1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17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7A6B"/>
    <w:rPr>
      <w:rFonts w:ascii="Tahoma" w:hAnsi="Tahoma" w:cs="Tahoma"/>
      <w:sz w:val="16"/>
      <w:szCs w:val="16"/>
    </w:rPr>
  </w:style>
  <w:style w:type="paragraph" w:customStyle="1" w:styleId="Outline">
    <w:name w:val="Outline"/>
    <w:basedOn w:val="Normal"/>
    <w:rsid w:val="00217A6B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217A6B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217A6B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17A6B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217A6B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paragraph" w:styleId="Listaconvietas">
    <w:name w:val="List Bullet"/>
    <w:basedOn w:val="Normal"/>
    <w:autoRedefine/>
    <w:rsid w:val="00BD5144"/>
    <w:pPr>
      <w:widowControl w:val="0"/>
      <w:adjustRightInd w:val="0"/>
      <w:spacing w:after="0" w:line="240" w:lineRule="auto"/>
      <w:ind w:left="21"/>
      <w:jc w:val="both"/>
      <w:textAlignment w:val="baseline"/>
    </w:pPr>
    <w:rPr>
      <w:rFonts w:ascii="Calibri" w:eastAsia="Arial Unicode MS" w:hAnsi="Calibri" w:cs="Calibri"/>
      <w:b/>
      <w:szCs w:val="28"/>
      <w:lang w:eastAsia="es-ES"/>
    </w:rPr>
  </w:style>
  <w:style w:type="paragraph" w:styleId="Sinespaciado">
    <w:name w:val="No Spacing"/>
    <w:link w:val="SinespaciadoCar"/>
    <w:uiPriority w:val="1"/>
    <w:qFormat/>
    <w:rsid w:val="000A45A3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B824BB"/>
  </w:style>
  <w:style w:type="character" w:styleId="Textoennegrita">
    <w:name w:val="Strong"/>
    <w:basedOn w:val="Fuentedeprrafopredeter"/>
    <w:uiPriority w:val="22"/>
    <w:qFormat/>
    <w:rsid w:val="000A45A3"/>
    <w:rPr>
      <w:b/>
      <w:bCs/>
    </w:rPr>
  </w:style>
  <w:style w:type="paragraph" w:styleId="Textoindependiente3">
    <w:name w:val="Body Text 3"/>
    <w:basedOn w:val="Normal"/>
    <w:link w:val="Textoindependiente3Car"/>
    <w:rsid w:val="004B59A6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extoindependiente3Car">
    <w:name w:val="Texto independiente 3 Car"/>
    <w:basedOn w:val="Fuentedeprrafopredeter"/>
    <w:link w:val="Textoindependiente3"/>
    <w:rsid w:val="004B59A6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styleId="Subttulo">
    <w:name w:val="Subtitle"/>
    <w:basedOn w:val="Normal"/>
    <w:link w:val="SubttuloCar"/>
    <w:qFormat/>
    <w:rsid w:val="004C039D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4C039D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TDC1">
    <w:name w:val="toc 1"/>
    <w:basedOn w:val="Normal"/>
    <w:next w:val="Normal"/>
    <w:semiHidden/>
    <w:rsid w:val="004C039D"/>
    <w:pPr>
      <w:widowControl w:val="0"/>
      <w:adjustRightInd w:val="0"/>
      <w:spacing w:before="120" w:after="0" w:line="360" w:lineRule="atLeast"/>
      <w:jc w:val="both"/>
      <w:textAlignment w:val="baseline"/>
    </w:pPr>
    <w:rPr>
      <w:rFonts w:ascii="Times New Roman Bold" w:eastAsia="Times New Roman" w:hAnsi="Times New Roman Bold" w:cs="Times New Roman"/>
      <w:b/>
      <w:sz w:val="24"/>
      <w:szCs w:val="24"/>
    </w:rPr>
  </w:style>
  <w:style w:type="paragraph" w:styleId="Prrafodelista">
    <w:name w:val="List Paragraph"/>
    <w:aliases w:val="TITULO GRANDE"/>
    <w:basedOn w:val="Normal"/>
    <w:uiPriority w:val="99"/>
    <w:qFormat/>
    <w:rsid w:val="00EF1548"/>
    <w:pPr>
      <w:ind w:left="720"/>
      <w:contextualSpacing/>
    </w:pPr>
  </w:style>
  <w:style w:type="character" w:styleId="nfasis">
    <w:name w:val="Emphasis"/>
    <w:basedOn w:val="Fuentedeprrafopredeter"/>
    <w:qFormat/>
    <w:rsid w:val="007547B5"/>
    <w:rPr>
      <w:i/>
      <w:iCs/>
    </w:rPr>
  </w:style>
  <w:style w:type="paragraph" w:styleId="ndice1">
    <w:name w:val="index 1"/>
    <w:basedOn w:val="Normal"/>
    <w:next w:val="Normal"/>
    <w:autoRedefine/>
    <w:uiPriority w:val="99"/>
    <w:unhideWhenUsed/>
    <w:rsid w:val="00182FAF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BD797A"/>
    <w:pPr>
      <w:spacing w:after="100"/>
      <w:ind w:left="1100"/>
    </w:pPr>
  </w:style>
  <w:style w:type="character" w:styleId="Refdecomentario">
    <w:name w:val="annotation reference"/>
    <w:basedOn w:val="Fuentedeprrafopredeter"/>
    <w:uiPriority w:val="99"/>
    <w:semiHidden/>
    <w:unhideWhenUsed/>
    <w:rsid w:val="00FD55A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55A1"/>
    <w:pPr>
      <w:spacing w:after="200"/>
    </w:pPr>
    <w:rPr>
      <w:rFonts w:asciiTheme="minorHAnsi" w:eastAsiaTheme="minorHAnsi" w:hAnsiTheme="minorHAnsi" w:cstheme="minorBidi"/>
      <w:b/>
      <w:bCs/>
      <w:lang w:val="es-PY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55A1"/>
    <w:rPr>
      <w:rFonts w:ascii="Palatino Linotype" w:eastAsia="Times New Roman" w:hAnsi="Palatino Linotype" w:cs="Times New Roman"/>
      <w:b/>
      <w:bCs/>
      <w:sz w:val="20"/>
      <w:szCs w:val="20"/>
      <w:lang w:val="en-US"/>
    </w:rPr>
  </w:style>
  <w:style w:type="paragraph" w:styleId="Textodebloque">
    <w:name w:val="Block Text"/>
    <w:basedOn w:val="Normal"/>
    <w:rsid w:val="00C869A9"/>
    <w:pPr>
      <w:tabs>
        <w:tab w:val="left" w:pos="612"/>
      </w:tabs>
      <w:suppressAutoHyphens/>
      <w:spacing w:after="0" w:line="240" w:lineRule="auto"/>
      <w:ind w:left="1152" w:right="-72" w:hanging="540"/>
      <w:jc w:val="both"/>
    </w:pPr>
    <w:rPr>
      <w:rFonts w:ascii="Palatino Linotype" w:eastAsia="Times New Roman" w:hAnsi="Palatino Linotype" w:cs="Times New Roman"/>
      <w:sz w:val="20"/>
      <w:szCs w:val="20"/>
      <w:lang w:val="es-MX"/>
    </w:rPr>
  </w:style>
  <w:style w:type="character" w:styleId="Hipervnculo">
    <w:name w:val="Hyperlink"/>
    <w:basedOn w:val="Fuentedeprrafopredeter"/>
    <w:uiPriority w:val="99"/>
    <w:unhideWhenUsed/>
    <w:rsid w:val="006E3233"/>
    <w:rPr>
      <w:color w:val="5F5F5F" w:themeColor="hyperlink"/>
      <w:u w:val="single"/>
    </w:rPr>
  </w:style>
  <w:style w:type="paragraph" w:styleId="Textoindependiente">
    <w:name w:val="Body Text"/>
    <w:basedOn w:val="Normal"/>
    <w:link w:val="TextoindependienteCar"/>
    <w:unhideWhenUsed/>
    <w:rsid w:val="001A56E7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1A56E7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1A56E7"/>
    <w:pPr>
      <w:keepLines/>
      <w:tabs>
        <w:tab w:val="left" w:pos="1843"/>
      </w:tabs>
      <w:spacing w:after="120" w:line="240" w:lineRule="auto"/>
      <w:jc w:val="both"/>
    </w:pPr>
    <w:rPr>
      <w:rFonts w:ascii="Palatino Linotype" w:eastAsia="Times New Roman" w:hAnsi="Palatino Linotype" w:cs="Times New Roman"/>
      <w:sz w:val="20"/>
      <w:szCs w:val="20"/>
      <w:lang w:val="en-GB" w:eastAsia="en-GB"/>
    </w:rPr>
  </w:style>
  <w:style w:type="paragraph" w:customStyle="1" w:styleId="SectionIXHeader">
    <w:name w:val="Section IX. Header"/>
    <w:basedOn w:val="Normal"/>
    <w:rsid w:val="001A56E7"/>
    <w:pPr>
      <w:numPr>
        <w:ilvl w:val="12"/>
      </w:numPr>
      <w:spacing w:after="0" w:line="240" w:lineRule="auto"/>
      <w:jc w:val="center"/>
    </w:pPr>
    <w:rPr>
      <w:rFonts w:ascii="Times New Roman Bold" w:eastAsia="Times New Roman" w:hAnsi="Times New Roman Bold" w:cs="Times New Roman"/>
      <w:b/>
      <w:sz w:val="36"/>
      <w:szCs w:val="20"/>
    </w:rPr>
  </w:style>
  <w:style w:type="paragraph" w:customStyle="1" w:styleId="Style1">
    <w:name w:val="Style1"/>
    <w:basedOn w:val="Ttulo2"/>
    <w:next w:val="Normal"/>
    <w:rsid w:val="001A56E7"/>
    <w:pPr>
      <w:keepLines w:val="0"/>
      <w:pageBreakBefore/>
      <w:widowControl w:val="0"/>
      <w:adjustRightInd w:val="0"/>
      <w:spacing w:before="120" w:after="120" w:line="360" w:lineRule="atLeast"/>
      <w:jc w:val="both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eastAsia="es-ES"/>
    </w:rPr>
  </w:style>
  <w:style w:type="paragraph" w:customStyle="1" w:styleId="SectionVIHeader">
    <w:name w:val="Section VI. Header"/>
    <w:basedOn w:val="Normal"/>
    <w:rsid w:val="00626F10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customStyle="1" w:styleId="xl68">
    <w:name w:val="xl68"/>
    <w:basedOn w:val="Normal"/>
    <w:rsid w:val="00CC2B7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styleId="NormalWeb">
    <w:name w:val="Normal (Web)"/>
    <w:basedOn w:val="Normal"/>
    <w:rsid w:val="00DF2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A109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es-PY"/>
    </w:rPr>
  </w:style>
  <w:style w:type="character" w:customStyle="1" w:styleId="value">
    <w:name w:val="value"/>
    <w:basedOn w:val="Fuentedeprrafopredeter"/>
    <w:rsid w:val="00237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Escala de gris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3FAD6-EAD3-466C-963A-893F8651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4</Pages>
  <Words>1148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Dirección Nacional de Contrataciones Públicas</Company>
  <LinksUpToDate>false</LinksUpToDate>
  <CharactersWithSpaces>7452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 Saldivar Gadea;Dionisio Agustín Mereles Verón</dc:creator>
  <cp:keywords/>
  <dc:description/>
  <cp:lastModifiedBy>UOC3</cp:lastModifiedBy>
  <cp:revision>13</cp:revision>
  <cp:lastPrinted>2017-04-28T16:33:00Z</cp:lastPrinted>
  <dcterms:created xsi:type="dcterms:W3CDTF">2017-01-24T12:42:00Z</dcterms:created>
  <dcterms:modified xsi:type="dcterms:W3CDTF">2017-05-05T17:41:00Z</dcterms:modified>
</cp:coreProperties>
</file>