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D0" w:rsidRPr="00C13ABF" w:rsidRDefault="009A3BD0" w:rsidP="00A70186">
      <w:pPr>
        <w:spacing w:after="0" w:line="240" w:lineRule="auto"/>
        <w:jc w:val="both"/>
        <w:rPr>
          <w:rFonts w:ascii="Bookman Old Style" w:hAnsi="Bookman Old Style"/>
        </w:rPr>
      </w:pPr>
    </w:p>
    <w:p w:rsidR="009A3BD0" w:rsidRPr="00C13ABF" w:rsidRDefault="009A3BD0" w:rsidP="00A70186">
      <w:pPr>
        <w:spacing w:after="0" w:line="240" w:lineRule="auto"/>
        <w:jc w:val="both"/>
        <w:rPr>
          <w:rFonts w:ascii="Bookman Old Style" w:hAnsi="Bookman Old Style"/>
        </w:rPr>
      </w:pPr>
    </w:p>
    <w:p w:rsidR="00C82218" w:rsidRPr="00C13ABF" w:rsidRDefault="00C82218" w:rsidP="00A70186">
      <w:pPr>
        <w:spacing w:after="0" w:line="240" w:lineRule="auto"/>
        <w:jc w:val="center"/>
        <w:rPr>
          <w:rFonts w:ascii="Bookman Old Style" w:hAnsi="Bookman Old Style"/>
          <w:b/>
          <w:spacing w:val="30"/>
        </w:rPr>
      </w:pPr>
    </w:p>
    <w:p w:rsidR="009A3BD0" w:rsidRPr="00C13ABF" w:rsidRDefault="009A3BD0" w:rsidP="00A70186">
      <w:pPr>
        <w:spacing w:after="0" w:line="240" w:lineRule="auto"/>
        <w:jc w:val="center"/>
        <w:rPr>
          <w:rFonts w:ascii="Bookman Old Style" w:hAnsi="Bookman Old Style"/>
          <w:b/>
          <w:spacing w:val="30"/>
          <w:sz w:val="72"/>
          <w:szCs w:val="40"/>
          <w:lang w:val="es-MX"/>
        </w:rPr>
      </w:pPr>
      <w:r w:rsidRPr="00C13ABF">
        <w:rPr>
          <w:rFonts w:ascii="Bookman Old Style" w:hAnsi="Bookman Old Style"/>
          <w:b/>
          <w:spacing w:val="30"/>
          <w:sz w:val="40"/>
        </w:rPr>
        <w:t>REPÚBLICA DEL PARAGUAY</w:t>
      </w:r>
    </w:p>
    <w:p w:rsidR="009A3BD0" w:rsidRPr="00C13ABF" w:rsidRDefault="00D60E58" w:rsidP="00A70186">
      <w:pPr>
        <w:spacing w:after="0" w:line="240" w:lineRule="auto"/>
        <w:jc w:val="center"/>
        <w:rPr>
          <w:rFonts w:ascii="Bookman Old Style" w:hAnsi="Bookman Old Style"/>
          <w:b/>
          <w:i/>
          <w:sz w:val="40"/>
          <w:szCs w:val="40"/>
          <w:lang w:val="es-MX"/>
        </w:rPr>
      </w:pPr>
      <w:r>
        <w:rPr>
          <w:rFonts w:ascii="Bookman Old Style" w:hAnsi="Bookman Old Style"/>
          <w:b/>
          <w:i/>
          <w:sz w:val="40"/>
          <w:szCs w:val="40"/>
          <w:lang w:val="es-MX"/>
        </w:rPr>
        <w:t>Secretaría Nacional de Tecnologías de la Información y Comunicación (SENATICs)</w:t>
      </w:r>
    </w:p>
    <w:p w:rsidR="009A3BD0" w:rsidRPr="00C13ABF" w:rsidRDefault="009A3BD0" w:rsidP="00A70186">
      <w:pPr>
        <w:spacing w:after="0" w:line="240" w:lineRule="auto"/>
        <w:jc w:val="both"/>
        <w:rPr>
          <w:rFonts w:ascii="Bookman Old Style" w:hAnsi="Bookman Old Style"/>
        </w:rPr>
      </w:pPr>
    </w:p>
    <w:p w:rsidR="009A3BD0" w:rsidRPr="00C13ABF" w:rsidRDefault="009A3BD0" w:rsidP="00A70186">
      <w:pPr>
        <w:spacing w:after="0" w:line="240" w:lineRule="auto"/>
        <w:jc w:val="both"/>
        <w:rPr>
          <w:rFonts w:ascii="Bookman Old Style" w:hAnsi="Bookman Old Style"/>
          <w:spacing w:val="20"/>
        </w:rPr>
      </w:pPr>
    </w:p>
    <w:p w:rsidR="00C82218" w:rsidRPr="00C13ABF" w:rsidRDefault="00C82218" w:rsidP="00A70186">
      <w:pPr>
        <w:spacing w:after="0" w:line="240" w:lineRule="auto"/>
        <w:jc w:val="center"/>
        <w:rPr>
          <w:rFonts w:ascii="Bookman Old Style" w:hAnsi="Bookman Old Style"/>
          <w:spacing w:val="20"/>
          <w:sz w:val="36"/>
          <w:szCs w:val="36"/>
        </w:rPr>
      </w:pPr>
    </w:p>
    <w:p w:rsidR="009A3BD0" w:rsidRDefault="0092019F" w:rsidP="00A70186">
      <w:pPr>
        <w:spacing w:after="0" w:line="240" w:lineRule="auto"/>
        <w:jc w:val="center"/>
        <w:rPr>
          <w:rFonts w:ascii="Bookman Old Style" w:hAnsi="Bookman Old Style"/>
          <w:b/>
          <w:spacing w:val="20"/>
          <w:sz w:val="52"/>
          <w:szCs w:val="52"/>
        </w:rPr>
      </w:pPr>
      <w:r w:rsidRPr="00C13ABF">
        <w:rPr>
          <w:rFonts w:ascii="Bookman Old Style" w:hAnsi="Bookman Old Style"/>
          <w:b/>
          <w:spacing w:val="20"/>
          <w:sz w:val="52"/>
          <w:szCs w:val="52"/>
        </w:rPr>
        <w:t xml:space="preserve">CARTA DE INVITACION </w:t>
      </w:r>
    </w:p>
    <w:p w:rsidR="00D60E58" w:rsidRPr="00C13ABF" w:rsidRDefault="00D60E58" w:rsidP="00A70186">
      <w:pPr>
        <w:spacing w:after="0" w:line="240" w:lineRule="auto"/>
        <w:jc w:val="center"/>
        <w:rPr>
          <w:rFonts w:ascii="Bookman Old Style" w:hAnsi="Bookman Old Style"/>
          <w:b/>
          <w:spacing w:val="20"/>
          <w:sz w:val="52"/>
          <w:szCs w:val="52"/>
        </w:rPr>
      </w:pPr>
    </w:p>
    <w:p w:rsidR="009A3BD0" w:rsidRPr="00C13ABF" w:rsidRDefault="009A3BD0" w:rsidP="00A70186">
      <w:pPr>
        <w:spacing w:after="0" w:line="240" w:lineRule="auto"/>
        <w:jc w:val="both"/>
        <w:rPr>
          <w:rFonts w:ascii="Bookman Old Style" w:hAnsi="Bookman Old Style"/>
          <w:b/>
          <w:i/>
          <w:sz w:val="52"/>
          <w:szCs w:val="52"/>
        </w:rPr>
      </w:pPr>
    </w:p>
    <w:p w:rsidR="009A3BD0" w:rsidRPr="00C13ABF" w:rsidRDefault="009A3BD0" w:rsidP="00A70186">
      <w:pPr>
        <w:spacing w:after="0" w:line="240" w:lineRule="auto"/>
        <w:jc w:val="center"/>
        <w:rPr>
          <w:rFonts w:ascii="Bookman Old Style" w:hAnsi="Bookman Old Style"/>
          <w:b/>
          <w:sz w:val="52"/>
          <w:szCs w:val="52"/>
        </w:rPr>
      </w:pPr>
      <w:r w:rsidRPr="00C13ABF">
        <w:rPr>
          <w:rFonts w:ascii="Bookman Old Style" w:hAnsi="Bookman Old Style"/>
          <w:b/>
          <w:sz w:val="52"/>
          <w:szCs w:val="52"/>
        </w:rPr>
        <w:t xml:space="preserve">CONTRATACIÓN DIRECTA (CD) </w:t>
      </w:r>
      <w:r w:rsidR="00C13ABF">
        <w:rPr>
          <w:rFonts w:ascii="Bookman Old Style" w:hAnsi="Bookman Old Style"/>
          <w:b/>
          <w:sz w:val="52"/>
          <w:szCs w:val="52"/>
        </w:rPr>
        <w:t xml:space="preserve">Nº </w:t>
      </w:r>
      <w:r w:rsidR="00EE74FA" w:rsidRPr="00EE74FA">
        <w:rPr>
          <w:rFonts w:ascii="Bookman Old Style" w:hAnsi="Bookman Old Style"/>
          <w:b/>
          <w:sz w:val="52"/>
          <w:szCs w:val="52"/>
        </w:rPr>
        <w:t>0</w:t>
      </w:r>
      <w:r w:rsidR="00661D33">
        <w:rPr>
          <w:rFonts w:ascii="Bookman Old Style" w:hAnsi="Bookman Old Style"/>
          <w:b/>
          <w:sz w:val="52"/>
          <w:szCs w:val="52"/>
        </w:rPr>
        <w:t>6</w:t>
      </w:r>
      <w:r w:rsidR="00EE74FA" w:rsidRPr="00EE74FA">
        <w:rPr>
          <w:rFonts w:ascii="Bookman Old Style" w:hAnsi="Bookman Old Style"/>
          <w:b/>
          <w:sz w:val="52"/>
          <w:szCs w:val="52"/>
        </w:rPr>
        <w:t>/2017</w:t>
      </w:r>
    </w:p>
    <w:p w:rsidR="009A3BD0" w:rsidRPr="00C13ABF" w:rsidRDefault="009A3BD0" w:rsidP="00A70186">
      <w:pPr>
        <w:spacing w:after="0" w:line="240" w:lineRule="auto"/>
        <w:jc w:val="both"/>
        <w:rPr>
          <w:rFonts w:ascii="Bookman Old Style" w:hAnsi="Bookman Old Style"/>
          <w:b/>
          <w:spacing w:val="60"/>
          <w:sz w:val="52"/>
          <w:szCs w:val="52"/>
          <w:lang w:val="es-MX"/>
        </w:rPr>
      </w:pPr>
    </w:p>
    <w:p w:rsidR="009A3BD0" w:rsidRDefault="009A3BD0" w:rsidP="00A70186">
      <w:pPr>
        <w:spacing w:after="0" w:line="240" w:lineRule="auto"/>
        <w:jc w:val="center"/>
        <w:rPr>
          <w:rFonts w:ascii="Bookman Old Style" w:hAnsi="Bookman Old Style"/>
          <w:b/>
          <w:bCs/>
          <w:sz w:val="52"/>
          <w:szCs w:val="52"/>
        </w:rPr>
      </w:pPr>
      <w:r w:rsidRPr="00C13ABF">
        <w:rPr>
          <w:rFonts w:ascii="Bookman Old Style" w:hAnsi="Bookman Old Style"/>
          <w:b/>
          <w:bCs/>
          <w:sz w:val="52"/>
          <w:szCs w:val="52"/>
        </w:rPr>
        <w:t>“</w:t>
      </w:r>
      <w:r w:rsidR="00F74E98">
        <w:rPr>
          <w:rFonts w:ascii="Bookman Old Style" w:hAnsi="Bookman Old Style"/>
          <w:b/>
          <w:bCs/>
          <w:i/>
          <w:sz w:val="52"/>
          <w:szCs w:val="52"/>
        </w:rPr>
        <w:t>Adquisición de Plataforma de Firma Digital en la Nube - Plurianual</w:t>
      </w:r>
      <w:r w:rsidRPr="00C13ABF">
        <w:rPr>
          <w:rFonts w:ascii="Bookman Old Style" w:hAnsi="Bookman Old Style"/>
          <w:b/>
          <w:bCs/>
          <w:sz w:val="52"/>
          <w:szCs w:val="52"/>
        </w:rPr>
        <w:t>”</w:t>
      </w:r>
    </w:p>
    <w:p w:rsidR="0008799B" w:rsidRDefault="0008799B" w:rsidP="00A70186">
      <w:pPr>
        <w:spacing w:after="0" w:line="240" w:lineRule="auto"/>
        <w:jc w:val="center"/>
        <w:rPr>
          <w:rFonts w:ascii="Bookman Old Style" w:hAnsi="Bookman Old Style"/>
          <w:b/>
          <w:bCs/>
          <w:sz w:val="52"/>
          <w:szCs w:val="52"/>
        </w:rPr>
      </w:pPr>
    </w:p>
    <w:p w:rsidR="0008799B" w:rsidRDefault="0008799B" w:rsidP="00A70186">
      <w:pPr>
        <w:spacing w:after="0" w:line="240" w:lineRule="auto"/>
        <w:jc w:val="center"/>
        <w:rPr>
          <w:rFonts w:ascii="Bookman Old Style" w:hAnsi="Bookman Old Style"/>
          <w:b/>
          <w:bCs/>
          <w:sz w:val="52"/>
          <w:szCs w:val="52"/>
        </w:rPr>
      </w:pPr>
    </w:p>
    <w:p w:rsidR="00C13ABF" w:rsidRPr="00C13ABF" w:rsidRDefault="00C13ABF" w:rsidP="00A70186">
      <w:pPr>
        <w:spacing w:after="0" w:line="240" w:lineRule="auto"/>
        <w:jc w:val="center"/>
        <w:rPr>
          <w:rFonts w:ascii="Bookman Old Style" w:hAnsi="Bookman Old Style"/>
          <w:b/>
          <w:bCs/>
          <w:sz w:val="52"/>
          <w:szCs w:val="52"/>
        </w:rPr>
      </w:pPr>
      <w:r>
        <w:rPr>
          <w:rFonts w:ascii="Bookman Old Style" w:hAnsi="Bookman Old Style"/>
          <w:b/>
          <w:bCs/>
          <w:sz w:val="52"/>
          <w:szCs w:val="52"/>
        </w:rPr>
        <w:t xml:space="preserve">ID Nº </w:t>
      </w:r>
      <w:r w:rsidR="00BE666E">
        <w:rPr>
          <w:rFonts w:ascii="Bookman Old Style" w:hAnsi="Bookman Old Style"/>
          <w:b/>
          <w:bCs/>
          <w:sz w:val="52"/>
          <w:szCs w:val="52"/>
        </w:rPr>
        <w:t>337.761</w:t>
      </w:r>
      <w:r w:rsidR="00C63781">
        <w:rPr>
          <w:rFonts w:ascii="Bookman Old Style" w:hAnsi="Bookman Old Style"/>
          <w:b/>
          <w:bCs/>
          <w:sz w:val="52"/>
          <w:szCs w:val="52"/>
        </w:rPr>
        <w:t xml:space="preserve"> - </w:t>
      </w:r>
    </w:p>
    <w:p w:rsidR="009A3BD0" w:rsidRPr="00C13ABF" w:rsidRDefault="009A3BD0" w:rsidP="00A70186">
      <w:pPr>
        <w:spacing w:after="0" w:line="240" w:lineRule="auto"/>
        <w:jc w:val="both"/>
        <w:rPr>
          <w:rFonts w:ascii="Bookman Old Style" w:hAnsi="Bookman Old Style"/>
          <w:i/>
          <w:sz w:val="40"/>
          <w:szCs w:val="40"/>
          <w:lang w:val="es-MX"/>
        </w:rPr>
      </w:pPr>
    </w:p>
    <w:p w:rsidR="00C82218" w:rsidRPr="00C13ABF" w:rsidRDefault="00C82218" w:rsidP="00A70186">
      <w:pPr>
        <w:spacing w:after="0" w:line="240" w:lineRule="auto"/>
        <w:jc w:val="center"/>
        <w:rPr>
          <w:rFonts w:ascii="Bookman Old Style" w:hAnsi="Bookman Old Style"/>
          <w:bCs/>
          <w:sz w:val="36"/>
          <w:szCs w:val="36"/>
          <w:lang w:val="es-MX"/>
        </w:rPr>
      </w:pPr>
    </w:p>
    <w:p w:rsidR="00C82218" w:rsidRPr="00C13ABF" w:rsidRDefault="00C82218" w:rsidP="00A70186">
      <w:pPr>
        <w:spacing w:after="0" w:line="240" w:lineRule="auto"/>
        <w:jc w:val="center"/>
        <w:rPr>
          <w:rFonts w:ascii="Bookman Old Style" w:hAnsi="Bookman Old Style"/>
          <w:bCs/>
          <w:sz w:val="36"/>
          <w:szCs w:val="36"/>
          <w:lang w:val="es-MX"/>
        </w:rPr>
      </w:pPr>
    </w:p>
    <w:p w:rsidR="00A70186" w:rsidRDefault="00A70186" w:rsidP="00A70186">
      <w:pPr>
        <w:suppressAutoHyphens/>
        <w:spacing w:after="0" w:line="240" w:lineRule="auto"/>
        <w:jc w:val="center"/>
        <w:rPr>
          <w:rFonts w:ascii="Bookman Old Style" w:hAnsi="Bookman Old Style"/>
          <w:b/>
          <w:kern w:val="2"/>
          <w:sz w:val="36"/>
        </w:rPr>
      </w:pPr>
    </w:p>
    <w:p w:rsidR="000C324D" w:rsidRDefault="000C324D">
      <w:pPr>
        <w:rPr>
          <w:rFonts w:ascii="Book Antiqua" w:hAnsi="Book Antiqua"/>
          <w:b/>
          <w:i/>
          <w:kern w:val="2"/>
          <w:sz w:val="36"/>
        </w:rPr>
      </w:pPr>
      <w:r>
        <w:rPr>
          <w:rFonts w:ascii="Book Antiqua" w:hAnsi="Book Antiqua"/>
          <w:b/>
          <w:i/>
          <w:kern w:val="2"/>
          <w:sz w:val="36"/>
        </w:rPr>
        <w:br w:type="page"/>
      </w:r>
    </w:p>
    <w:p w:rsidR="00AA3AA2" w:rsidRPr="00733871" w:rsidRDefault="00AA3AA2" w:rsidP="005863AC">
      <w:pPr>
        <w:suppressAutoHyphens/>
        <w:spacing w:after="0" w:line="100" w:lineRule="atLeast"/>
        <w:jc w:val="center"/>
        <w:rPr>
          <w:rFonts w:ascii="Book Antiqua" w:hAnsi="Book Antiqua"/>
          <w:b/>
          <w:i/>
          <w:kern w:val="2"/>
          <w:sz w:val="36"/>
        </w:rPr>
      </w:pPr>
      <w:r w:rsidRPr="00733871">
        <w:rPr>
          <w:rFonts w:ascii="Book Antiqua" w:hAnsi="Book Antiqua"/>
          <w:b/>
          <w:i/>
          <w:kern w:val="2"/>
          <w:sz w:val="36"/>
        </w:rPr>
        <w:lastRenderedPageBreak/>
        <w:t>PREFACIO</w:t>
      </w:r>
    </w:p>
    <w:p w:rsidR="00AA3AA2" w:rsidRPr="00733871" w:rsidRDefault="00AA3AA2" w:rsidP="00C82218">
      <w:pPr>
        <w:spacing w:after="0" w:line="240" w:lineRule="auto"/>
        <w:jc w:val="both"/>
        <w:rPr>
          <w:rFonts w:ascii="Book Antiqua" w:hAnsi="Book Antiqua"/>
          <w:b/>
          <w:i/>
        </w:rPr>
      </w:pPr>
    </w:p>
    <w:p w:rsidR="00A91DD5" w:rsidRPr="00E7782A" w:rsidRDefault="00A91DD5" w:rsidP="00A91DD5">
      <w:pPr>
        <w:spacing w:before="240" w:after="240" w:line="240" w:lineRule="auto"/>
        <w:jc w:val="both"/>
        <w:rPr>
          <w:rFonts w:ascii="Book Antiqua" w:hAnsi="Book Antiqua" w:cs="Arial"/>
          <w:i/>
          <w:sz w:val="24"/>
          <w:szCs w:val="20"/>
          <w:lang w:val="es-ES"/>
        </w:rPr>
      </w:pPr>
      <w:r w:rsidRPr="00E7782A">
        <w:rPr>
          <w:rFonts w:ascii="Book Antiqua" w:hAnsi="Book Antiqua" w:cs="Arial"/>
          <w:i/>
          <w:sz w:val="24"/>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E7782A" w:rsidRDefault="00A91DD5" w:rsidP="00A91DD5">
      <w:pPr>
        <w:spacing w:before="240" w:after="240" w:line="240" w:lineRule="auto"/>
        <w:jc w:val="both"/>
        <w:rPr>
          <w:rFonts w:ascii="Book Antiqua" w:hAnsi="Book Antiqua" w:cs="Arial"/>
          <w:i/>
          <w:sz w:val="24"/>
          <w:szCs w:val="20"/>
          <w:lang w:val="es-ES"/>
        </w:rPr>
      </w:pPr>
      <w:r w:rsidRPr="00E7782A">
        <w:rPr>
          <w:rFonts w:ascii="Book Antiqua" w:hAnsi="Book Antiqua" w:cs="Arial"/>
          <w:i/>
          <w:sz w:val="24"/>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E7782A" w:rsidRDefault="00AA3AA2" w:rsidP="005863AC">
      <w:pPr>
        <w:spacing w:before="240" w:after="240" w:line="240" w:lineRule="auto"/>
        <w:jc w:val="both"/>
        <w:rPr>
          <w:rFonts w:ascii="Book Antiqua" w:hAnsi="Book Antiqua" w:cs="Arial"/>
          <w:i/>
          <w:sz w:val="24"/>
          <w:szCs w:val="20"/>
          <w:lang w:val="es-ES"/>
        </w:rPr>
      </w:pPr>
      <w:r w:rsidRPr="00E7782A">
        <w:rPr>
          <w:rFonts w:ascii="Book Antiqua" w:hAnsi="Book Antiqua" w:cs="Arial"/>
          <w:i/>
          <w:sz w:val="24"/>
          <w:szCs w:val="20"/>
          <w:lang w:val="es-ES"/>
        </w:rPr>
        <w:t>En la preparación de la carta de invitación</w:t>
      </w:r>
      <w:r w:rsidR="00A91DD5" w:rsidRPr="00E7782A">
        <w:rPr>
          <w:rFonts w:ascii="Book Antiqua" w:hAnsi="Book Antiqua" w:cs="Arial"/>
          <w:i/>
          <w:sz w:val="24"/>
          <w:szCs w:val="20"/>
          <w:lang w:val="es-ES"/>
        </w:rPr>
        <w:t xml:space="preserve"> particular</w:t>
      </w:r>
      <w:r w:rsidRPr="00E7782A">
        <w:rPr>
          <w:rFonts w:ascii="Book Antiqua" w:hAnsi="Book Antiqua" w:cs="Arial"/>
          <w:i/>
          <w:sz w:val="24"/>
          <w:szCs w:val="20"/>
          <w:lang w:val="es-ES"/>
        </w:rPr>
        <w:t xml:space="preserve">, la Convocante no podrá eliminar o modificar las cláusulas </w:t>
      </w:r>
      <w:r w:rsidR="00A91DD5" w:rsidRPr="00E7782A">
        <w:rPr>
          <w:rFonts w:ascii="Book Antiqua" w:hAnsi="Book Antiqua" w:cs="Arial"/>
          <w:i/>
          <w:sz w:val="24"/>
          <w:szCs w:val="20"/>
          <w:lang w:val="es-ES"/>
        </w:rPr>
        <w:t xml:space="preserve">estándar contenidas </w:t>
      </w:r>
      <w:r w:rsidRPr="00E7782A">
        <w:rPr>
          <w:rFonts w:ascii="Book Antiqua" w:hAnsi="Book Antiqua" w:cs="Arial"/>
          <w:i/>
          <w:sz w:val="24"/>
          <w:szCs w:val="20"/>
          <w:lang w:val="es-ES"/>
        </w:rPr>
        <w:t xml:space="preserve">en este documento, sino completarlas conforme a las indicaciones en cursiva y corchetes. Si no se utilizará alguna de ellas debe indicarse que no aplican. </w:t>
      </w:r>
      <w:r w:rsidR="00A91DD5" w:rsidRPr="00E7782A">
        <w:rPr>
          <w:rFonts w:ascii="Book Antiqua" w:hAnsi="Book Antiqua" w:cs="Arial"/>
          <w:i/>
          <w:sz w:val="24"/>
          <w:szCs w:val="20"/>
          <w:lang w:val="es-ES"/>
        </w:rPr>
        <w:t xml:space="preserve">Todo el contenido estándar </w:t>
      </w:r>
      <w:r w:rsidRPr="00E7782A">
        <w:rPr>
          <w:rFonts w:ascii="Book Antiqua" w:hAnsi="Book Antiqua" w:cs="Arial"/>
          <w:i/>
          <w:sz w:val="24"/>
          <w:szCs w:val="20"/>
          <w:lang w:val="es-ES"/>
        </w:rPr>
        <w:t>únicamente puede ser modificad</w:t>
      </w:r>
      <w:r w:rsidR="00A91DD5" w:rsidRPr="00E7782A">
        <w:rPr>
          <w:rFonts w:ascii="Book Antiqua" w:hAnsi="Book Antiqua" w:cs="Arial"/>
          <w:i/>
          <w:sz w:val="24"/>
          <w:szCs w:val="20"/>
          <w:lang w:val="es-ES"/>
        </w:rPr>
        <w:t>o</w:t>
      </w:r>
      <w:r w:rsidRPr="00E7782A">
        <w:rPr>
          <w:rFonts w:ascii="Book Antiqua" w:hAnsi="Book Antiqua" w:cs="Arial"/>
          <w:i/>
          <w:sz w:val="24"/>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E7782A">
        <w:rPr>
          <w:rFonts w:ascii="Book Antiqua" w:hAnsi="Book Antiqua" w:cs="Arial"/>
          <w:i/>
          <w:sz w:val="24"/>
          <w:szCs w:val="20"/>
          <w:lang w:val="es-ES"/>
        </w:rPr>
        <w:t>]</w:t>
      </w: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6B6C88" w:rsidRDefault="006B6C88" w:rsidP="00CC3664">
      <w:pPr>
        <w:suppressAutoHyphens/>
        <w:spacing w:after="0" w:line="100" w:lineRule="atLeast"/>
        <w:jc w:val="center"/>
        <w:rPr>
          <w:rFonts w:ascii="Book Antiqua" w:hAnsi="Book Antiqua"/>
          <w:b/>
          <w:i/>
          <w:kern w:val="2"/>
          <w:sz w:val="36"/>
          <w:szCs w:val="36"/>
        </w:rPr>
      </w:pPr>
    </w:p>
    <w:p w:rsidR="000C324D" w:rsidRDefault="000C324D">
      <w:pPr>
        <w:rPr>
          <w:rFonts w:ascii="Book Antiqua" w:hAnsi="Book Antiqua"/>
          <w:b/>
          <w:i/>
          <w:kern w:val="2"/>
          <w:sz w:val="36"/>
          <w:szCs w:val="36"/>
        </w:rPr>
      </w:pPr>
      <w:r>
        <w:rPr>
          <w:rFonts w:ascii="Book Antiqua" w:hAnsi="Book Antiqua"/>
          <w:b/>
          <w:i/>
          <w:kern w:val="2"/>
          <w:sz w:val="36"/>
          <w:szCs w:val="36"/>
        </w:rPr>
        <w:br w:type="page"/>
      </w:r>
    </w:p>
    <w:p w:rsidR="00AA3AA2" w:rsidRPr="00733871" w:rsidRDefault="00AA3AA2" w:rsidP="00CC3664">
      <w:pPr>
        <w:suppressAutoHyphens/>
        <w:spacing w:after="0" w:line="100" w:lineRule="atLeast"/>
        <w:jc w:val="center"/>
        <w:rPr>
          <w:rFonts w:ascii="Book Antiqua" w:hAnsi="Book Antiqua"/>
          <w:b/>
          <w:i/>
          <w:kern w:val="2"/>
          <w:sz w:val="36"/>
          <w:szCs w:val="36"/>
        </w:rPr>
      </w:pPr>
      <w:r w:rsidRPr="00733871">
        <w:rPr>
          <w:rFonts w:ascii="Book Antiqua" w:hAnsi="Book Antiqua"/>
          <w:b/>
          <w:i/>
          <w:kern w:val="2"/>
          <w:sz w:val="36"/>
          <w:szCs w:val="36"/>
        </w:rPr>
        <w:lastRenderedPageBreak/>
        <w:t>CARTA DE INVITACIÓN Y ANEXOS</w:t>
      </w:r>
    </w:p>
    <w:p w:rsidR="00AA3AA2" w:rsidRPr="00733871" w:rsidRDefault="00AA3AA2" w:rsidP="00C82218">
      <w:pPr>
        <w:spacing w:after="0" w:line="240" w:lineRule="auto"/>
        <w:jc w:val="both"/>
        <w:rPr>
          <w:rFonts w:ascii="Book Antiqua" w:hAnsi="Book Antiqua"/>
          <w:b/>
          <w:i/>
        </w:rPr>
      </w:pPr>
    </w:p>
    <w:p w:rsidR="00AA3AA2" w:rsidRPr="00733871" w:rsidRDefault="00AA3AA2" w:rsidP="00AA3AA2">
      <w:pPr>
        <w:suppressAutoHyphens/>
        <w:spacing w:after="0" w:line="100" w:lineRule="atLeast"/>
        <w:jc w:val="right"/>
        <w:rPr>
          <w:rFonts w:ascii="Book Antiqua" w:hAnsi="Book Antiqua"/>
          <w:i/>
          <w:kern w:val="2"/>
        </w:rPr>
      </w:pPr>
    </w:p>
    <w:p w:rsidR="00AA3AA2" w:rsidRPr="00E7782A" w:rsidRDefault="00C13ABF" w:rsidP="00AA3AA2">
      <w:pPr>
        <w:suppressAutoHyphens/>
        <w:spacing w:after="0" w:line="100" w:lineRule="atLeast"/>
        <w:jc w:val="right"/>
        <w:rPr>
          <w:rFonts w:ascii="Book Antiqua" w:hAnsi="Book Antiqua"/>
          <w:i/>
          <w:kern w:val="2"/>
          <w:sz w:val="20"/>
        </w:rPr>
      </w:pPr>
      <w:r w:rsidRPr="00E7782A">
        <w:rPr>
          <w:rFonts w:ascii="Book Antiqua" w:hAnsi="Book Antiqua"/>
          <w:i/>
          <w:kern w:val="2"/>
          <w:sz w:val="20"/>
        </w:rPr>
        <w:t xml:space="preserve">Asunción, </w:t>
      </w:r>
      <w:r w:rsidR="000C324D" w:rsidRPr="00E7782A">
        <w:rPr>
          <w:rFonts w:ascii="Book Antiqua" w:hAnsi="Book Antiqua"/>
          <w:i/>
          <w:kern w:val="2"/>
          <w:sz w:val="20"/>
        </w:rPr>
        <w:t xml:space="preserve"> </w:t>
      </w:r>
      <w:r w:rsidR="00BE666E">
        <w:rPr>
          <w:rFonts w:ascii="Book Antiqua" w:hAnsi="Book Antiqua"/>
          <w:i/>
          <w:kern w:val="2"/>
          <w:sz w:val="20"/>
        </w:rPr>
        <w:t xml:space="preserve">noviembre </w:t>
      </w:r>
      <w:r w:rsidR="00E7782A">
        <w:rPr>
          <w:rFonts w:ascii="Book Antiqua" w:hAnsi="Book Antiqua"/>
          <w:i/>
          <w:kern w:val="2"/>
          <w:sz w:val="20"/>
        </w:rPr>
        <w:t>de 2017</w:t>
      </w:r>
    </w:p>
    <w:p w:rsidR="00AA3AA2" w:rsidRPr="00E7782A" w:rsidRDefault="00AA3AA2" w:rsidP="00AA3AA2">
      <w:pPr>
        <w:suppressAutoHyphens/>
        <w:spacing w:after="0" w:line="100" w:lineRule="atLeast"/>
        <w:rPr>
          <w:rFonts w:ascii="Book Antiqua" w:hAnsi="Book Antiqua"/>
          <w:i/>
          <w:kern w:val="2"/>
          <w:sz w:val="20"/>
        </w:rPr>
      </w:pPr>
    </w:p>
    <w:p w:rsidR="00AA3AA2" w:rsidRPr="00E7782A" w:rsidRDefault="00AA3AA2" w:rsidP="00AA3AA2">
      <w:pPr>
        <w:suppressAutoHyphens/>
        <w:spacing w:after="0" w:line="100" w:lineRule="atLeast"/>
        <w:rPr>
          <w:rFonts w:ascii="Book Antiqua" w:hAnsi="Book Antiqua"/>
          <w:i/>
          <w:kern w:val="2"/>
          <w:sz w:val="20"/>
        </w:rPr>
      </w:pPr>
      <w:r w:rsidRPr="00E7782A">
        <w:rPr>
          <w:rFonts w:ascii="Book Antiqua" w:hAnsi="Book Antiqua"/>
          <w:i/>
          <w:kern w:val="2"/>
          <w:sz w:val="20"/>
        </w:rPr>
        <w:t>Señor</w:t>
      </w:r>
      <w:r w:rsidR="000C324D" w:rsidRPr="00E7782A">
        <w:rPr>
          <w:rFonts w:ascii="Book Antiqua" w:hAnsi="Book Antiqua"/>
          <w:i/>
          <w:kern w:val="2"/>
          <w:sz w:val="20"/>
        </w:rPr>
        <w:t>es</w:t>
      </w:r>
    </w:p>
    <w:p w:rsidR="00AA3AA2" w:rsidRPr="00E7782A" w:rsidRDefault="000C324D" w:rsidP="00AA3AA2">
      <w:pPr>
        <w:suppressAutoHyphens/>
        <w:spacing w:after="0" w:line="100" w:lineRule="atLeast"/>
        <w:rPr>
          <w:rFonts w:ascii="Book Antiqua" w:hAnsi="Book Antiqua"/>
          <w:i/>
          <w:kern w:val="2"/>
          <w:sz w:val="20"/>
        </w:rPr>
      </w:pPr>
      <w:r w:rsidRPr="00E7782A">
        <w:rPr>
          <w:rFonts w:ascii="Book Antiqua" w:hAnsi="Book Antiqua"/>
          <w:i/>
          <w:kern w:val="2"/>
          <w:sz w:val="20"/>
        </w:rPr>
        <w:t>OFERENTES</w:t>
      </w:r>
    </w:p>
    <w:p w:rsidR="00AA3AA2" w:rsidRPr="00E7782A" w:rsidRDefault="00AA3AA2" w:rsidP="00AA3AA2">
      <w:pPr>
        <w:suppressAutoHyphens/>
        <w:spacing w:after="0" w:line="100" w:lineRule="atLeast"/>
        <w:rPr>
          <w:rFonts w:ascii="Book Antiqua" w:hAnsi="Book Antiqua"/>
          <w:i/>
          <w:kern w:val="2"/>
          <w:sz w:val="20"/>
        </w:rPr>
      </w:pPr>
    </w:p>
    <w:p w:rsidR="00AA3AA2" w:rsidRPr="00E7782A" w:rsidRDefault="00AA3AA2" w:rsidP="00AA3AA2">
      <w:pPr>
        <w:suppressAutoHyphens/>
        <w:spacing w:after="0" w:line="100" w:lineRule="atLeast"/>
        <w:rPr>
          <w:rFonts w:ascii="Book Antiqua" w:hAnsi="Book Antiqua"/>
          <w:i/>
          <w:kern w:val="2"/>
          <w:sz w:val="20"/>
          <w:u w:val="single"/>
        </w:rPr>
      </w:pPr>
      <w:r w:rsidRPr="00E7782A">
        <w:rPr>
          <w:rFonts w:ascii="Book Antiqua" w:hAnsi="Book Antiqua"/>
          <w:i/>
          <w:kern w:val="2"/>
          <w:sz w:val="20"/>
          <w:u w:val="single"/>
        </w:rPr>
        <w:t>Presente</w:t>
      </w:r>
    </w:p>
    <w:p w:rsidR="00AA3AA2" w:rsidRPr="00E7782A" w:rsidRDefault="00AA3AA2" w:rsidP="00AA3AA2">
      <w:pPr>
        <w:suppressAutoHyphens/>
        <w:spacing w:after="0" w:line="100" w:lineRule="atLeast"/>
        <w:rPr>
          <w:rFonts w:ascii="Book Antiqua" w:hAnsi="Book Antiqua"/>
          <w:i/>
          <w:kern w:val="2"/>
          <w:sz w:val="20"/>
          <w:u w:val="single"/>
        </w:rPr>
      </w:pPr>
    </w:p>
    <w:p w:rsidR="00AA3AA2" w:rsidRPr="00E7782A" w:rsidRDefault="00AA3AA2" w:rsidP="00AA3AA2">
      <w:pPr>
        <w:suppressAutoHyphens/>
        <w:spacing w:after="0" w:line="100" w:lineRule="atLeast"/>
        <w:jc w:val="both"/>
        <w:rPr>
          <w:rFonts w:ascii="Book Antiqua" w:hAnsi="Book Antiqua"/>
          <w:b/>
          <w:i/>
          <w:kern w:val="2"/>
          <w:sz w:val="20"/>
        </w:rPr>
      </w:pPr>
      <w:r w:rsidRPr="00E7782A">
        <w:rPr>
          <w:rFonts w:ascii="Book Antiqua" w:hAnsi="Book Antiqua"/>
          <w:i/>
          <w:kern w:val="2"/>
          <w:sz w:val="20"/>
        </w:rPr>
        <w:t xml:space="preserve">Tenemos el agrado de dirigirnos a Ud. con el objeto de invitarlo a participar en el procedimiento de </w:t>
      </w:r>
      <w:r w:rsidRPr="00E7782A">
        <w:rPr>
          <w:rFonts w:ascii="Book Antiqua" w:hAnsi="Book Antiqua"/>
          <w:b/>
          <w:i/>
          <w:kern w:val="2"/>
          <w:sz w:val="20"/>
        </w:rPr>
        <w:t xml:space="preserve">Contratación Directa  N° </w:t>
      </w:r>
      <w:r w:rsidR="00EE74FA" w:rsidRPr="00EE74FA">
        <w:rPr>
          <w:rFonts w:ascii="Book Antiqua" w:hAnsi="Book Antiqua"/>
          <w:b/>
          <w:i/>
          <w:kern w:val="2"/>
          <w:sz w:val="20"/>
        </w:rPr>
        <w:t>0</w:t>
      </w:r>
      <w:r w:rsidR="00661D33">
        <w:rPr>
          <w:rFonts w:ascii="Book Antiqua" w:hAnsi="Book Antiqua"/>
          <w:b/>
          <w:i/>
          <w:kern w:val="2"/>
          <w:sz w:val="20"/>
        </w:rPr>
        <w:t>6</w:t>
      </w:r>
      <w:r w:rsidR="00EE74FA" w:rsidRPr="00EE74FA">
        <w:rPr>
          <w:rFonts w:ascii="Book Antiqua" w:hAnsi="Book Antiqua"/>
          <w:b/>
          <w:i/>
          <w:kern w:val="2"/>
          <w:sz w:val="20"/>
        </w:rPr>
        <w:t>/2017</w:t>
      </w:r>
      <w:r w:rsidR="00A040A2" w:rsidRPr="00E7782A">
        <w:rPr>
          <w:rFonts w:ascii="Book Antiqua" w:hAnsi="Book Antiqua"/>
          <w:b/>
          <w:i/>
          <w:kern w:val="2"/>
          <w:sz w:val="20"/>
        </w:rPr>
        <w:t xml:space="preserve"> con ID N° </w:t>
      </w:r>
      <w:r w:rsidR="00077CA5">
        <w:rPr>
          <w:rFonts w:ascii="Book Antiqua" w:hAnsi="Book Antiqua"/>
          <w:b/>
          <w:i/>
          <w:kern w:val="2"/>
          <w:sz w:val="20"/>
        </w:rPr>
        <w:t xml:space="preserve"> </w:t>
      </w:r>
      <w:r w:rsidR="00BE666E">
        <w:rPr>
          <w:rFonts w:ascii="Book Antiqua" w:hAnsi="Book Antiqua"/>
          <w:b/>
          <w:i/>
          <w:kern w:val="2"/>
          <w:sz w:val="20"/>
        </w:rPr>
        <w:t xml:space="preserve">337761 </w:t>
      </w:r>
      <w:r w:rsidRPr="00E7782A">
        <w:rPr>
          <w:rFonts w:ascii="Book Antiqua" w:hAnsi="Book Antiqua"/>
          <w:i/>
          <w:kern w:val="2"/>
          <w:sz w:val="20"/>
        </w:rPr>
        <w:t xml:space="preserve"> para la </w:t>
      </w:r>
      <w:r w:rsidR="00732778">
        <w:rPr>
          <w:rFonts w:ascii="Book Antiqua" w:hAnsi="Book Antiqua"/>
          <w:i/>
          <w:kern w:val="2"/>
          <w:sz w:val="20"/>
        </w:rPr>
        <w:t xml:space="preserve">provisión de </w:t>
      </w:r>
      <w:r w:rsidR="00F74E98">
        <w:rPr>
          <w:rFonts w:ascii="Book Antiqua" w:hAnsi="Book Antiqua"/>
          <w:i/>
          <w:kern w:val="2"/>
          <w:sz w:val="20"/>
        </w:rPr>
        <w:t>Adquisición de Plataforma de Firma Digital en la Nube - Plurianual</w:t>
      </w:r>
      <w:r w:rsidR="00C13ABF" w:rsidRPr="00E7782A">
        <w:rPr>
          <w:rFonts w:ascii="Book Antiqua" w:hAnsi="Book Antiqua"/>
          <w:b/>
          <w:i/>
          <w:kern w:val="2"/>
          <w:sz w:val="20"/>
        </w:rPr>
        <w:t>.</w:t>
      </w:r>
    </w:p>
    <w:p w:rsidR="00AA3AA2" w:rsidRPr="00E7782A" w:rsidRDefault="00AA3AA2" w:rsidP="00AA3AA2">
      <w:pPr>
        <w:suppressAutoHyphens/>
        <w:spacing w:after="0" w:line="100" w:lineRule="atLeast"/>
        <w:jc w:val="both"/>
        <w:rPr>
          <w:rFonts w:ascii="Book Antiqua" w:hAnsi="Book Antiqua"/>
          <w:i/>
          <w:kern w:val="2"/>
          <w:sz w:val="20"/>
        </w:rPr>
      </w:pPr>
    </w:p>
    <w:p w:rsidR="00AA3AA2" w:rsidRPr="00E7782A" w:rsidRDefault="00AA3AA2" w:rsidP="00AA3AA2">
      <w:pPr>
        <w:suppressAutoHyphens/>
        <w:spacing w:after="0" w:line="100" w:lineRule="atLeast"/>
        <w:jc w:val="both"/>
        <w:rPr>
          <w:rFonts w:ascii="Book Antiqua" w:hAnsi="Book Antiqua"/>
          <w:i/>
          <w:kern w:val="2"/>
          <w:sz w:val="20"/>
        </w:rPr>
      </w:pPr>
      <w:r w:rsidRPr="00E7782A">
        <w:rPr>
          <w:rFonts w:ascii="Book Antiqua" w:hAnsi="Book Antiqua"/>
          <w:i/>
          <w:kern w:val="2"/>
          <w:sz w:val="20"/>
        </w:rPr>
        <w:t xml:space="preserve">La oferta deberá ajustarse a las condiciones del presente procedimiento de contratación, establecidas en los siguientes documentos que se adjuntan: </w:t>
      </w:r>
    </w:p>
    <w:p w:rsidR="00AA3AA2" w:rsidRPr="00E7782A" w:rsidRDefault="00AA3AA2" w:rsidP="00AA3AA2">
      <w:pPr>
        <w:suppressAutoHyphens/>
        <w:spacing w:after="0" w:line="100" w:lineRule="atLeast"/>
        <w:jc w:val="both"/>
        <w:rPr>
          <w:rFonts w:ascii="Book Antiqua" w:hAnsi="Book Antiqua"/>
          <w:i/>
          <w:kern w:val="2"/>
          <w:sz w:val="20"/>
        </w:rPr>
      </w:pPr>
    </w:p>
    <w:p w:rsidR="00AA3AA2" w:rsidRPr="00E7782A" w:rsidRDefault="00AA3AA2" w:rsidP="00AA3AA2">
      <w:pPr>
        <w:suppressAutoHyphens/>
        <w:spacing w:after="0" w:line="100" w:lineRule="atLeast"/>
        <w:ind w:left="1134" w:hanging="1134"/>
        <w:jc w:val="both"/>
        <w:rPr>
          <w:rFonts w:ascii="Book Antiqua" w:hAnsi="Book Antiqua"/>
          <w:b/>
          <w:i/>
          <w:kern w:val="2"/>
          <w:sz w:val="20"/>
        </w:rPr>
      </w:pPr>
      <w:r w:rsidRPr="00E7782A">
        <w:rPr>
          <w:rFonts w:ascii="Book Antiqua" w:hAnsi="Book Antiqua"/>
          <w:b/>
          <w:i/>
          <w:kern w:val="2"/>
          <w:sz w:val="20"/>
        </w:rPr>
        <w:t xml:space="preserve">Anexo A. </w:t>
      </w:r>
      <w:r w:rsidRPr="00E7782A">
        <w:rPr>
          <w:rFonts w:ascii="Book Antiqua" w:hAnsi="Book Antiqua"/>
          <w:b/>
          <w:i/>
          <w:kern w:val="2"/>
          <w:sz w:val="20"/>
        </w:rPr>
        <w:tab/>
        <w:t>Generalidades.</w:t>
      </w:r>
    </w:p>
    <w:p w:rsidR="00AA3AA2" w:rsidRPr="00E7782A" w:rsidRDefault="00AA3AA2" w:rsidP="00AA3AA2">
      <w:pPr>
        <w:suppressAutoHyphens/>
        <w:spacing w:after="0" w:line="100" w:lineRule="atLeast"/>
        <w:ind w:left="1134" w:hanging="1134"/>
        <w:jc w:val="both"/>
        <w:rPr>
          <w:rFonts w:ascii="Book Antiqua" w:hAnsi="Book Antiqua"/>
          <w:b/>
          <w:i/>
          <w:kern w:val="2"/>
          <w:sz w:val="20"/>
        </w:rPr>
      </w:pPr>
      <w:r w:rsidRPr="00E7782A">
        <w:rPr>
          <w:rFonts w:ascii="Book Antiqua" w:hAnsi="Book Antiqua"/>
          <w:b/>
          <w:i/>
          <w:kern w:val="2"/>
          <w:sz w:val="20"/>
        </w:rPr>
        <w:t xml:space="preserve">Anexo B. </w:t>
      </w:r>
      <w:r w:rsidRPr="00E7782A">
        <w:rPr>
          <w:rFonts w:ascii="Book Antiqua" w:hAnsi="Book Antiqua"/>
          <w:b/>
          <w:i/>
          <w:kern w:val="2"/>
          <w:sz w:val="20"/>
        </w:rPr>
        <w:tab/>
        <w:t>Datos de l</w:t>
      </w:r>
      <w:r w:rsidR="007D2766" w:rsidRPr="00E7782A">
        <w:rPr>
          <w:rFonts w:ascii="Book Antiqua" w:hAnsi="Book Antiqua"/>
          <w:b/>
          <w:i/>
          <w:kern w:val="2"/>
          <w:sz w:val="20"/>
        </w:rPr>
        <w:t>a Contratación (DDL</w:t>
      </w:r>
      <w:r w:rsidR="00A040A2" w:rsidRPr="00E7782A">
        <w:rPr>
          <w:rFonts w:ascii="Book Antiqua" w:hAnsi="Book Antiqua"/>
          <w:b/>
          <w:i/>
          <w:kern w:val="2"/>
          <w:sz w:val="20"/>
        </w:rPr>
        <w:t>C</w:t>
      </w:r>
      <w:r w:rsidRPr="00E7782A">
        <w:rPr>
          <w:rFonts w:ascii="Book Antiqua" w:hAnsi="Book Antiqua"/>
          <w:b/>
          <w:i/>
          <w:kern w:val="2"/>
          <w:sz w:val="20"/>
        </w:rPr>
        <w:t>)</w:t>
      </w:r>
    </w:p>
    <w:p w:rsidR="00AA3AA2" w:rsidRPr="00E7782A" w:rsidRDefault="00AA3AA2" w:rsidP="00AA3AA2">
      <w:pPr>
        <w:suppressAutoHyphens/>
        <w:spacing w:after="0" w:line="100" w:lineRule="atLeast"/>
        <w:ind w:left="1134" w:hanging="1134"/>
        <w:jc w:val="both"/>
        <w:rPr>
          <w:rFonts w:ascii="Book Antiqua" w:hAnsi="Book Antiqua"/>
          <w:b/>
          <w:i/>
          <w:kern w:val="2"/>
          <w:sz w:val="20"/>
        </w:rPr>
      </w:pPr>
      <w:r w:rsidRPr="00E7782A">
        <w:rPr>
          <w:rFonts w:ascii="Book Antiqua" w:hAnsi="Book Antiqua"/>
          <w:b/>
          <w:i/>
          <w:kern w:val="2"/>
          <w:sz w:val="20"/>
        </w:rPr>
        <w:t xml:space="preserve">Anexo C. </w:t>
      </w:r>
      <w:r w:rsidRPr="00E7782A">
        <w:rPr>
          <w:rFonts w:ascii="Book Antiqua" w:hAnsi="Book Antiqua"/>
          <w:b/>
          <w:i/>
          <w:kern w:val="2"/>
          <w:sz w:val="20"/>
        </w:rPr>
        <w:tab/>
        <w:t>Especificaciones técnicas de los bienes o servicios a ser adquiridos.</w:t>
      </w:r>
    </w:p>
    <w:p w:rsidR="00AA3AA2" w:rsidRPr="00E7782A" w:rsidRDefault="00AA3AA2" w:rsidP="00AA3AA2">
      <w:pPr>
        <w:suppressAutoHyphens/>
        <w:spacing w:after="0" w:line="100" w:lineRule="atLeast"/>
        <w:ind w:left="1134" w:hanging="1134"/>
        <w:jc w:val="both"/>
        <w:rPr>
          <w:rFonts w:ascii="Book Antiqua" w:hAnsi="Book Antiqua"/>
          <w:b/>
          <w:i/>
          <w:kern w:val="2"/>
          <w:sz w:val="20"/>
        </w:rPr>
      </w:pPr>
      <w:r w:rsidRPr="00E7782A">
        <w:rPr>
          <w:rFonts w:ascii="Book Antiqua" w:hAnsi="Book Antiqua"/>
          <w:b/>
          <w:i/>
          <w:kern w:val="2"/>
          <w:sz w:val="20"/>
        </w:rPr>
        <w:t xml:space="preserve">Anexo D. </w:t>
      </w:r>
      <w:r w:rsidRPr="00E7782A">
        <w:rPr>
          <w:rFonts w:ascii="Book Antiqua" w:hAnsi="Book Antiqua"/>
          <w:b/>
          <w:i/>
          <w:kern w:val="2"/>
          <w:sz w:val="20"/>
        </w:rPr>
        <w:tab/>
        <w:t>Formularios.</w:t>
      </w:r>
    </w:p>
    <w:p w:rsidR="00173C9E" w:rsidRPr="00E7782A" w:rsidRDefault="00173C9E" w:rsidP="00AA3AA2">
      <w:pPr>
        <w:suppressAutoHyphens/>
        <w:spacing w:after="0" w:line="100" w:lineRule="atLeast"/>
        <w:ind w:left="1134" w:hanging="1134"/>
        <w:jc w:val="both"/>
        <w:rPr>
          <w:rFonts w:ascii="Book Antiqua" w:hAnsi="Book Antiqua"/>
          <w:b/>
          <w:i/>
          <w:kern w:val="2"/>
          <w:sz w:val="20"/>
        </w:rPr>
      </w:pPr>
      <w:r w:rsidRPr="00E7782A">
        <w:rPr>
          <w:rFonts w:ascii="Book Antiqua" w:hAnsi="Book Antiqua"/>
          <w:b/>
          <w:i/>
          <w:kern w:val="2"/>
          <w:sz w:val="20"/>
        </w:rPr>
        <w:t>Anexo E.</w:t>
      </w:r>
      <w:r w:rsidRPr="00E7782A">
        <w:rPr>
          <w:rFonts w:ascii="Book Antiqua" w:hAnsi="Book Antiqua"/>
          <w:b/>
          <w:i/>
          <w:kern w:val="2"/>
          <w:sz w:val="20"/>
        </w:rPr>
        <w:tab/>
        <w:t>Documentos de la Oferta y para firma del contrato o emisión de Orden de Compra.</w:t>
      </w:r>
    </w:p>
    <w:p w:rsidR="00AA3AA2" w:rsidRPr="00E7782A" w:rsidRDefault="00AA3AA2" w:rsidP="00AA3AA2">
      <w:pPr>
        <w:suppressAutoHyphens/>
        <w:spacing w:after="0" w:line="100" w:lineRule="atLeast"/>
        <w:ind w:left="960" w:hanging="960"/>
        <w:jc w:val="both"/>
        <w:rPr>
          <w:rFonts w:ascii="Book Antiqua" w:hAnsi="Book Antiqua"/>
          <w:i/>
          <w:kern w:val="2"/>
          <w:sz w:val="20"/>
        </w:rPr>
      </w:pPr>
    </w:p>
    <w:p w:rsidR="00AA3AA2" w:rsidRPr="00E7782A" w:rsidRDefault="00AA3AA2" w:rsidP="00AA3AA2">
      <w:pPr>
        <w:suppressAutoHyphens/>
        <w:spacing w:after="0" w:line="100" w:lineRule="atLeast"/>
        <w:jc w:val="both"/>
        <w:rPr>
          <w:rFonts w:ascii="Book Antiqua" w:hAnsi="Book Antiqua"/>
          <w:i/>
          <w:kern w:val="2"/>
          <w:sz w:val="20"/>
        </w:rPr>
      </w:pPr>
      <w:r w:rsidRPr="00E7782A">
        <w:rPr>
          <w:rFonts w:ascii="Book Antiqua" w:hAnsi="Book Antiqua"/>
          <w:i/>
          <w:kern w:val="2"/>
          <w:sz w:val="20"/>
        </w:rPr>
        <w:t>Atentamente,</w:t>
      </w:r>
    </w:p>
    <w:p w:rsidR="00C13ABF" w:rsidRPr="00E7782A" w:rsidRDefault="00C13ABF" w:rsidP="00AA3AA2">
      <w:pPr>
        <w:suppressAutoHyphens/>
        <w:spacing w:after="0" w:line="100" w:lineRule="atLeast"/>
        <w:jc w:val="both"/>
        <w:rPr>
          <w:rFonts w:ascii="Book Antiqua" w:hAnsi="Book Antiqua"/>
          <w:i/>
          <w:kern w:val="2"/>
          <w:sz w:val="20"/>
        </w:rPr>
      </w:pPr>
    </w:p>
    <w:p w:rsidR="00C13ABF" w:rsidRPr="00E7782A" w:rsidRDefault="00C13ABF" w:rsidP="00AA3AA2">
      <w:pPr>
        <w:suppressAutoHyphens/>
        <w:spacing w:after="0" w:line="100" w:lineRule="atLeast"/>
        <w:jc w:val="both"/>
        <w:rPr>
          <w:rFonts w:ascii="Book Antiqua" w:hAnsi="Book Antiqua"/>
          <w:i/>
          <w:kern w:val="2"/>
          <w:sz w:val="20"/>
        </w:rPr>
      </w:pPr>
    </w:p>
    <w:p w:rsidR="00C13ABF" w:rsidRPr="00E7782A" w:rsidRDefault="00C13ABF" w:rsidP="00AA3AA2">
      <w:pPr>
        <w:suppressAutoHyphens/>
        <w:spacing w:after="0" w:line="100" w:lineRule="atLeast"/>
        <w:jc w:val="both"/>
        <w:rPr>
          <w:rFonts w:ascii="Book Antiqua" w:hAnsi="Book Antiqua"/>
          <w:i/>
          <w:kern w:val="2"/>
          <w:sz w:val="20"/>
        </w:rPr>
      </w:pPr>
    </w:p>
    <w:p w:rsidR="00C13ABF" w:rsidRPr="00E7782A" w:rsidRDefault="00C13ABF" w:rsidP="00AA3AA2">
      <w:pPr>
        <w:suppressAutoHyphens/>
        <w:spacing w:after="0" w:line="100" w:lineRule="atLeast"/>
        <w:jc w:val="both"/>
        <w:rPr>
          <w:rFonts w:ascii="Book Antiqua" w:hAnsi="Book Antiqua"/>
          <w:i/>
          <w:kern w:val="2"/>
          <w:sz w:val="20"/>
        </w:rPr>
      </w:pPr>
    </w:p>
    <w:p w:rsidR="00C13ABF" w:rsidRPr="00E7782A" w:rsidRDefault="00C13ABF" w:rsidP="00AA3AA2">
      <w:pPr>
        <w:suppressAutoHyphens/>
        <w:spacing w:after="0" w:line="100" w:lineRule="atLeast"/>
        <w:jc w:val="both"/>
        <w:rPr>
          <w:rFonts w:ascii="Book Antiqua" w:hAnsi="Book Antiqua"/>
          <w:i/>
          <w:kern w:val="2"/>
          <w:sz w:val="20"/>
        </w:rPr>
      </w:pPr>
    </w:p>
    <w:p w:rsidR="00AA3AA2" w:rsidRPr="00E7782A" w:rsidRDefault="00AA3AA2" w:rsidP="00AA3AA2">
      <w:pPr>
        <w:suppressAutoHyphens/>
        <w:spacing w:after="0" w:line="100" w:lineRule="atLeast"/>
        <w:ind w:left="720"/>
        <w:jc w:val="both"/>
        <w:rPr>
          <w:rFonts w:ascii="Book Antiqua" w:hAnsi="Book Antiqua"/>
          <w:i/>
          <w:kern w:val="2"/>
          <w:sz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0"/>
      </w:tblGrid>
      <w:tr w:rsidR="00C13ABF" w:rsidRPr="00E7782A" w:rsidTr="00C13ABF">
        <w:trPr>
          <w:jc w:val="center"/>
        </w:trPr>
        <w:tc>
          <w:tcPr>
            <w:tcW w:w="4490" w:type="dxa"/>
          </w:tcPr>
          <w:p w:rsidR="00C13ABF" w:rsidRPr="00E7782A" w:rsidRDefault="000C324D" w:rsidP="00C13ABF">
            <w:pPr>
              <w:jc w:val="center"/>
              <w:rPr>
                <w:rFonts w:ascii="Book Antiqua" w:hAnsi="Book Antiqua"/>
                <w:b/>
                <w:i/>
                <w:sz w:val="20"/>
              </w:rPr>
            </w:pPr>
            <w:r w:rsidRPr="00E7782A">
              <w:rPr>
                <w:rFonts w:ascii="Book Antiqua" w:hAnsi="Book Antiqua"/>
                <w:b/>
                <w:i/>
                <w:sz w:val="20"/>
              </w:rPr>
              <w:t>C.P Javier Martínez</w:t>
            </w:r>
          </w:p>
          <w:p w:rsidR="00C13ABF" w:rsidRPr="00E7782A" w:rsidRDefault="000C324D" w:rsidP="00C13ABF">
            <w:pPr>
              <w:jc w:val="center"/>
              <w:rPr>
                <w:rFonts w:ascii="Book Antiqua" w:hAnsi="Book Antiqua"/>
                <w:i/>
                <w:sz w:val="20"/>
              </w:rPr>
            </w:pPr>
            <w:r w:rsidRPr="00E7782A">
              <w:rPr>
                <w:rFonts w:ascii="Book Antiqua" w:hAnsi="Book Antiqua"/>
                <w:i/>
                <w:sz w:val="20"/>
              </w:rPr>
              <w:t xml:space="preserve">Unidad Operativa </w:t>
            </w:r>
            <w:r w:rsidR="00C13ABF" w:rsidRPr="00E7782A">
              <w:rPr>
                <w:rFonts w:ascii="Book Antiqua" w:hAnsi="Book Antiqua"/>
                <w:i/>
                <w:sz w:val="20"/>
              </w:rPr>
              <w:t>de Contrataciones</w:t>
            </w:r>
          </w:p>
        </w:tc>
      </w:tr>
    </w:tbl>
    <w:p w:rsidR="00AA3AA2" w:rsidRPr="00733871" w:rsidRDefault="00AA3AA2" w:rsidP="00C82218">
      <w:pPr>
        <w:spacing w:after="0" w:line="240" w:lineRule="auto"/>
        <w:jc w:val="both"/>
        <w:rPr>
          <w:rFonts w:ascii="Book Antiqua" w:hAnsi="Book Antiqua"/>
          <w:b/>
          <w:i/>
        </w:rPr>
      </w:pPr>
    </w:p>
    <w:p w:rsidR="00AA3AA2" w:rsidRPr="00733871" w:rsidRDefault="00AA3AA2" w:rsidP="00C82218">
      <w:pPr>
        <w:spacing w:after="0" w:line="240" w:lineRule="auto"/>
        <w:jc w:val="both"/>
        <w:rPr>
          <w:rFonts w:ascii="Book Antiqua" w:hAnsi="Book Antiqua"/>
          <w:b/>
          <w:i/>
        </w:rPr>
      </w:pPr>
    </w:p>
    <w:p w:rsidR="004B59A6" w:rsidRPr="00733871" w:rsidRDefault="004B59A6" w:rsidP="00C82218">
      <w:pPr>
        <w:spacing w:after="0" w:line="240" w:lineRule="auto"/>
        <w:jc w:val="both"/>
        <w:rPr>
          <w:rFonts w:ascii="Book Antiqua" w:hAnsi="Book Antiqua"/>
          <w:b/>
          <w:i/>
        </w:rPr>
      </w:pPr>
    </w:p>
    <w:p w:rsidR="004B59A6" w:rsidRPr="00733871" w:rsidRDefault="004B59A6" w:rsidP="00C82218">
      <w:pPr>
        <w:spacing w:after="0" w:line="240" w:lineRule="auto"/>
        <w:jc w:val="both"/>
        <w:rPr>
          <w:rFonts w:ascii="Book Antiqua" w:hAnsi="Book Antiqua"/>
          <w:b/>
          <w:i/>
        </w:rPr>
      </w:pPr>
    </w:p>
    <w:p w:rsidR="004B59A6" w:rsidRPr="00733871" w:rsidRDefault="004B59A6" w:rsidP="00C82218">
      <w:pPr>
        <w:spacing w:after="0" w:line="240" w:lineRule="auto"/>
        <w:jc w:val="both"/>
        <w:rPr>
          <w:rFonts w:ascii="Book Antiqua" w:hAnsi="Book Antiqua"/>
          <w:b/>
          <w:i/>
        </w:rPr>
      </w:pPr>
    </w:p>
    <w:p w:rsidR="00C82218" w:rsidRPr="00733871" w:rsidRDefault="00C82218" w:rsidP="00C82218">
      <w:pPr>
        <w:spacing w:after="0" w:line="240" w:lineRule="auto"/>
        <w:jc w:val="center"/>
        <w:rPr>
          <w:rFonts w:ascii="Book Antiqua" w:hAnsi="Book Antiqua" w:cs="Arial"/>
          <w:i/>
          <w:u w:val="single"/>
          <w:lang w:val="es-ES"/>
        </w:rPr>
      </w:pPr>
    </w:p>
    <w:p w:rsidR="0099500D" w:rsidRPr="00733871" w:rsidRDefault="0099500D" w:rsidP="005863AC">
      <w:pPr>
        <w:spacing w:after="0" w:line="240" w:lineRule="auto"/>
        <w:rPr>
          <w:rFonts w:ascii="Book Antiqua" w:hAnsi="Book Antiqua" w:cs="Arial"/>
          <w:b/>
          <w:i/>
          <w:sz w:val="40"/>
          <w:szCs w:val="40"/>
        </w:rPr>
      </w:pPr>
    </w:p>
    <w:p w:rsidR="000C324D" w:rsidRDefault="000C324D">
      <w:pPr>
        <w:rPr>
          <w:rFonts w:ascii="Book Antiqua" w:hAnsi="Book Antiqua" w:cs="Arial"/>
          <w:b/>
          <w:i/>
          <w:sz w:val="40"/>
          <w:szCs w:val="40"/>
          <w:lang w:val="es-ES"/>
        </w:rPr>
      </w:pPr>
      <w:r>
        <w:rPr>
          <w:rFonts w:ascii="Book Antiqua" w:hAnsi="Book Antiqua" w:cs="Arial"/>
          <w:b/>
          <w:i/>
          <w:sz w:val="40"/>
          <w:szCs w:val="40"/>
          <w:lang w:val="es-ES"/>
        </w:rPr>
        <w:br w:type="page"/>
      </w:r>
    </w:p>
    <w:p w:rsidR="00D921D3" w:rsidRPr="00733871" w:rsidRDefault="00D921D3" w:rsidP="00DC1A29">
      <w:pPr>
        <w:spacing w:before="120" w:after="120" w:line="240" w:lineRule="auto"/>
        <w:jc w:val="center"/>
        <w:rPr>
          <w:rFonts w:ascii="Book Antiqua" w:hAnsi="Book Antiqua" w:cs="Arial"/>
          <w:b/>
          <w:i/>
          <w:sz w:val="40"/>
          <w:szCs w:val="40"/>
          <w:lang w:val="es-ES"/>
        </w:rPr>
      </w:pPr>
      <w:r w:rsidRPr="00733871">
        <w:rPr>
          <w:rFonts w:ascii="Book Antiqua" w:hAnsi="Book Antiqua" w:cs="Arial"/>
          <w:b/>
          <w:i/>
          <w:sz w:val="40"/>
          <w:szCs w:val="40"/>
          <w:lang w:val="es-ES"/>
        </w:rPr>
        <w:lastRenderedPageBreak/>
        <w:t xml:space="preserve">Anexo </w:t>
      </w:r>
      <w:r w:rsidR="0099500D" w:rsidRPr="00733871">
        <w:rPr>
          <w:rFonts w:ascii="Book Antiqua" w:hAnsi="Book Antiqua" w:cs="Arial"/>
          <w:b/>
          <w:i/>
          <w:sz w:val="40"/>
          <w:szCs w:val="40"/>
          <w:lang w:val="es-ES"/>
        </w:rPr>
        <w:t>A</w:t>
      </w:r>
    </w:p>
    <w:p w:rsidR="00EF1548" w:rsidRPr="00733871" w:rsidRDefault="00814337" w:rsidP="005863AC">
      <w:pPr>
        <w:spacing w:before="120" w:after="120" w:line="240" w:lineRule="auto"/>
        <w:jc w:val="center"/>
        <w:rPr>
          <w:rFonts w:ascii="Book Antiqua" w:hAnsi="Book Antiqua" w:cs="Arial"/>
          <w:b/>
          <w:i/>
          <w:sz w:val="40"/>
          <w:szCs w:val="40"/>
          <w:lang w:val="es-ES"/>
        </w:rPr>
      </w:pPr>
      <w:r w:rsidRPr="00733871">
        <w:rPr>
          <w:rFonts w:ascii="Book Antiqua" w:hAnsi="Book Antiqua" w:cs="Arial"/>
          <w:b/>
          <w:i/>
          <w:sz w:val="40"/>
          <w:szCs w:val="40"/>
          <w:lang w:val="es-ES"/>
        </w:rPr>
        <w:t>Generalidades</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i/>
          <w:sz w:val="20"/>
          <w:lang w:val="es-ES"/>
        </w:rPr>
      </w:pPr>
      <w:r w:rsidRPr="00733871">
        <w:rPr>
          <w:rFonts w:ascii="Book Antiqua" w:hAnsi="Book Antiqua"/>
          <w:b/>
          <w:i/>
          <w:sz w:val="20"/>
          <w:u w:val="single"/>
          <w:lang w:val="es-ES"/>
        </w:rPr>
        <w:t>Fraude y Corrupción:</w:t>
      </w:r>
      <w:r w:rsidRPr="00733871">
        <w:rPr>
          <w:rFonts w:ascii="Book Antiqua" w:hAnsi="Book Antiqua"/>
          <w:i/>
          <w:sz w:val="20"/>
          <w:lang w:val="es-ES"/>
        </w:rPr>
        <w:t xml:space="preserve"> </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Si se comprueba que un funcionario público, o quien actúe en su lugar, y/o el Oferente o adjudicatario propuesto en un proceso de contratación, ha incurrido en prácticas fraudulentas o corruptas, la Convocante deberá:</w:t>
      </w:r>
      <w:r w:rsidR="0057393C" w:rsidRPr="00733871">
        <w:rPr>
          <w:rFonts w:ascii="Book Antiqua" w:hAnsi="Book Antiqua"/>
          <w:i/>
          <w:sz w:val="20"/>
          <w:lang w:val="es-ES"/>
        </w:rPr>
        <w:t xml:space="preserve"> </w:t>
      </w:r>
      <w:r w:rsidRPr="00733871">
        <w:rPr>
          <w:rFonts w:ascii="Book Antiqua" w:hAnsi="Book Antiqua"/>
          <w:i/>
          <w:sz w:val="20"/>
          <w:lang w:val="es-ES"/>
        </w:rPr>
        <w:t>a) Descalificar cualquier oferta y/o rechazar cualquier propuesta de adjudicación relacionada con el proceso de adquisición o contratación de que se trate; y/o;</w:t>
      </w:r>
      <w:r w:rsidR="0057393C" w:rsidRPr="00733871">
        <w:rPr>
          <w:rFonts w:ascii="Book Antiqua" w:hAnsi="Book Antiqua"/>
          <w:i/>
          <w:sz w:val="20"/>
          <w:lang w:val="es-ES"/>
        </w:rPr>
        <w:t xml:space="preserve"> </w:t>
      </w:r>
      <w:r w:rsidRPr="00733871">
        <w:rPr>
          <w:rFonts w:ascii="Book Antiqua" w:hAnsi="Book Antiqua"/>
          <w:i/>
          <w:sz w:val="20"/>
          <w:lang w:val="es-ES"/>
        </w:rPr>
        <w:t>b) Remitir los antecedentes del oferente directamente involucrado en las prácticas fraudulentas o corruptivas, a la Dirección Nacional de Contrataciones Públicas, a los efectos de la aplicación de las sanciones previstas.</w:t>
      </w:r>
      <w:r w:rsidR="0057393C" w:rsidRPr="00733871">
        <w:rPr>
          <w:rFonts w:ascii="Book Antiqua" w:hAnsi="Book Antiqua"/>
          <w:i/>
          <w:sz w:val="20"/>
          <w:lang w:val="es-ES"/>
        </w:rPr>
        <w:t xml:space="preserve"> </w:t>
      </w:r>
      <w:r w:rsidRPr="00733871">
        <w:rPr>
          <w:rFonts w:ascii="Book Antiqua" w:hAnsi="Book Antiqua"/>
          <w:i/>
          <w:sz w:val="20"/>
          <w:lang w:val="es-ES"/>
        </w:rPr>
        <w:t>c) Presentar la denuncia penal ante las instancias correspondientes si el hecho conocido se encontrare tipificado en la legislación penal.</w:t>
      </w:r>
    </w:p>
    <w:p w:rsidR="00C82218" w:rsidRPr="00733871" w:rsidRDefault="00AB53A6" w:rsidP="009F536E">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Los hechos de f</w:t>
      </w:r>
      <w:r w:rsidR="00C82218" w:rsidRPr="00733871">
        <w:rPr>
          <w:rFonts w:ascii="Book Antiqua" w:hAnsi="Book Antiqua"/>
          <w:i/>
          <w:sz w:val="20"/>
          <w:lang w:val="es-ES"/>
        </w:rPr>
        <w:t>raude y corrupción comprenden actos como:</w:t>
      </w:r>
    </w:p>
    <w:p w:rsidR="00AA3AA2" w:rsidRPr="00733871" w:rsidRDefault="00C82218" w:rsidP="006F282D">
      <w:pPr>
        <w:pStyle w:val="Prrafodelista"/>
        <w:numPr>
          <w:ilvl w:val="0"/>
          <w:numId w:val="4"/>
        </w:numPr>
        <w:spacing w:before="120" w:after="120"/>
        <w:ind w:left="567" w:hanging="283"/>
        <w:contextualSpacing w:val="0"/>
        <w:jc w:val="both"/>
        <w:rPr>
          <w:rFonts w:ascii="Book Antiqua" w:hAnsi="Book Antiqua"/>
          <w:i/>
          <w:sz w:val="20"/>
          <w:lang w:val="es-ES"/>
        </w:rPr>
      </w:pPr>
      <w:r w:rsidRPr="00733871">
        <w:rPr>
          <w:rFonts w:ascii="Book Antiqua" w:hAnsi="Book Antiqua"/>
          <w:i/>
          <w:sz w:val="20"/>
          <w:lang w:val="es-ES"/>
        </w:rPr>
        <w:t>ofrecer, dar, recibir o solicitar, directa o indirectamente, cualquier cosa de valor para influenciar las acciones de otra parte;</w:t>
      </w:r>
      <w:r w:rsidR="0057393C" w:rsidRPr="00733871">
        <w:rPr>
          <w:rFonts w:ascii="Book Antiqua" w:hAnsi="Book Antiqua"/>
          <w:i/>
          <w:sz w:val="20"/>
          <w:lang w:val="es-ES"/>
        </w:rPr>
        <w:t xml:space="preserve"> </w:t>
      </w:r>
    </w:p>
    <w:p w:rsidR="00AA3AA2" w:rsidRPr="00733871" w:rsidRDefault="005B153B" w:rsidP="006F282D">
      <w:pPr>
        <w:pStyle w:val="Prrafodelista"/>
        <w:numPr>
          <w:ilvl w:val="0"/>
          <w:numId w:val="4"/>
        </w:numPr>
        <w:spacing w:before="120" w:after="120"/>
        <w:ind w:left="567" w:hanging="283"/>
        <w:contextualSpacing w:val="0"/>
        <w:jc w:val="both"/>
        <w:rPr>
          <w:rFonts w:ascii="Book Antiqua" w:hAnsi="Book Antiqua"/>
          <w:i/>
          <w:sz w:val="20"/>
          <w:lang w:val="es-ES"/>
        </w:rPr>
      </w:pPr>
      <w:r w:rsidRPr="00733871">
        <w:rPr>
          <w:rFonts w:ascii="Book Antiqua" w:hAnsi="Book Antiqua"/>
          <w:i/>
          <w:sz w:val="20"/>
          <w:lang w:val="es-ES"/>
        </w:rPr>
        <w:t>Cualquier</w:t>
      </w:r>
      <w:r w:rsidR="00C82218" w:rsidRPr="00733871">
        <w:rPr>
          <w:rFonts w:ascii="Book Antiqua" w:hAnsi="Book Antiqua"/>
          <w:i/>
          <w:sz w:val="20"/>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733871">
        <w:rPr>
          <w:rFonts w:ascii="Book Antiqua" w:hAnsi="Book Antiqua"/>
          <w:i/>
          <w:sz w:val="20"/>
          <w:lang w:val="es-ES"/>
        </w:rPr>
        <w:t xml:space="preserve"> </w:t>
      </w:r>
    </w:p>
    <w:p w:rsidR="00AA3AA2" w:rsidRPr="00733871" w:rsidRDefault="005B153B" w:rsidP="006F282D">
      <w:pPr>
        <w:pStyle w:val="Prrafodelista"/>
        <w:numPr>
          <w:ilvl w:val="0"/>
          <w:numId w:val="4"/>
        </w:numPr>
        <w:spacing w:before="120" w:after="120"/>
        <w:ind w:left="567" w:hanging="283"/>
        <w:contextualSpacing w:val="0"/>
        <w:jc w:val="both"/>
        <w:rPr>
          <w:rFonts w:ascii="Book Antiqua" w:hAnsi="Book Antiqua"/>
          <w:i/>
          <w:sz w:val="20"/>
          <w:lang w:val="es-ES"/>
        </w:rPr>
      </w:pPr>
      <w:r w:rsidRPr="00733871">
        <w:rPr>
          <w:rFonts w:ascii="Book Antiqua" w:hAnsi="Book Antiqua"/>
          <w:i/>
          <w:sz w:val="20"/>
          <w:lang w:val="es-ES"/>
        </w:rPr>
        <w:t>Perjudicar</w:t>
      </w:r>
      <w:r w:rsidR="00C82218" w:rsidRPr="00733871">
        <w:rPr>
          <w:rFonts w:ascii="Book Antiqua" w:hAnsi="Book Antiqua"/>
          <w:i/>
          <w:sz w:val="20"/>
          <w:lang w:val="es-ES"/>
        </w:rPr>
        <w:t xml:space="preserve"> o causar daño, o amenazar con perjudicar o causar daño, directa o indirectamente, a cualquier parte o a sus bienes para influenciar las acciones de una parte;</w:t>
      </w:r>
      <w:r w:rsidR="0057393C" w:rsidRPr="00733871">
        <w:rPr>
          <w:rFonts w:ascii="Book Antiqua" w:hAnsi="Book Antiqua"/>
          <w:i/>
          <w:sz w:val="20"/>
          <w:lang w:val="es-ES"/>
        </w:rPr>
        <w:t xml:space="preserve"> </w:t>
      </w:r>
    </w:p>
    <w:p w:rsidR="00AA3AA2" w:rsidRPr="00733871" w:rsidRDefault="005B153B" w:rsidP="006F282D">
      <w:pPr>
        <w:pStyle w:val="Prrafodelista"/>
        <w:numPr>
          <w:ilvl w:val="0"/>
          <w:numId w:val="4"/>
        </w:numPr>
        <w:spacing w:before="120" w:after="120"/>
        <w:ind w:left="567" w:hanging="283"/>
        <w:contextualSpacing w:val="0"/>
        <w:jc w:val="both"/>
        <w:rPr>
          <w:rFonts w:ascii="Book Antiqua" w:hAnsi="Book Antiqua"/>
          <w:i/>
          <w:sz w:val="20"/>
          <w:lang w:val="es-ES"/>
        </w:rPr>
      </w:pPr>
      <w:r w:rsidRPr="00733871">
        <w:rPr>
          <w:rFonts w:ascii="Book Antiqua" w:hAnsi="Book Antiqua"/>
          <w:i/>
          <w:sz w:val="20"/>
          <w:lang w:val="es-ES"/>
        </w:rPr>
        <w:t>Colusión</w:t>
      </w:r>
      <w:r w:rsidR="00C82218" w:rsidRPr="00733871">
        <w:rPr>
          <w:rFonts w:ascii="Book Antiqua" w:hAnsi="Book Antiqua"/>
          <w:i/>
          <w:sz w:val="20"/>
          <w:lang w:val="es-ES"/>
        </w:rPr>
        <w:t xml:space="preserve"> o acuerdo entre dos o más partes realizado con la intención de alcanzar un propósito inapropiado, incluyendo influenciar en forma inapropiada las acciones de otra parte</w:t>
      </w:r>
      <w:r w:rsidR="0057393C" w:rsidRPr="00733871">
        <w:rPr>
          <w:rFonts w:ascii="Book Antiqua" w:hAnsi="Book Antiqua"/>
          <w:i/>
          <w:sz w:val="20"/>
          <w:lang w:val="es-ES"/>
        </w:rPr>
        <w:t xml:space="preserve">; </w:t>
      </w:r>
    </w:p>
    <w:p w:rsidR="00C82218" w:rsidRPr="00733871" w:rsidRDefault="00C82218" w:rsidP="006F282D">
      <w:pPr>
        <w:pStyle w:val="Prrafodelista"/>
        <w:numPr>
          <w:ilvl w:val="0"/>
          <w:numId w:val="4"/>
        </w:numPr>
        <w:spacing w:before="120" w:after="120"/>
        <w:ind w:left="567" w:hanging="283"/>
        <w:contextualSpacing w:val="0"/>
        <w:jc w:val="both"/>
        <w:rPr>
          <w:rFonts w:ascii="Book Antiqua" w:hAnsi="Book Antiqua"/>
          <w:i/>
          <w:sz w:val="20"/>
          <w:lang w:val="es-ES"/>
        </w:rPr>
      </w:pPr>
      <w:r w:rsidRPr="00733871">
        <w:rPr>
          <w:rFonts w:ascii="Book Antiqua" w:hAnsi="Book Antiqua"/>
          <w:i/>
          <w:sz w:val="20"/>
          <w:lang w:val="es-ES"/>
        </w:rPr>
        <w:t>Cualquier otro acto considerado como tal en la legislación vigente.</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Integridad</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 xml:space="preserve">Los Oferentes deberán declarar que por sí mismos o a través de </w:t>
      </w:r>
      <w:proofErr w:type="spellStart"/>
      <w:r w:rsidRPr="00733871">
        <w:rPr>
          <w:rFonts w:ascii="Book Antiqua" w:hAnsi="Book Antiqua"/>
          <w:i/>
          <w:sz w:val="20"/>
          <w:lang w:val="es-ES"/>
        </w:rPr>
        <w:t>interpósita</w:t>
      </w:r>
      <w:proofErr w:type="spellEnd"/>
      <w:r w:rsidRPr="00733871">
        <w:rPr>
          <w:rFonts w:ascii="Book Antiqua" w:hAnsi="Book Antiqua"/>
          <w:i/>
          <w:sz w:val="20"/>
          <w:lang w:val="es-ES"/>
        </w:rPr>
        <w:t xml:space="preserve"> persona, se abstendrán de adoptar conductas orientadas a que los funcionarios o empleados de la</w:t>
      </w:r>
      <w:r w:rsidR="00AB53A6" w:rsidRPr="00733871">
        <w:rPr>
          <w:rFonts w:ascii="Book Antiqua" w:hAnsi="Book Antiqua"/>
          <w:i/>
          <w:sz w:val="20"/>
          <w:lang w:val="es-ES"/>
        </w:rPr>
        <w:t xml:space="preserve"> </w:t>
      </w:r>
      <w:r w:rsidRPr="00733871">
        <w:rPr>
          <w:rFonts w:ascii="Book Antiqua" w:hAnsi="Book Antiqua"/>
          <w:i/>
          <w:sz w:val="20"/>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lang w:val="es-ES"/>
        </w:rPr>
      </w:pPr>
      <w:r w:rsidRPr="00733871">
        <w:rPr>
          <w:rFonts w:ascii="Book Antiqua" w:hAnsi="Book Antiqua"/>
          <w:b/>
          <w:i/>
          <w:sz w:val="20"/>
          <w:u w:val="single"/>
          <w:lang w:val="es-ES"/>
        </w:rPr>
        <w:t>Condiciones de Participación</w:t>
      </w:r>
      <w:r w:rsidRPr="00733871">
        <w:rPr>
          <w:rFonts w:ascii="Book Antiqua" w:hAnsi="Book Antiqua"/>
          <w:b/>
          <w:i/>
          <w:sz w:val="20"/>
          <w:lang w:val="es-ES"/>
        </w:rPr>
        <w:t xml:space="preserve"> </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Prohibición de Negociar (Art. 20, inciso f, Ley N° 2051/03)</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 xml:space="preserve">Ninguna de las condiciones contenidas en las bases y condiciones de la Contratación Directa, así como en las ofertas presentadas por los participantes </w:t>
      </w:r>
      <w:r w:rsidR="005B153B" w:rsidRPr="00733871">
        <w:rPr>
          <w:rFonts w:ascii="Book Antiqua" w:hAnsi="Book Antiqua"/>
          <w:i/>
          <w:sz w:val="20"/>
          <w:lang w:val="es-ES"/>
        </w:rPr>
        <w:t>podrá</w:t>
      </w:r>
      <w:r w:rsidRPr="00733871">
        <w:rPr>
          <w:rFonts w:ascii="Book Antiqua" w:hAnsi="Book Antiqua"/>
          <w:i/>
          <w:sz w:val="20"/>
          <w:lang w:val="es-ES"/>
        </w:rPr>
        <w:t xml:space="preserve"> ser </w:t>
      </w:r>
      <w:r w:rsidR="005B153B" w:rsidRPr="00733871">
        <w:rPr>
          <w:rFonts w:ascii="Book Antiqua" w:hAnsi="Book Antiqua"/>
          <w:i/>
          <w:sz w:val="20"/>
          <w:lang w:val="es-ES"/>
        </w:rPr>
        <w:t>negociada</w:t>
      </w:r>
      <w:r w:rsidRPr="00733871">
        <w:rPr>
          <w:rFonts w:ascii="Book Antiqua" w:hAnsi="Book Antiqua"/>
          <w:i/>
          <w:sz w:val="20"/>
          <w:lang w:val="es-ES"/>
        </w:rPr>
        <w:t>.</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Protestas</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lastRenderedPageBreak/>
        <w:t>Las personas interesadas podrán protestar por escrito ante la Dirección Nacional de</w:t>
      </w:r>
      <w:r w:rsidR="00AB53A6" w:rsidRPr="00733871">
        <w:rPr>
          <w:rFonts w:ascii="Book Antiqua" w:hAnsi="Book Antiqua"/>
          <w:i/>
          <w:sz w:val="20"/>
          <w:lang w:val="es-ES"/>
        </w:rPr>
        <w:t xml:space="preserve"> </w:t>
      </w:r>
      <w:r w:rsidRPr="00733871">
        <w:rPr>
          <w:rFonts w:ascii="Book Antiqua" w:hAnsi="Book Antiqua"/>
          <w:i/>
          <w:sz w:val="20"/>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Denuncias</w:t>
      </w:r>
    </w:p>
    <w:p w:rsidR="00C82218" w:rsidRPr="00733871" w:rsidRDefault="00C82218"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Solución de Controversias</w:t>
      </w:r>
    </w:p>
    <w:p w:rsidR="000B3799" w:rsidRPr="00733871" w:rsidRDefault="000B3799"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Los interesados podrán recurrir al procedimiento de Avenimiento, previsto en el Título Octavo, Capítulo Segundo de la Ley N° 2051/03 “De Contrataciones Públicas”, como mecanismo de solución de diferendos.</w:t>
      </w:r>
    </w:p>
    <w:p w:rsidR="000B3799" w:rsidRPr="00733871" w:rsidRDefault="000B3799"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 xml:space="preserve">Como resultado del procedimiento de contratación derivado del presente documento, las partes someterán sus diferendos, además, a </w:t>
      </w:r>
      <w:r w:rsidR="00E537CA" w:rsidRPr="00733871">
        <w:rPr>
          <w:rFonts w:ascii="Book Antiqua" w:hAnsi="Book Antiqua"/>
          <w:i/>
          <w:sz w:val="20"/>
          <w:lang w:val="es-ES"/>
        </w:rPr>
        <w:t xml:space="preserve">la jurisdicción de </w:t>
      </w:r>
      <w:r w:rsidRPr="00733871">
        <w:rPr>
          <w:rFonts w:ascii="Book Antiqua" w:hAnsi="Book Antiqua"/>
          <w:i/>
          <w:sz w:val="20"/>
          <w:lang w:val="es-ES"/>
        </w:rPr>
        <w:t>los Tribunales de la República del Paraguay.</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szCs w:val="20"/>
          <w:u w:val="single"/>
          <w:lang w:val="es-ES"/>
        </w:rPr>
      </w:pPr>
      <w:r w:rsidRPr="00733871">
        <w:rPr>
          <w:rFonts w:ascii="Book Antiqua" w:hAnsi="Book Antiqua"/>
          <w:b/>
          <w:i/>
          <w:sz w:val="20"/>
          <w:szCs w:val="20"/>
          <w:u w:val="single"/>
          <w:lang w:val="es-ES"/>
        </w:rPr>
        <w:t>Documentos complementarios</w:t>
      </w:r>
    </w:p>
    <w:p w:rsidR="00626F10" w:rsidRPr="00733871" w:rsidRDefault="006761E4"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En</w:t>
      </w:r>
      <w:r w:rsidR="005F6D7A" w:rsidRPr="00733871">
        <w:rPr>
          <w:rFonts w:ascii="Book Antiqua" w:hAnsi="Book Antiqua"/>
          <w:i/>
          <w:sz w:val="20"/>
          <w:lang w:val="es-ES"/>
        </w:rPr>
        <w:t xml:space="preserve"> todo lo que </w:t>
      </w:r>
      <w:r w:rsidRPr="00733871">
        <w:rPr>
          <w:rFonts w:ascii="Book Antiqua" w:hAnsi="Book Antiqua"/>
          <w:i/>
          <w:sz w:val="20"/>
          <w:lang w:val="es-ES"/>
        </w:rPr>
        <w:t xml:space="preserve">no </w:t>
      </w:r>
      <w:r w:rsidR="005F6D7A" w:rsidRPr="00733871">
        <w:rPr>
          <w:rFonts w:ascii="Book Antiqua" w:hAnsi="Book Antiqua"/>
          <w:i/>
          <w:sz w:val="20"/>
          <w:lang w:val="es-ES"/>
        </w:rPr>
        <w:t>esté expresamente indicado</w:t>
      </w:r>
      <w:r w:rsidRPr="00733871">
        <w:rPr>
          <w:rFonts w:ascii="Book Antiqua" w:hAnsi="Book Antiqua"/>
          <w:i/>
          <w:sz w:val="20"/>
          <w:lang w:val="es-ES"/>
        </w:rPr>
        <w:t xml:space="preserve"> en esta Carta de Invitación</w:t>
      </w:r>
      <w:r w:rsidR="005F6D7A" w:rsidRPr="00733871">
        <w:rPr>
          <w:rFonts w:ascii="Book Antiqua" w:hAnsi="Book Antiqua"/>
          <w:i/>
          <w:sz w:val="20"/>
          <w:lang w:val="es-ES"/>
        </w:rPr>
        <w:t xml:space="preserve"> sobre preparación, presentación, evaluación y adjudicación de ofertas</w:t>
      </w:r>
      <w:r w:rsidRPr="00733871">
        <w:rPr>
          <w:rFonts w:ascii="Book Antiqua" w:hAnsi="Book Antiqua"/>
          <w:i/>
          <w:sz w:val="20"/>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733871" w:rsidRDefault="006761E4"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 xml:space="preserve"> </w:t>
      </w:r>
      <w:r w:rsidR="00626F10" w:rsidRPr="00733871">
        <w:rPr>
          <w:rFonts w:ascii="Book Antiqua" w:hAnsi="Book Antiqua"/>
          <w:i/>
          <w:sz w:val="20"/>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Ausencia del mínimo de Ofertas</w:t>
      </w:r>
    </w:p>
    <w:p w:rsidR="000D5C09" w:rsidRPr="00733871" w:rsidRDefault="009C5465"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 xml:space="preserve">El procedimiento de prórroga de </w:t>
      </w:r>
      <w:r w:rsidR="000D5C09" w:rsidRPr="00733871">
        <w:rPr>
          <w:rFonts w:ascii="Book Antiqua" w:hAnsi="Book Antiqua"/>
          <w:i/>
          <w:sz w:val="20"/>
          <w:lang w:val="es-ES"/>
        </w:rPr>
        <w:t xml:space="preserve">presentación y apertura de ofertas </w:t>
      </w:r>
      <w:r w:rsidRPr="00733871">
        <w:rPr>
          <w:rFonts w:ascii="Book Antiqua" w:hAnsi="Book Antiqua"/>
          <w:i/>
          <w:sz w:val="20"/>
          <w:lang w:val="es-ES"/>
        </w:rPr>
        <w:t xml:space="preserve">por ausencia del mínimo de ofertas requeridas, </w:t>
      </w:r>
      <w:r w:rsidR="000D5C09" w:rsidRPr="00733871">
        <w:rPr>
          <w:rFonts w:ascii="Book Antiqua" w:hAnsi="Book Antiqua"/>
          <w:i/>
          <w:sz w:val="20"/>
          <w:lang w:val="es-ES"/>
        </w:rPr>
        <w:t xml:space="preserve">estará sujeta a la reglamentación vigente dispuesta por la DNCP.   </w:t>
      </w:r>
    </w:p>
    <w:p w:rsidR="00626F10" w:rsidRPr="00733871" w:rsidRDefault="00626F10" w:rsidP="006F282D">
      <w:pPr>
        <w:pStyle w:val="Prrafodelista"/>
        <w:numPr>
          <w:ilvl w:val="0"/>
          <w:numId w:val="3"/>
        </w:numPr>
        <w:tabs>
          <w:tab w:val="left" w:pos="426"/>
        </w:tabs>
        <w:spacing w:before="120" w:after="120"/>
        <w:ind w:left="0" w:firstLine="0"/>
        <w:contextualSpacing w:val="0"/>
        <w:jc w:val="both"/>
        <w:rPr>
          <w:rFonts w:ascii="Book Antiqua" w:hAnsi="Book Antiqua"/>
          <w:b/>
          <w:i/>
          <w:sz w:val="20"/>
          <w:u w:val="single"/>
          <w:lang w:val="es-ES"/>
        </w:rPr>
      </w:pPr>
      <w:r w:rsidRPr="00733871">
        <w:rPr>
          <w:rFonts w:ascii="Book Antiqua" w:hAnsi="Book Antiqua"/>
          <w:b/>
          <w:i/>
          <w:sz w:val="20"/>
          <w:u w:val="single"/>
          <w:lang w:val="es-ES"/>
        </w:rPr>
        <w:t>Declaración Jurada</w:t>
      </w:r>
    </w:p>
    <w:p w:rsidR="006B3670" w:rsidRPr="00733871" w:rsidRDefault="006B3670" w:rsidP="00626F10">
      <w:pPr>
        <w:pStyle w:val="Prrafodelista"/>
        <w:tabs>
          <w:tab w:val="left" w:pos="426"/>
        </w:tabs>
        <w:spacing w:before="120" w:after="120"/>
        <w:ind w:left="0"/>
        <w:contextualSpacing w:val="0"/>
        <w:jc w:val="both"/>
        <w:rPr>
          <w:rFonts w:ascii="Book Antiqua" w:hAnsi="Book Antiqua"/>
          <w:i/>
          <w:sz w:val="20"/>
          <w:lang w:val="es-ES"/>
        </w:rPr>
      </w:pPr>
      <w:r w:rsidRPr="00733871">
        <w:rPr>
          <w:rFonts w:ascii="Book Antiqua" w:hAnsi="Book Antiqua"/>
          <w:i/>
          <w:sz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733871">
        <w:rPr>
          <w:rFonts w:ascii="Book Antiqua" w:hAnsi="Book Antiqua"/>
          <w:i/>
          <w:sz w:val="20"/>
          <w:lang w:val="es-ES"/>
        </w:rPr>
        <w:t>/o</w:t>
      </w:r>
      <w:r w:rsidRPr="00733871">
        <w:rPr>
          <w:rFonts w:ascii="Book Antiqua" w:hAnsi="Book Antiqua"/>
          <w:i/>
          <w:sz w:val="20"/>
          <w:lang w:val="es-ES"/>
        </w:rPr>
        <w:t xml:space="preserve"> 3. En este caso, no será necesario que el Oferente presente además la misma garantía a través de póliza de caución y/o garantía bancaria.   </w:t>
      </w:r>
    </w:p>
    <w:p w:rsidR="000B3799" w:rsidRPr="00733871" w:rsidRDefault="000B3799" w:rsidP="000B3799">
      <w:pPr>
        <w:pStyle w:val="Prrafodelista"/>
        <w:tabs>
          <w:tab w:val="left" w:pos="426"/>
        </w:tabs>
        <w:spacing w:before="120" w:after="120"/>
        <w:ind w:left="0"/>
        <w:contextualSpacing w:val="0"/>
        <w:jc w:val="both"/>
        <w:rPr>
          <w:rFonts w:ascii="Book Antiqua" w:hAnsi="Book Antiqua"/>
          <w:i/>
          <w:sz w:val="20"/>
          <w:lang w:val="es-ES"/>
        </w:rPr>
      </w:pPr>
    </w:p>
    <w:p w:rsidR="000C324D" w:rsidRDefault="000C324D">
      <w:pPr>
        <w:rPr>
          <w:rFonts w:ascii="Book Antiqua" w:hAnsi="Book Antiqua" w:cs="Arial"/>
          <w:b/>
          <w:i/>
          <w:sz w:val="40"/>
          <w:szCs w:val="40"/>
          <w:lang w:val="es-ES"/>
        </w:rPr>
      </w:pPr>
      <w:r>
        <w:rPr>
          <w:rFonts w:ascii="Book Antiqua" w:hAnsi="Book Antiqua" w:cs="Arial"/>
          <w:b/>
          <w:i/>
          <w:sz w:val="40"/>
          <w:szCs w:val="40"/>
          <w:lang w:val="es-ES"/>
        </w:rPr>
        <w:br w:type="page"/>
      </w:r>
    </w:p>
    <w:p w:rsidR="00D921D3" w:rsidRPr="00733871" w:rsidRDefault="00D921D3" w:rsidP="00FF4CD7">
      <w:pPr>
        <w:spacing w:after="0" w:line="240" w:lineRule="auto"/>
        <w:jc w:val="center"/>
        <w:rPr>
          <w:rFonts w:ascii="Book Antiqua" w:hAnsi="Book Antiqua" w:cs="Arial"/>
          <w:b/>
          <w:i/>
          <w:sz w:val="40"/>
          <w:szCs w:val="40"/>
          <w:lang w:val="es-ES"/>
        </w:rPr>
      </w:pPr>
      <w:r w:rsidRPr="00733871">
        <w:rPr>
          <w:rFonts w:ascii="Book Antiqua" w:hAnsi="Book Antiqua" w:cs="Arial"/>
          <w:b/>
          <w:i/>
          <w:sz w:val="40"/>
          <w:szCs w:val="40"/>
          <w:lang w:val="es-ES"/>
        </w:rPr>
        <w:lastRenderedPageBreak/>
        <w:t xml:space="preserve">Anexo </w:t>
      </w:r>
      <w:r w:rsidR="006B0D43" w:rsidRPr="00733871">
        <w:rPr>
          <w:rFonts w:ascii="Book Antiqua" w:hAnsi="Book Antiqua" w:cs="Arial"/>
          <w:b/>
          <w:i/>
          <w:sz w:val="40"/>
          <w:szCs w:val="40"/>
          <w:lang w:val="es-ES"/>
        </w:rPr>
        <w:t>B</w:t>
      </w:r>
    </w:p>
    <w:p w:rsidR="00814337" w:rsidRPr="00733871" w:rsidRDefault="006B0D43" w:rsidP="00FF4CD7">
      <w:pPr>
        <w:spacing w:after="0" w:line="240" w:lineRule="auto"/>
        <w:jc w:val="center"/>
        <w:rPr>
          <w:rFonts w:ascii="Book Antiqua" w:hAnsi="Book Antiqua" w:cs="Arial"/>
          <w:b/>
          <w:i/>
          <w:sz w:val="40"/>
          <w:szCs w:val="40"/>
          <w:lang w:val="es-ES"/>
        </w:rPr>
      </w:pPr>
      <w:r w:rsidRPr="00733871">
        <w:rPr>
          <w:rFonts w:ascii="Book Antiqua" w:hAnsi="Book Antiqua" w:cs="Arial"/>
          <w:b/>
          <w:i/>
          <w:sz w:val="40"/>
          <w:szCs w:val="40"/>
          <w:lang w:val="es-ES"/>
        </w:rPr>
        <w:t xml:space="preserve"> </w:t>
      </w:r>
      <w:r w:rsidR="0088453E" w:rsidRPr="00733871">
        <w:rPr>
          <w:rFonts w:ascii="Book Antiqua" w:hAnsi="Book Antiqua" w:cs="Arial"/>
          <w:b/>
          <w:i/>
          <w:sz w:val="40"/>
          <w:szCs w:val="40"/>
          <w:lang w:val="es-ES"/>
        </w:rPr>
        <w:t>Datos de la Contratación (DDL</w:t>
      </w:r>
      <w:r w:rsidR="00A040A2" w:rsidRPr="00733871">
        <w:rPr>
          <w:rFonts w:ascii="Book Antiqua" w:hAnsi="Book Antiqua" w:cs="Arial"/>
          <w:b/>
          <w:i/>
          <w:sz w:val="40"/>
          <w:szCs w:val="40"/>
          <w:lang w:val="es-ES"/>
        </w:rPr>
        <w:t>C</w:t>
      </w:r>
      <w:r w:rsidR="00814337" w:rsidRPr="00733871">
        <w:rPr>
          <w:rFonts w:ascii="Book Antiqua" w:hAnsi="Book Antiqua" w:cs="Arial"/>
          <w:b/>
          <w:i/>
          <w:sz w:val="40"/>
          <w:szCs w:val="40"/>
          <w:lang w:val="es-ES"/>
        </w:rPr>
        <w:t>)</w:t>
      </w:r>
    </w:p>
    <w:p w:rsidR="00FF4CD7" w:rsidRPr="00733871" w:rsidRDefault="00FF4CD7" w:rsidP="00FF4CD7">
      <w:pPr>
        <w:spacing w:after="0" w:line="240" w:lineRule="auto"/>
        <w:jc w:val="center"/>
        <w:rPr>
          <w:rFonts w:ascii="Book Antiqua" w:hAnsi="Book Antiqua" w:cs="Arial"/>
          <w:b/>
          <w:i/>
          <w:sz w:val="24"/>
          <w:szCs w:val="24"/>
          <w:lang w:val="es-ES"/>
        </w:rPr>
      </w:pPr>
    </w:p>
    <w:p w:rsidR="004E69A3" w:rsidRPr="00661D33" w:rsidRDefault="00661D33" w:rsidP="006F282D">
      <w:pPr>
        <w:pStyle w:val="Prrafodelista"/>
        <w:numPr>
          <w:ilvl w:val="0"/>
          <w:numId w:val="6"/>
        </w:numPr>
        <w:spacing w:after="0" w:line="240" w:lineRule="auto"/>
        <w:jc w:val="both"/>
        <w:rPr>
          <w:rFonts w:ascii="Book Antiqua" w:hAnsi="Book Antiqua" w:cstheme="minorHAnsi"/>
          <w:i/>
          <w:sz w:val="20"/>
          <w:szCs w:val="20"/>
        </w:rPr>
      </w:pPr>
      <w:r w:rsidRPr="00661D33">
        <w:rPr>
          <w:rFonts w:ascii="Book Antiqua" w:hAnsi="Book Antiqua" w:cstheme="minorHAnsi"/>
          <w:i/>
          <w:sz w:val="20"/>
          <w:szCs w:val="20"/>
        </w:rPr>
        <w:t xml:space="preserve">La convocante responderá por escrito a todas las solicitudes de aclaración, siempre que dichas solicitudes las reciba hasta la fecha límite para realizar consultas. La </w:t>
      </w:r>
      <w:proofErr w:type="spellStart"/>
      <w:r w:rsidRPr="00661D33">
        <w:rPr>
          <w:rFonts w:ascii="Book Antiqua" w:hAnsi="Book Antiqua" w:cstheme="minorHAnsi"/>
          <w:i/>
          <w:sz w:val="20"/>
          <w:szCs w:val="20"/>
        </w:rPr>
        <w:t>Concovante</w:t>
      </w:r>
      <w:proofErr w:type="spellEnd"/>
      <w:r w:rsidRPr="00661D33">
        <w:rPr>
          <w:rFonts w:ascii="Book Antiqua" w:hAnsi="Book Antiqua" w:cstheme="minorHAnsi"/>
          <w:i/>
          <w:sz w:val="20"/>
          <w:szCs w:val="20"/>
        </w:rPr>
        <w:t xml:space="preserve"> enviará copia de las respuestas, incluyendo una descripción de las consultas realizadas, sin identificar su fuente, al interesado y a todos los oferentes invitados. Así mismo, difundirá dichas respuestas a través del Portal de la Dirección Nacional e Contrataciones Públicas (www.contrataciones.gov.py)</w:t>
      </w:r>
    </w:p>
    <w:p w:rsidR="00FF4CD7" w:rsidRPr="00661D33" w:rsidRDefault="00FF4CD7" w:rsidP="00154C6D">
      <w:pPr>
        <w:spacing w:after="0" w:line="240" w:lineRule="auto"/>
        <w:ind w:left="360"/>
        <w:jc w:val="both"/>
        <w:rPr>
          <w:rFonts w:ascii="Book Antiqua" w:hAnsi="Book Antiqua" w:cstheme="minorHAnsi"/>
          <w:i/>
          <w:sz w:val="20"/>
          <w:szCs w:val="20"/>
          <w:lang w:val="es-ES"/>
        </w:rPr>
      </w:pPr>
    </w:p>
    <w:p w:rsidR="004E69A3" w:rsidRPr="00661D33" w:rsidRDefault="00661D33" w:rsidP="006F282D">
      <w:pPr>
        <w:pStyle w:val="Prrafodelista"/>
        <w:numPr>
          <w:ilvl w:val="0"/>
          <w:numId w:val="6"/>
        </w:numPr>
        <w:spacing w:after="0" w:line="240" w:lineRule="auto"/>
        <w:jc w:val="both"/>
        <w:rPr>
          <w:rFonts w:ascii="Book Antiqua" w:hAnsi="Book Antiqua" w:cstheme="minorHAnsi"/>
          <w:i/>
          <w:sz w:val="20"/>
          <w:szCs w:val="20"/>
        </w:rPr>
      </w:pPr>
      <w:r w:rsidRPr="00661D33">
        <w:rPr>
          <w:rFonts w:ascii="Book Antiqua" w:hAnsi="Book Antiqua" w:cstheme="minorHAnsi"/>
          <w:i/>
          <w:sz w:val="20"/>
          <w:szCs w:val="20"/>
        </w:rPr>
        <w:t>La convocante podrá modificar estos documentos mediante adendas numeradas hasta dos días hábiles antes de la entrega y apertura de ofertas</w:t>
      </w:r>
    </w:p>
    <w:p w:rsidR="00FF4CD7" w:rsidRPr="00E7782A" w:rsidRDefault="00FF4CD7" w:rsidP="00154C6D">
      <w:pPr>
        <w:spacing w:after="0" w:line="240" w:lineRule="auto"/>
        <w:ind w:left="360"/>
        <w:jc w:val="both"/>
        <w:rPr>
          <w:rFonts w:ascii="Book Antiqua" w:hAnsi="Book Antiqua" w:cstheme="minorHAnsi"/>
          <w:i/>
          <w:sz w:val="20"/>
          <w:szCs w:val="20"/>
        </w:rPr>
      </w:pPr>
    </w:p>
    <w:p w:rsidR="004E69A3" w:rsidRPr="009A6FB2" w:rsidRDefault="00661D33" w:rsidP="006F282D">
      <w:pPr>
        <w:pStyle w:val="Prrafodelista"/>
        <w:numPr>
          <w:ilvl w:val="0"/>
          <w:numId w:val="6"/>
        </w:numPr>
        <w:spacing w:after="0" w:line="240" w:lineRule="auto"/>
        <w:jc w:val="both"/>
        <w:rPr>
          <w:rFonts w:ascii="Book Antiqua" w:hAnsi="Book Antiqua" w:cstheme="minorHAnsi"/>
          <w:i/>
          <w:sz w:val="20"/>
          <w:szCs w:val="20"/>
        </w:rPr>
      </w:pPr>
      <w:r w:rsidRPr="009A6FB2">
        <w:rPr>
          <w:rFonts w:ascii="Book Antiqua" w:hAnsi="Book Antiqua" w:cstheme="minorHAnsi"/>
          <w:i/>
          <w:sz w:val="20"/>
          <w:szCs w:val="20"/>
        </w:rPr>
        <w:t xml:space="preserve">Toda adenda emitida por la Convocante, formará parte integral de los Documentos y será notificada por escrito a los oferentes invitados. Además, será difundida a través del </w:t>
      </w:r>
      <w:r w:rsidR="009A6FB2" w:rsidRPr="009A6FB2">
        <w:rPr>
          <w:rFonts w:ascii="Book Antiqua" w:hAnsi="Book Antiqua" w:cstheme="minorHAnsi"/>
          <w:i/>
          <w:sz w:val="20"/>
          <w:szCs w:val="20"/>
        </w:rPr>
        <w:t>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FF4CD7" w:rsidRPr="00E7782A" w:rsidRDefault="00FF4CD7" w:rsidP="00154C6D">
      <w:pPr>
        <w:spacing w:after="0" w:line="240" w:lineRule="auto"/>
        <w:ind w:left="360"/>
        <w:jc w:val="both"/>
        <w:rPr>
          <w:rFonts w:ascii="Book Antiqua" w:hAnsi="Book Antiqua" w:cstheme="minorHAnsi"/>
          <w:b/>
          <w:i/>
          <w:sz w:val="20"/>
          <w:szCs w:val="20"/>
        </w:rPr>
      </w:pPr>
    </w:p>
    <w:p w:rsidR="009A6FB2" w:rsidRPr="009A6FB2" w:rsidRDefault="009A6FB2" w:rsidP="009A6FB2">
      <w:pPr>
        <w:pStyle w:val="Prrafodelista"/>
        <w:numPr>
          <w:ilvl w:val="0"/>
          <w:numId w:val="6"/>
        </w:numPr>
        <w:spacing w:after="0" w:line="240" w:lineRule="auto"/>
        <w:jc w:val="both"/>
        <w:rPr>
          <w:rFonts w:ascii="Book Antiqua" w:hAnsi="Book Antiqua" w:cstheme="minorHAnsi"/>
          <w:i/>
          <w:sz w:val="20"/>
          <w:szCs w:val="20"/>
        </w:rPr>
      </w:pPr>
      <w:r w:rsidRPr="009A6FB2">
        <w:rPr>
          <w:rFonts w:ascii="Book Antiqua" w:hAnsi="Book Antiqua" w:cstheme="minorHAnsi"/>
          <w:i/>
          <w:sz w:val="20"/>
          <w:szCs w:val="20"/>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FF4CD7" w:rsidRPr="009A6FB2" w:rsidRDefault="00FF4CD7" w:rsidP="00154C6D">
      <w:pPr>
        <w:spacing w:after="0" w:line="240" w:lineRule="auto"/>
        <w:jc w:val="both"/>
        <w:rPr>
          <w:rFonts w:ascii="Book Antiqua" w:hAnsi="Book Antiqua" w:cstheme="minorHAnsi"/>
          <w:b/>
          <w:i/>
          <w:sz w:val="20"/>
          <w:szCs w:val="20"/>
        </w:rPr>
      </w:pPr>
    </w:p>
    <w:p w:rsidR="009A6FB2" w:rsidRPr="009A6FB2" w:rsidRDefault="009A6FB2" w:rsidP="009A6FB2">
      <w:pPr>
        <w:pStyle w:val="Prrafodelista"/>
        <w:numPr>
          <w:ilvl w:val="0"/>
          <w:numId w:val="6"/>
        </w:numPr>
        <w:spacing w:after="0" w:line="240" w:lineRule="auto"/>
        <w:jc w:val="both"/>
        <w:rPr>
          <w:rFonts w:ascii="Book Antiqua" w:hAnsi="Book Antiqua" w:cstheme="minorHAnsi"/>
          <w:i/>
          <w:sz w:val="20"/>
          <w:szCs w:val="20"/>
        </w:rPr>
      </w:pPr>
      <w:r w:rsidRPr="009A6FB2">
        <w:rPr>
          <w:rFonts w:ascii="Book Antiqua" w:hAnsi="Book Antiqua" w:cstheme="minorHAnsi"/>
          <w:i/>
          <w:sz w:val="20"/>
          <w:szCs w:val="20"/>
        </w:rPr>
        <w:t xml:space="preserve">La Oferta, así como toda la correspondencia y documentos relativos a la oferta intercambiados entre el Oferente y la Convocante deberán ser redactados en idioma castellano. </w:t>
      </w:r>
    </w:p>
    <w:p w:rsidR="00154C6D" w:rsidRPr="00E7782A" w:rsidRDefault="00154C6D" w:rsidP="00154C6D">
      <w:pPr>
        <w:spacing w:after="0" w:line="240" w:lineRule="auto"/>
        <w:jc w:val="both"/>
        <w:rPr>
          <w:rFonts w:ascii="Book Antiqua" w:hAnsi="Book Antiqua" w:cstheme="minorHAnsi"/>
          <w:b/>
          <w:i/>
          <w:sz w:val="20"/>
          <w:szCs w:val="20"/>
        </w:rPr>
      </w:pPr>
    </w:p>
    <w:p w:rsidR="004E69A3" w:rsidRPr="00E7782A" w:rsidRDefault="004E69A3" w:rsidP="006F282D">
      <w:pPr>
        <w:pStyle w:val="Prrafodelista"/>
        <w:numPr>
          <w:ilvl w:val="0"/>
          <w:numId w:val="6"/>
        </w:numPr>
        <w:spacing w:after="0" w:line="240" w:lineRule="auto"/>
        <w:jc w:val="both"/>
        <w:rPr>
          <w:rFonts w:ascii="Book Antiqua" w:hAnsi="Book Antiqua" w:cstheme="minorHAnsi"/>
          <w:b/>
          <w:i/>
          <w:sz w:val="20"/>
          <w:szCs w:val="20"/>
        </w:rPr>
      </w:pPr>
      <w:r w:rsidRPr="009A6FB2">
        <w:rPr>
          <w:rFonts w:ascii="Book Antiqua" w:hAnsi="Book Antiqua" w:cstheme="minorHAnsi"/>
          <w:b/>
          <w:i/>
          <w:sz w:val="20"/>
          <w:szCs w:val="20"/>
        </w:rPr>
        <w:t>Se permitirán catálogos y/o folletos en idioma distinto al Castellano</w:t>
      </w:r>
      <w:r w:rsidRPr="009A6FB2">
        <w:rPr>
          <w:rFonts w:ascii="Book Antiqua" w:hAnsi="Book Antiqua" w:cstheme="minorHAnsi"/>
          <w:i/>
          <w:sz w:val="20"/>
          <w:szCs w:val="20"/>
        </w:rPr>
        <w:t xml:space="preserve">: </w:t>
      </w:r>
      <w:r w:rsidR="009A6FB2" w:rsidRPr="009A6FB2">
        <w:rPr>
          <w:rFonts w:ascii="Book Antiqua" w:hAnsi="Book Antiqua" w:cstheme="minorHAnsi"/>
          <w:i/>
          <w:sz w:val="20"/>
          <w:szCs w:val="20"/>
        </w:rPr>
        <w:t>Serán aceptados catálogos, anexos técnicos, folletos y otros textos únicamente en los idiomas inglés y español.</w:t>
      </w:r>
    </w:p>
    <w:p w:rsidR="00573DAF" w:rsidRPr="00E7782A" w:rsidRDefault="00573DAF" w:rsidP="00573DAF">
      <w:pPr>
        <w:spacing w:after="0"/>
        <w:jc w:val="both"/>
        <w:rPr>
          <w:rFonts w:ascii="Book Antiqua" w:hAnsi="Book Antiqua" w:cs="Times New Roman"/>
          <w:i/>
          <w:sz w:val="20"/>
          <w:szCs w:val="20"/>
        </w:rPr>
      </w:pPr>
    </w:p>
    <w:p w:rsidR="00D8791C" w:rsidRPr="009A6FB2" w:rsidRDefault="00371E3F" w:rsidP="00210306">
      <w:pPr>
        <w:pStyle w:val="Prrafodelista"/>
        <w:numPr>
          <w:ilvl w:val="0"/>
          <w:numId w:val="6"/>
        </w:numPr>
        <w:spacing w:after="0" w:line="240" w:lineRule="auto"/>
        <w:jc w:val="both"/>
        <w:rPr>
          <w:rFonts w:ascii="Book Antiqua" w:hAnsi="Book Antiqua"/>
          <w:i/>
          <w:sz w:val="20"/>
          <w:szCs w:val="20"/>
        </w:rPr>
      </w:pPr>
      <w:r w:rsidRPr="00E7782A">
        <w:rPr>
          <w:rFonts w:ascii="Book Antiqua" w:hAnsi="Book Antiqua" w:cstheme="minorHAnsi"/>
          <w:b/>
          <w:i/>
          <w:sz w:val="20"/>
          <w:szCs w:val="20"/>
        </w:rPr>
        <w:t xml:space="preserve"> </w:t>
      </w:r>
      <w:r w:rsidR="004E69A3" w:rsidRPr="00E7782A">
        <w:rPr>
          <w:rFonts w:ascii="Book Antiqua" w:hAnsi="Book Antiqua" w:cstheme="minorHAnsi"/>
          <w:b/>
          <w:i/>
          <w:sz w:val="20"/>
          <w:szCs w:val="20"/>
        </w:rPr>
        <w:t>Solicitud de Muestras: Se solicitará Muestras</w:t>
      </w:r>
      <w:r w:rsidR="00573DAF" w:rsidRPr="00E7782A">
        <w:rPr>
          <w:rFonts w:ascii="Book Antiqua" w:hAnsi="Book Antiqua" w:cstheme="minorHAnsi"/>
          <w:b/>
          <w:i/>
          <w:sz w:val="20"/>
          <w:szCs w:val="20"/>
        </w:rPr>
        <w:t>:</w:t>
      </w:r>
      <w:r w:rsidR="004E69A3" w:rsidRPr="00E7782A">
        <w:rPr>
          <w:rFonts w:ascii="Book Antiqua" w:hAnsi="Book Antiqua" w:cstheme="minorHAnsi"/>
          <w:b/>
          <w:i/>
          <w:sz w:val="20"/>
          <w:szCs w:val="20"/>
        </w:rPr>
        <w:t xml:space="preserve"> </w:t>
      </w:r>
      <w:r w:rsidR="00210306">
        <w:rPr>
          <w:rFonts w:ascii="Book Antiqua" w:hAnsi="Book Antiqua" w:cstheme="minorHAnsi"/>
          <w:i/>
          <w:sz w:val="20"/>
          <w:szCs w:val="20"/>
        </w:rPr>
        <w:t>No.</w:t>
      </w:r>
    </w:p>
    <w:p w:rsidR="009A6FB2" w:rsidRPr="009A6FB2" w:rsidRDefault="009A6FB2" w:rsidP="009A6FB2">
      <w:pPr>
        <w:pStyle w:val="Prrafodelista"/>
        <w:spacing w:after="0" w:line="240" w:lineRule="auto"/>
        <w:ind w:left="360"/>
        <w:jc w:val="both"/>
        <w:rPr>
          <w:rFonts w:ascii="Book Antiqua" w:hAnsi="Book Antiqua"/>
          <w:i/>
          <w:sz w:val="20"/>
          <w:szCs w:val="20"/>
        </w:rPr>
      </w:pPr>
    </w:p>
    <w:p w:rsidR="00887E49" w:rsidRPr="00887E49" w:rsidRDefault="009A6FB2" w:rsidP="009A6FB2">
      <w:pPr>
        <w:pStyle w:val="Prrafodelista"/>
        <w:numPr>
          <w:ilvl w:val="0"/>
          <w:numId w:val="6"/>
        </w:numPr>
        <w:spacing w:after="0" w:line="240" w:lineRule="auto"/>
        <w:jc w:val="both"/>
        <w:rPr>
          <w:rFonts w:ascii="Book Antiqua" w:hAnsi="Book Antiqua" w:cstheme="minorHAnsi"/>
          <w:b/>
          <w:i/>
          <w:sz w:val="20"/>
          <w:szCs w:val="20"/>
        </w:rPr>
      </w:pPr>
      <w:r w:rsidRPr="009A6FB2">
        <w:rPr>
          <w:rFonts w:ascii="Book Antiqua" w:hAnsi="Book Antiqua" w:cstheme="minorHAnsi"/>
          <w:b/>
          <w:i/>
          <w:sz w:val="20"/>
          <w:szCs w:val="20"/>
        </w:rPr>
        <w:t>El período de tiempo estimado de funcionamiento de los Bienes</w:t>
      </w:r>
      <w:r w:rsidR="00FF09FF">
        <w:rPr>
          <w:rFonts w:ascii="Book Antiqua" w:hAnsi="Book Antiqua" w:cstheme="minorHAnsi"/>
          <w:b/>
          <w:i/>
          <w:sz w:val="20"/>
          <w:szCs w:val="20"/>
        </w:rPr>
        <w:t xml:space="preserve"> y servicios</w:t>
      </w:r>
      <w:r w:rsidRPr="009A6FB2">
        <w:rPr>
          <w:rFonts w:ascii="Book Antiqua" w:hAnsi="Book Antiqua" w:cstheme="minorHAnsi"/>
          <w:b/>
          <w:i/>
          <w:sz w:val="20"/>
          <w:szCs w:val="20"/>
        </w:rPr>
        <w:t>:</w:t>
      </w:r>
      <w:r>
        <w:rPr>
          <w:rFonts w:ascii="Book Antiqua" w:hAnsi="Book Antiqua" w:cstheme="minorHAnsi"/>
          <w:b/>
          <w:i/>
          <w:sz w:val="20"/>
          <w:szCs w:val="20"/>
        </w:rPr>
        <w:t xml:space="preserve"> </w:t>
      </w:r>
      <w:r w:rsidRPr="009A6FB2">
        <w:rPr>
          <w:rFonts w:ascii="Book Antiqua" w:hAnsi="Book Antiqua" w:cstheme="minorHAnsi"/>
          <w:i/>
          <w:sz w:val="20"/>
          <w:szCs w:val="20"/>
        </w:rPr>
        <w:t>La garantía escrita emitida por el fabricante relacionada al buen funcionamiento de la plataforma tendrá una vigencia de 12 (doc</w:t>
      </w:r>
      <w:r w:rsidR="00BE672B">
        <w:rPr>
          <w:rFonts w:ascii="Book Antiqua" w:hAnsi="Book Antiqua" w:cstheme="minorHAnsi"/>
          <w:i/>
          <w:sz w:val="20"/>
          <w:szCs w:val="20"/>
        </w:rPr>
        <w:t>e) meses, computados a partir del día siguiente de la recepción del Acta de Recepción Final</w:t>
      </w:r>
      <w:r w:rsidRPr="009A6FB2">
        <w:rPr>
          <w:rFonts w:ascii="Book Antiqua" w:hAnsi="Book Antiqua" w:cstheme="minorHAnsi"/>
          <w:i/>
          <w:sz w:val="20"/>
          <w:szCs w:val="20"/>
        </w:rPr>
        <w:t>. La empresa deberá asegurar la disponibilidad de personal técnico e infraestructura necesaria para dar cumplimento a los niveles de servicios (SLA) descriptos dentro de la Sección III – Especificaciones Técnicas. Además deberá incluir soporte en cuanto a actualizaciones durante la vigencia de la garantía.</w:t>
      </w:r>
    </w:p>
    <w:p w:rsidR="00887E49" w:rsidRPr="00887E49" w:rsidRDefault="00887E49" w:rsidP="00887E49">
      <w:pPr>
        <w:pStyle w:val="Prrafodelista"/>
        <w:spacing w:after="0" w:line="240" w:lineRule="auto"/>
        <w:ind w:left="360"/>
        <w:jc w:val="both"/>
        <w:rPr>
          <w:rFonts w:ascii="Book Antiqua" w:hAnsi="Book Antiqua" w:cstheme="minorHAnsi"/>
          <w:b/>
          <w:i/>
          <w:sz w:val="20"/>
          <w:szCs w:val="20"/>
        </w:rPr>
      </w:pPr>
    </w:p>
    <w:p w:rsidR="009A6FB2" w:rsidRPr="00887E49" w:rsidRDefault="009A6FB2" w:rsidP="009A6FB2">
      <w:pPr>
        <w:pStyle w:val="Prrafodelista"/>
        <w:numPr>
          <w:ilvl w:val="0"/>
          <w:numId w:val="6"/>
        </w:numPr>
        <w:spacing w:after="0" w:line="240" w:lineRule="auto"/>
        <w:jc w:val="both"/>
        <w:rPr>
          <w:rFonts w:ascii="Book Antiqua" w:hAnsi="Book Antiqua" w:cstheme="minorHAnsi"/>
          <w:i/>
          <w:sz w:val="20"/>
          <w:szCs w:val="20"/>
        </w:rPr>
      </w:pPr>
      <w:r w:rsidRPr="00887E49">
        <w:rPr>
          <w:rFonts w:ascii="Book Antiqua" w:hAnsi="Book Antiqua" w:cstheme="minorHAnsi"/>
          <w:b/>
          <w:i/>
          <w:sz w:val="20"/>
          <w:szCs w:val="20"/>
        </w:rPr>
        <w:t xml:space="preserve">Autorización del fabricante: </w:t>
      </w:r>
      <w:r w:rsidRPr="00887E49">
        <w:rPr>
          <w:rFonts w:ascii="Book Antiqua" w:hAnsi="Book Antiqua" w:cstheme="minorHAnsi"/>
          <w:i/>
          <w:sz w:val="20"/>
          <w:szCs w:val="20"/>
        </w:rPr>
        <w:t xml:space="preserve">El Oferente deberá presentar carta del fabricante de la plataforma  avalando que el mismo se encuentra en condiciones y autorizado para la venta e instalación de </w:t>
      </w:r>
      <w:r w:rsidR="00060449">
        <w:rPr>
          <w:rFonts w:ascii="Book Antiqua" w:hAnsi="Book Antiqua" w:cstheme="minorHAnsi"/>
          <w:i/>
          <w:sz w:val="20"/>
          <w:szCs w:val="20"/>
        </w:rPr>
        <w:t>la herramienta ofertada</w:t>
      </w:r>
      <w:r w:rsidRPr="00887E49">
        <w:rPr>
          <w:rFonts w:ascii="Book Antiqua" w:hAnsi="Book Antiqua" w:cstheme="minorHAnsi"/>
          <w:i/>
          <w:sz w:val="20"/>
          <w:szCs w:val="20"/>
        </w:rPr>
        <w:t>.</w:t>
      </w:r>
    </w:p>
    <w:p w:rsidR="009A6FB2" w:rsidRPr="00887E49" w:rsidRDefault="009A6FB2" w:rsidP="009A6FB2">
      <w:pPr>
        <w:spacing w:before="120" w:after="120"/>
        <w:jc w:val="both"/>
        <w:rPr>
          <w:rFonts w:ascii="Book Antiqua" w:hAnsi="Book Antiqua" w:cstheme="minorHAnsi"/>
          <w:i/>
          <w:sz w:val="20"/>
          <w:szCs w:val="20"/>
        </w:rPr>
      </w:pPr>
      <w:r w:rsidRPr="00887E49">
        <w:rPr>
          <w:rFonts w:ascii="Book Antiqua" w:hAnsi="Book Antiqua" w:cstheme="minorHAnsi"/>
          <w:i/>
          <w:sz w:val="20"/>
          <w:szCs w:val="20"/>
        </w:rPr>
        <w:t>El Oferente que no fabrica o produce los bienes</w:t>
      </w:r>
      <w:r w:rsidR="00FF09FF">
        <w:rPr>
          <w:rFonts w:ascii="Book Antiqua" w:hAnsi="Book Antiqua" w:cstheme="minorHAnsi"/>
          <w:i/>
          <w:sz w:val="20"/>
          <w:szCs w:val="20"/>
        </w:rPr>
        <w:t xml:space="preserve"> y servicios</w:t>
      </w:r>
      <w:r w:rsidRPr="00887E49">
        <w:rPr>
          <w:rFonts w:ascii="Book Antiqua" w:hAnsi="Book Antiqua" w:cstheme="minorHAnsi"/>
          <w:i/>
          <w:sz w:val="20"/>
          <w:szCs w:val="20"/>
        </w:rPr>
        <w:t xml:space="preserve"> que propone proveer deberá presentar una Autorización del Fabricante, del Distribuidor y/o </w:t>
      </w:r>
      <w:proofErr w:type="spellStart"/>
      <w:r w:rsidRPr="00887E49">
        <w:rPr>
          <w:rFonts w:ascii="Book Antiqua" w:hAnsi="Book Antiqua" w:cstheme="minorHAnsi"/>
          <w:i/>
          <w:sz w:val="20"/>
          <w:szCs w:val="20"/>
        </w:rPr>
        <w:t>Reseller</w:t>
      </w:r>
      <w:proofErr w:type="spellEnd"/>
      <w:r w:rsidRPr="00887E49">
        <w:rPr>
          <w:rFonts w:ascii="Book Antiqua" w:hAnsi="Book Antiqua" w:cstheme="minorHAnsi"/>
          <w:i/>
          <w:sz w:val="20"/>
          <w:szCs w:val="20"/>
        </w:rPr>
        <w:t xml:space="preserve"> para Paraguay o Latinoamérica, mediante el formulario incluido en la Sección VI, “Formularios”. Asimismo, en su caso, se deberá demostrar documentalmente el vínculo entre el Representante, Distribuidor o Resellers y el Fabricante.</w:t>
      </w:r>
    </w:p>
    <w:p w:rsidR="00887E49" w:rsidRDefault="009A6FB2" w:rsidP="00887E49">
      <w:pPr>
        <w:spacing w:before="120" w:after="120"/>
        <w:jc w:val="both"/>
        <w:rPr>
          <w:rFonts w:ascii="Book Antiqua" w:hAnsi="Book Antiqua" w:cstheme="minorHAnsi"/>
          <w:i/>
          <w:sz w:val="20"/>
          <w:szCs w:val="20"/>
        </w:rPr>
      </w:pPr>
      <w:r w:rsidRPr="00887E49">
        <w:rPr>
          <w:rFonts w:ascii="Book Antiqua" w:hAnsi="Book Antiqua" w:cstheme="minorHAnsi"/>
          <w:i/>
          <w:sz w:val="20"/>
          <w:szCs w:val="20"/>
        </w:rPr>
        <w:t xml:space="preserve">Este Formulario podrá ser reemplazado por la documentación que pruebe fehacientemente que el Oferente es Representante, Distribuidor o </w:t>
      </w:r>
      <w:proofErr w:type="spellStart"/>
      <w:r w:rsidRPr="00887E49">
        <w:rPr>
          <w:rFonts w:ascii="Book Antiqua" w:hAnsi="Book Antiqua" w:cstheme="minorHAnsi"/>
          <w:i/>
          <w:sz w:val="20"/>
          <w:szCs w:val="20"/>
        </w:rPr>
        <w:t>Reseller</w:t>
      </w:r>
      <w:proofErr w:type="spellEnd"/>
      <w:r w:rsidRPr="00887E49">
        <w:rPr>
          <w:rFonts w:ascii="Book Antiqua" w:hAnsi="Book Antiqua" w:cstheme="minorHAnsi"/>
          <w:i/>
          <w:sz w:val="20"/>
          <w:szCs w:val="20"/>
        </w:rPr>
        <w:t xml:space="preserve"> de la marca </w:t>
      </w:r>
      <w:r w:rsidR="00060449">
        <w:rPr>
          <w:rFonts w:ascii="Book Antiqua" w:hAnsi="Book Antiqua" w:cstheme="minorHAnsi"/>
          <w:i/>
          <w:sz w:val="20"/>
          <w:szCs w:val="20"/>
        </w:rPr>
        <w:t>de la herramienta ofertada</w:t>
      </w:r>
      <w:r w:rsidRPr="00887E49">
        <w:rPr>
          <w:rFonts w:ascii="Book Antiqua" w:hAnsi="Book Antiqua" w:cstheme="minorHAnsi"/>
          <w:i/>
          <w:sz w:val="20"/>
          <w:szCs w:val="20"/>
        </w:rPr>
        <w:t xml:space="preserve">. </w:t>
      </w:r>
    </w:p>
    <w:p w:rsidR="009A6FB2" w:rsidRPr="00887E49" w:rsidRDefault="009A6FB2" w:rsidP="00887E49">
      <w:pPr>
        <w:spacing w:before="120" w:after="120"/>
        <w:jc w:val="both"/>
        <w:rPr>
          <w:rFonts w:ascii="Book Antiqua" w:hAnsi="Book Antiqua" w:cstheme="minorHAnsi"/>
          <w:i/>
          <w:sz w:val="20"/>
          <w:szCs w:val="20"/>
        </w:rPr>
      </w:pPr>
      <w:r w:rsidRPr="00887E49">
        <w:rPr>
          <w:rFonts w:ascii="Book Antiqua" w:hAnsi="Book Antiqua" w:cstheme="minorHAnsi"/>
          <w:i/>
          <w:sz w:val="20"/>
          <w:szCs w:val="20"/>
        </w:rPr>
        <w:t>En virtud de la misma se le oto</w:t>
      </w:r>
      <w:r w:rsidR="005E2CC9">
        <w:rPr>
          <w:rFonts w:ascii="Book Antiqua" w:hAnsi="Book Antiqua" w:cstheme="minorHAnsi"/>
          <w:i/>
          <w:sz w:val="20"/>
          <w:szCs w:val="20"/>
        </w:rPr>
        <w:t>rga el derecho de distribución e instalación de las partes ofertadas.</w:t>
      </w:r>
    </w:p>
    <w:p w:rsidR="00A70A10" w:rsidRDefault="00A70A10" w:rsidP="00154C6D">
      <w:pPr>
        <w:spacing w:after="0" w:line="240" w:lineRule="auto"/>
        <w:jc w:val="both"/>
        <w:rPr>
          <w:rFonts w:ascii="Book Antiqua" w:hAnsi="Book Antiqua" w:cstheme="minorHAnsi"/>
          <w:i/>
          <w:sz w:val="20"/>
          <w:szCs w:val="20"/>
        </w:rPr>
      </w:pPr>
    </w:p>
    <w:p w:rsidR="00887E49" w:rsidRDefault="00887E49" w:rsidP="00887E49">
      <w:pPr>
        <w:pStyle w:val="Prrafodelista"/>
        <w:numPr>
          <w:ilvl w:val="0"/>
          <w:numId w:val="6"/>
        </w:numPr>
        <w:spacing w:after="0" w:line="240" w:lineRule="auto"/>
        <w:ind w:left="0" w:firstLine="0"/>
        <w:jc w:val="both"/>
        <w:rPr>
          <w:rFonts w:ascii="Book Antiqua" w:hAnsi="Book Antiqua"/>
          <w:i/>
          <w:sz w:val="20"/>
          <w:szCs w:val="20"/>
        </w:rPr>
      </w:pPr>
      <w:r>
        <w:rPr>
          <w:rFonts w:ascii="Book Antiqua" w:hAnsi="Book Antiqua" w:cstheme="minorHAnsi"/>
          <w:b/>
          <w:i/>
          <w:sz w:val="20"/>
          <w:szCs w:val="20"/>
        </w:rPr>
        <w:lastRenderedPageBreak/>
        <w:t>Plazo de validez de las ofertas, contado desde la fecha y hora límite de presentación de ofertas</w:t>
      </w:r>
      <w:r w:rsidRPr="00E7782A">
        <w:rPr>
          <w:rFonts w:ascii="Book Antiqua" w:hAnsi="Book Antiqua" w:cstheme="minorHAnsi"/>
          <w:b/>
          <w:i/>
          <w:sz w:val="20"/>
          <w:szCs w:val="20"/>
        </w:rPr>
        <w:t xml:space="preserve">: </w:t>
      </w:r>
      <w:r w:rsidRPr="00887E49">
        <w:rPr>
          <w:rFonts w:ascii="Book Antiqua" w:hAnsi="Book Antiqua"/>
          <w:i/>
          <w:sz w:val="20"/>
          <w:szCs w:val="20"/>
        </w:rPr>
        <w:t>El plazo de validez de la oferta será de 90 (noventa) días, contados a partir de la fecha y hora previstas para la apertura de ofertas</w:t>
      </w:r>
    </w:p>
    <w:p w:rsidR="00887E49" w:rsidRPr="00E812E0" w:rsidRDefault="00887E49" w:rsidP="00887E49">
      <w:pPr>
        <w:widowControl w:val="0"/>
        <w:numPr>
          <w:ilvl w:val="0"/>
          <w:numId w:val="6"/>
        </w:numPr>
        <w:tabs>
          <w:tab w:val="left" w:pos="709"/>
        </w:tabs>
        <w:suppressAutoHyphens/>
        <w:spacing w:before="240" w:after="240" w:line="240" w:lineRule="auto"/>
        <w:jc w:val="both"/>
        <w:rPr>
          <w:rFonts w:ascii="Book Antiqua" w:hAnsi="Book Antiqua"/>
          <w:i/>
          <w:sz w:val="20"/>
          <w:szCs w:val="20"/>
        </w:rPr>
      </w:pPr>
      <w:r w:rsidRPr="00E812E0">
        <w:rPr>
          <w:rFonts w:ascii="Book Antiqua" w:hAnsi="Book Antiqua"/>
          <w:i/>
          <w:sz w:val="20"/>
          <w:szCs w:val="20"/>
        </w:rPr>
        <w:t xml:space="preserve">La oferta deberá presentarse en sobre cerrado dirigido a la Convocante. La Convocante no asumirá responsabilidad alguna por el </w:t>
      </w:r>
      <w:proofErr w:type="spellStart"/>
      <w:r w:rsidRPr="00E812E0">
        <w:rPr>
          <w:rFonts w:ascii="Book Antiqua" w:hAnsi="Book Antiqua"/>
          <w:i/>
          <w:sz w:val="20"/>
          <w:szCs w:val="20"/>
        </w:rPr>
        <w:t>traspapelamiento</w:t>
      </w:r>
      <w:proofErr w:type="spellEnd"/>
      <w:r w:rsidRPr="00E812E0">
        <w:rPr>
          <w:rFonts w:ascii="Book Antiqua" w:hAnsi="Book Antiqua"/>
          <w:i/>
          <w:sz w:val="20"/>
          <w:szCs w:val="20"/>
        </w:rPr>
        <w:t xml:space="preserve"> o la apertura prematura de las ofertas, cuando fueren imputables al oferente.</w:t>
      </w:r>
    </w:p>
    <w:p w:rsidR="00887E49" w:rsidRPr="00E812E0" w:rsidRDefault="00887E49" w:rsidP="00887E49">
      <w:pPr>
        <w:widowControl w:val="0"/>
        <w:numPr>
          <w:ilvl w:val="0"/>
          <w:numId w:val="6"/>
        </w:numPr>
        <w:suppressAutoHyphens/>
        <w:spacing w:before="240" w:after="240" w:line="240" w:lineRule="auto"/>
        <w:ind w:right="51"/>
        <w:jc w:val="both"/>
        <w:rPr>
          <w:rFonts w:ascii="Book Antiqua" w:hAnsi="Book Antiqua"/>
          <w:i/>
          <w:sz w:val="20"/>
          <w:szCs w:val="20"/>
        </w:rPr>
      </w:pPr>
      <w:r w:rsidRPr="00E812E0">
        <w:rPr>
          <w:rFonts w:ascii="Book Antiqua" w:hAnsi="Book Antiqua"/>
          <w:i/>
          <w:sz w:val="20"/>
          <w:szCs w:val="20"/>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w:t>
      </w:r>
      <w:bookmarkStart w:id="0" w:name="_GoBack"/>
      <w:bookmarkEnd w:id="0"/>
      <w:r w:rsidRPr="00E812E0">
        <w:rPr>
          <w:rFonts w:ascii="Book Antiqua" w:hAnsi="Book Antiqua"/>
          <w:i/>
          <w:sz w:val="20"/>
          <w:szCs w:val="20"/>
        </w:rPr>
        <w:t xml:space="preserve">rma la Oferta. </w:t>
      </w:r>
    </w:p>
    <w:p w:rsidR="00887E49" w:rsidRPr="00E812E0" w:rsidRDefault="00887E49" w:rsidP="00887E49">
      <w:pPr>
        <w:widowControl w:val="0"/>
        <w:numPr>
          <w:ilvl w:val="0"/>
          <w:numId w:val="6"/>
        </w:numPr>
        <w:suppressAutoHyphens/>
        <w:spacing w:before="240" w:after="240" w:line="240" w:lineRule="auto"/>
        <w:ind w:right="51"/>
        <w:jc w:val="both"/>
        <w:rPr>
          <w:rFonts w:ascii="Book Antiqua" w:hAnsi="Book Antiqua"/>
          <w:i/>
          <w:sz w:val="20"/>
          <w:szCs w:val="20"/>
        </w:rPr>
      </w:pPr>
      <w:r w:rsidRPr="00E812E0">
        <w:rPr>
          <w:rFonts w:ascii="Book Antiqua" w:hAnsi="Book Antiqua"/>
          <w:i/>
          <w:sz w:val="20"/>
          <w:szCs w:val="20"/>
        </w:rPr>
        <w:t xml:space="preserve">La Convocante no considerará la oferta si llega con posterioridad al presente plazo límite establecido en el SICP, siendo devuelta al Oferente sin abrir.  </w:t>
      </w:r>
    </w:p>
    <w:p w:rsidR="00887E49" w:rsidRPr="00E812E0" w:rsidRDefault="00887E49" w:rsidP="00E812E0">
      <w:pPr>
        <w:widowControl w:val="0"/>
        <w:numPr>
          <w:ilvl w:val="0"/>
          <w:numId w:val="6"/>
        </w:numPr>
        <w:suppressAutoHyphens/>
        <w:spacing w:before="240" w:after="240" w:line="240" w:lineRule="auto"/>
        <w:ind w:right="51"/>
        <w:jc w:val="both"/>
        <w:rPr>
          <w:rFonts w:ascii="Book Antiqua" w:hAnsi="Book Antiqua"/>
          <w:i/>
          <w:sz w:val="20"/>
          <w:szCs w:val="20"/>
        </w:rPr>
      </w:pPr>
      <w:r w:rsidRPr="00E812E0">
        <w:rPr>
          <w:rFonts w:ascii="Book Antiqua" w:hAnsi="Book Antiqua"/>
          <w:i/>
          <w:sz w:val="20"/>
          <w:szCs w:val="20"/>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887E49" w:rsidRPr="00887E49" w:rsidRDefault="00887E49" w:rsidP="00E812E0">
      <w:pPr>
        <w:widowControl w:val="0"/>
        <w:numPr>
          <w:ilvl w:val="0"/>
          <w:numId w:val="6"/>
        </w:numPr>
        <w:suppressAutoHyphens/>
        <w:spacing w:before="240" w:after="240" w:line="240" w:lineRule="auto"/>
        <w:ind w:right="51"/>
        <w:jc w:val="both"/>
        <w:rPr>
          <w:rFonts w:ascii="Book Antiqua" w:hAnsi="Book Antiqua"/>
          <w:i/>
          <w:sz w:val="20"/>
          <w:szCs w:val="20"/>
        </w:rPr>
      </w:pPr>
      <w:r w:rsidRPr="00E812E0">
        <w:rPr>
          <w:rFonts w:ascii="Book Antiqua" w:hAnsi="Book Antiqua"/>
          <w:i/>
          <w:sz w:val="20"/>
          <w:szCs w:val="20"/>
        </w:rPr>
        <w:t>El periodo de validez de la Garantía de Mantenimiento de Ofertas, contado  desde la fecha y hora límite de presentación de ofertas, deberá ser:</w:t>
      </w:r>
    </w:p>
    <w:p w:rsidR="00887E49" w:rsidRPr="00E812E0" w:rsidRDefault="00887E49" w:rsidP="00E812E0">
      <w:pPr>
        <w:widowControl w:val="0"/>
        <w:numPr>
          <w:ilvl w:val="0"/>
          <w:numId w:val="6"/>
        </w:numPr>
        <w:suppressAutoHyphens/>
        <w:spacing w:before="240" w:after="240" w:line="240" w:lineRule="auto"/>
        <w:ind w:right="51"/>
        <w:jc w:val="both"/>
        <w:rPr>
          <w:rFonts w:ascii="Book Antiqua" w:hAnsi="Book Antiqua"/>
          <w:i/>
          <w:sz w:val="20"/>
          <w:szCs w:val="20"/>
        </w:rPr>
      </w:pPr>
      <w:r w:rsidRPr="00E812E0">
        <w:rPr>
          <w:rFonts w:ascii="Book Antiqua" w:hAnsi="Book Antiqua"/>
          <w:i/>
          <w:sz w:val="20"/>
          <w:szCs w:val="20"/>
        </w:rPr>
        <w:t>La Convocante llevará a cabo el Acto de Apertura el día y la hora indicados en el SICP. Al concluir el acto de apertura, se labrará un acta de conformidad a las disposiciones del artículo 54 del Decreto N° 3719/15.</w:t>
      </w:r>
    </w:p>
    <w:p w:rsidR="00887E49" w:rsidRPr="00E812E0" w:rsidRDefault="00887E49" w:rsidP="00E812E0">
      <w:pPr>
        <w:widowControl w:val="0"/>
        <w:numPr>
          <w:ilvl w:val="0"/>
          <w:numId w:val="6"/>
        </w:numPr>
        <w:suppressAutoHyphens/>
        <w:spacing w:before="240" w:after="240" w:line="240" w:lineRule="auto"/>
        <w:ind w:right="51"/>
        <w:jc w:val="both"/>
        <w:rPr>
          <w:rFonts w:ascii="Book Antiqua" w:hAnsi="Book Antiqua"/>
          <w:i/>
          <w:sz w:val="20"/>
          <w:szCs w:val="20"/>
        </w:rPr>
      </w:pPr>
      <w:r w:rsidRPr="00E812E0">
        <w:rPr>
          <w:rFonts w:ascii="Book Antiqua" w:hAnsi="Book Antiqua"/>
          <w:i/>
          <w:sz w:val="20"/>
          <w:szCs w:val="20"/>
        </w:rPr>
        <w:t>Se aplicarán las disposiciones establecidas en los artículos 56, 57, 58, 59, 60, 61 y 64  del Decreto Reglamentario de la Ley N° 2051/03.</w:t>
      </w:r>
    </w:p>
    <w:p w:rsidR="007F7D14" w:rsidRPr="00E7782A" w:rsidRDefault="00371E3F" w:rsidP="006F282D">
      <w:pPr>
        <w:pStyle w:val="Prrafodelista"/>
        <w:numPr>
          <w:ilvl w:val="0"/>
          <w:numId w:val="6"/>
        </w:numPr>
        <w:tabs>
          <w:tab w:val="num" w:pos="1170"/>
        </w:tabs>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4E69A3" w:rsidRPr="00E7782A">
        <w:rPr>
          <w:rFonts w:ascii="Book Antiqua" w:hAnsi="Book Antiqua" w:cstheme="minorHAnsi"/>
          <w:b/>
          <w:i/>
          <w:sz w:val="20"/>
          <w:szCs w:val="20"/>
        </w:rPr>
        <w:t>Para la evaluación y comparación de las ofertas, la Convocante utilizará los siguientes criterios:</w:t>
      </w:r>
    </w:p>
    <w:p w:rsidR="00901F6C" w:rsidRPr="00E7782A" w:rsidRDefault="00901F6C" w:rsidP="00901F6C">
      <w:pPr>
        <w:tabs>
          <w:tab w:val="left" w:pos="0"/>
          <w:tab w:val="left" w:pos="29"/>
        </w:tabs>
        <w:jc w:val="both"/>
        <w:rPr>
          <w:rFonts w:ascii="Book Antiqua" w:hAnsi="Book Antiqua"/>
          <w:i/>
          <w:sz w:val="20"/>
          <w:szCs w:val="20"/>
        </w:rPr>
      </w:pPr>
      <w:r w:rsidRPr="00E7782A">
        <w:rPr>
          <w:rFonts w:ascii="Book Antiqua" w:hAnsi="Book Antiqua"/>
          <w:i/>
          <w:sz w:val="20"/>
          <w:szCs w:val="20"/>
        </w:rPr>
        <w:t xml:space="preserve">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w:t>
      </w:r>
      <w:r w:rsidR="00FF09FF">
        <w:rPr>
          <w:rFonts w:ascii="Book Antiqua" w:hAnsi="Book Antiqua"/>
          <w:i/>
          <w:sz w:val="20"/>
          <w:szCs w:val="20"/>
        </w:rPr>
        <w:t>vinculada con el tipo de bienes y</w:t>
      </w:r>
      <w:r w:rsidRPr="00E7782A">
        <w:rPr>
          <w:rFonts w:ascii="Book Antiqua" w:hAnsi="Book Antiqua"/>
          <w:i/>
          <w:sz w:val="20"/>
          <w:szCs w:val="20"/>
        </w:rPr>
        <w:t xml:space="preserve"> servicios a contratar. </w:t>
      </w:r>
    </w:p>
    <w:p w:rsidR="00901F6C" w:rsidRPr="00E7782A" w:rsidRDefault="00901F6C" w:rsidP="00901F6C">
      <w:pPr>
        <w:tabs>
          <w:tab w:val="left" w:pos="0"/>
          <w:tab w:val="left" w:pos="29"/>
        </w:tabs>
        <w:jc w:val="both"/>
        <w:rPr>
          <w:rFonts w:ascii="Book Antiqua" w:hAnsi="Book Antiqua"/>
          <w:b/>
          <w:i/>
          <w:sz w:val="20"/>
          <w:szCs w:val="20"/>
        </w:rPr>
      </w:pPr>
      <w:r w:rsidRPr="00E7782A">
        <w:rPr>
          <w:rFonts w:ascii="Book Antiqua" w:hAnsi="Book Antiqua"/>
          <w:b/>
          <w:i/>
          <w:sz w:val="20"/>
          <w:szCs w:val="20"/>
        </w:rPr>
        <w:t>A) Capacidad legal: SI</w:t>
      </w:r>
    </w:p>
    <w:p w:rsidR="00901F6C" w:rsidRPr="00E7782A" w:rsidRDefault="00901F6C" w:rsidP="006F282D">
      <w:pPr>
        <w:pStyle w:val="Prrafodelista"/>
        <w:numPr>
          <w:ilvl w:val="0"/>
          <w:numId w:val="5"/>
        </w:numPr>
        <w:spacing w:after="0" w:line="240" w:lineRule="auto"/>
        <w:ind w:left="426" w:hanging="283"/>
        <w:jc w:val="both"/>
        <w:rPr>
          <w:rFonts w:ascii="Book Antiqua" w:hAnsi="Book Antiqua"/>
          <w:i/>
          <w:sz w:val="20"/>
          <w:szCs w:val="20"/>
        </w:rPr>
      </w:pPr>
      <w:r w:rsidRPr="00E7782A">
        <w:rPr>
          <w:rFonts w:ascii="Book Antiqua" w:hAnsi="Book Antiqua"/>
          <w:i/>
          <w:sz w:val="20"/>
          <w:szCs w:val="20"/>
        </w:rPr>
        <w:t>No estar comprendido en las prohibiciones o limitaciones para contratar. Este requisito se acredita con la documentación indicada en el Anexo E;</w:t>
      </w:r>
    </w:p>
    <w:p w:rsidR="00901F6C" w:rsidRPr="00E7782A" w:rsidRDefault="00901F6C" w:rsidP="006F282D">
      <w:pPr>
        <w:pStyle w:val="Prrafodelista"/>
        <w:numPr>
          <w:ilvl w:val="0"/>
          <w:numId w:val="5"/>
        </w:numPr>
        <w:spacing w:after="0" w:line="240" w:lineRule="auto"/>
        <w:ind w:left="426" w:hanging="283"/>
        <w:jc w:val="both"/>
        <w:rPr>
          <w:rFonts w:ascii="Book Antiqua" w:hAnsi="Book Antiqua"/>
          <w:i/>
          <w:sz w:val="20"/>
          <w:szCs w:val="20"/>
        </w:rPr>
      </w:pPr>
      <w:r w:rsidRPr="00E7782A">
        <w:rPr>
          <w:rFonts w:ascii="Book Antiqua" w:hAnsi="Book Antiqua"/>
          <w:i/>
          <w:sz w:val="20"/>
          <w:szCs w:val="20"/>
        </w:rPr>
        <w:t>Tener capacidad legal para presentar ofertas y ejecutar el contrato. Este requisito se acredita con la documentación indicada en el Anexo E;</w:t>
      </w:r>
    </w:p>
    <w:p w:rsidR="00901F6C" w:rsidRPr="00E7782A" w:rsidRDefault="00901F6C" w:rsidP="006F282D">
      <w:pPr>
        <w:pStyle w:val="Prrafodelista"/>
        <w:numPr>
          <w:ilvl w:val="0"/>
          <w:numId w:val="5"/>
        </w:numPr>
        <w:spacing w:after="0" w:line="240" w:lineRule="auto"/>
        <w:ind w:left="426" w:hanging="283"/>
        <w:jc w:val="both"/>
        <w:rPr>
          <w:rFonts w:ascii="Book Antiqua" w:hAnsi="Book Antiqua"/>
          <w:i/>
          <w:sz w:val="20"/>
          <w:szCs w:val="20"/>
        </w:rPr>
      </w:pPr>
      <w:r w:rsidRPr="00E7782A">
        <w:rPr>
          <w:rFonts w:ascii="Book Antiqua" w:hAnsi="Book Antiqua"/>
          <w:i/>
          <w:sz w:val="20"/>
          <w:szCs w:val="20"/>
        </w:rPr>
        <w:t xml:space="preserve">Otros requisitos que la Convocante considere pertinente conforme a la legislación vigente que se indique en el Anexo E. </w:t>
      </w:r>
    </w:p>
    <w:p w:rsidR="00E7782A" w:rsidRPr="00E7782A" w:rsidRDefault="00E7782A" w:rsidP="00901F6C">
      <w:pPr>
        <w:pStyle w:val="Prrafodelista"/>
        <w:spacing w:after="0" w:line="240" w:lineRule="auto"/>
        <w:ind w:left="426"/>
        <w:jc w:val="both"/>
        <w:rPr>
          <w:rFonts w:ascii="Book Antiqua" w:hAnsi="Book Antiqua"/>
          <w:i/>
          <w:sz w:val="20"/>
          <w:szCs w:val="20"/>
        </w:rPr>
      </w:pPr>
    </w:p>
    <w:p w:rsidR="00901F6C" w:rsidRPr="00E7782A" w:rsidRDefault="00901F6C" w:rsidP="00901F6C">
      <w:pPr>
        <w:ind w:left="426"/>
        <w:jc w:val="both"/>
        <w:rPr>
          <w:rFonts w:ascii="Book Antiqua" w:hAnsi="Book Antiqua"/>
          <w:b/>
          <w:i/>
          <w:sz w:val="20"/>
          <w:szCs w:val="20"/>
        </w:rPr>
      </w:pPr>
      <w:r w:rsidRPr="00E7782A">
        <w:rPr>
          <w:rFonts w:ascii="Book Antiqua" w:hAnsi="Book Antiqua"/>
          <w:b/>
          <w:i/>
          <w:sz w:val="20"/>
          <w:szCs w:val="20"/>
        </w:rPr>
        <w:t>CALIFICACIÓN LEGAL. PROHIBICIONES DE LOS INCS. "A" Y "B" DEL ARTÍCULO 40.</w:t>
      </w:r>
    </w:p>
    <w:p w:rsidR="00901F6C" w:rsidRPr="00E7782A" w:rsidRDefault="00901F6C" w:rsidP="00901F6C">
      <w:pPr>
        <w:ind w:left="426"/>
        <w:jc w:val="both"/>
        <w:rPr>
          <w:rFonts w:ascii="Book Antiqua" w:hAnsi="Book Antiqua"/>
          <w:i/>
          <w:sz w:val="20"/>
          <w:szCs w:val="20"/>
        </w:rPr>
      </w:pPr>
      <w:r w:rsidRPr="00E7782A">
        <w:rPr>
          <w:rFonts w:ascii="Book Antiqua" w:hAnsi="Book Antiqua"/>
          <w:i/>
          <w:sz w:val="20"/>
          <w:szCs w:val="20"/>
        </w:rPr>
        <w:t xml:space="preserve">El Comité de Evaluación confirmará que el Oferente no se encuentra comprendido en las prohibiciones establecidas en el Art. 40, </w:t>
      </w:r>
      <w:proofErr w:type="spellStart"/>
      <w:r w:rsidRPr="00E7782A">
        <w:rPr>
          <w:rFonts w:ascii="Book Antiqua" w:hAnsi="Book Antiqua"/>
          <w:i/>
          <w:sz w:val="20"/>
          <w:szCs w:val="20"/>
        </w:rPr>
        <w:t>Incs</w:t>
      </w:r>
      <w:proofErr w:type="spellEnd"/>
      <w:r w:rsidRPr="00E7782A">
        <w:rPr>
          <w:rFonts w:ascii="Book Antiqua" w:hAnsi="Book Antiqua"/>
          <w:i/>
          <w:sz w:val="20"/>
          <w:szCs w:val="20"/>
        </w:rPr>
        <w:t xml:space="preserve">. "a" y "b" de la Ley N° 2051/03, en base al siguiente análisis: </w:t>
      </w:r>
    </w:p>
    <w:p w:rsidR="00901F6C" w:rsidRPr="00E7782A" w:rsidRDefault="00901F6C" w:rsidP="00901F6C">
      <w:pPr>
        <w:ind w:left="426"/>
        <w:jc w:val="both"/>
        <w:rPr>
          <w:rFonts w:ascii="Book Antiqua" w:hAnsi="Book Antiqua"/>
          <w:i/>
          <w:sz w:val="20"/>
          <w:szCs w:val="20"/>
        </w:rPr>
      </w:pPr>
      <w:r w:rsidRPr="00E7782A">
        <w:rPr>
          <w:rFonts w:ascii="Book Antiqua" w:hAnsi="Book Antiqua"/>
          <w:i/>
          <w:sz w:val="20"/>
          <w:szCs w:val="20"/>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901F6C" w:rsidRPr="00E7782A" w:rsidRDefault="00901F6C" w:rsidP="00901F6C">
      <w:pPr>
        <w:ind w:left="426"/>
        <w:jc w:val="both"/>
        <w:rPr>
          <w:rFonts w:ascii="Book Antiqua" w:hAnsi="Book Antiqua"/>
          <w:i/>
          <w:sz w:val="20"/>
          <w:szCs w:val="20"/>
        </w:rPr>
      </w:pPr>
      <w:r w:rsidRPr="00E7782A">
        <w:rPr>
          <w:rFonts w:ascii="Book Antiqua" w:hAnsi="Book Antiqua"/>
          <w:i/>
          <w:sz w:val="20"/>
          <w:szCs w:val="20"/>
        </w:rPr>
        <w:lastRenderedPageBreak/>
        <w:t>Verificará los registros del personal de la convocante para detectar si el Oferente o sus representantes, se hallan comprendidos en el presupuesto del inciso "a" del artículo 40.</w:t>
      </w:r>
    </w:p>
    <w:p w:rsidR="00901F6C" w:rsidRPr="00E7782A" w:rsidRDefault="00901F6C" w:rsidP="00901F6C">
      <w:pPr>
        <w:ind w:left="426"/>
        <w:jc w:val="both"/>
        <w:rPr>
          <w:rFonts w:ascii="Book Antiqua" w:hAnsi="Book Antiqua"/>
          <w:i/>
          <w:sz w:val="20"/>
          <w:szCs w:val="20"/>
        </w:rPr>
      </w:pPr>
      <w:r w:rsidRPr="00E7782A">
        <w:rPr>
          <w:rFonts w:ascii="Book Antiqua" w:hAnsi="Book Antiqua"/>
          <w:i/>
          <w:sz w:val="20"/>
          <w:szCs w:val="20"/>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901F6C" w:rsidRPr="00E7782A" w:rsidRDefault="00901F6C" w:rsidP="00901F6C">
      <w:pPr>
        <w:ind w:left="426"/>
        <w:jc w:val="both"/>
        <w:rPr>
          <w:rFonts w:ascii="Book Antiqua" w:hAnsi="Book Antiqua"/>
          <w:i/>
          <w:sz w:val="20"/>
          <w:szCs w:val="20"/>
        </w:rPr>
      </w:pPr>
      <w:r w:rsidRPr="00E7782A">
        <w:rPr>
          <w:rFonts w:ascii="Book Antiqua" w:hAnsi="Book Antiqua"/>
          <w:i/>
          <w:sz w:val="20"/>
          <w:szCs w:val="20"/>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901F6C" w:rsidRPr="00E7782A" w:rsidRDefault="00901F6C" w:rsidP="00901F6C">
      <w:pPr>
        <w:ind w:left="426"/>
        <w:jc w:val="both"/>
        <w:rPr>
          <w:rFonts w:ascii="Book Antiqua" w:hAnsi="Book Antiqua"/>
          <w:i/>
          <w:sz w:val="20"/>
          <w:szCs w:val="20"/>
        </w:rPr>
      </w:pPr>
      <w:r w:rsidRPr="00E7782A">
        <w:rPr>
          <w:rFonts w:ascii="Book Antiqua" w:hAnsi="Book Antiqua"/>
          <w:i/>
          <w:sz w:val="20"/>
          <w:szCs w:val="20"/>
        </w:rPr>
        <w:t>El Comité podrá recurrir a fuentes públicas o privadas de información, para verificar los datos proporcionados por el Oferente.</w:t>
      </w:r>
    </w:p>
    <w:p w:rsidR="003A3796" w:rsidRDefault="00901F6C" w:rsidP="003A3796">
      <w:pPr>
        <w:ind w:left="426"/>
        <w:jc w:val="both"/>
        <w:rPr>
          <w:rFonts w:ascii="Book Antiqua" w:hAnsi="Book Antiqua"/>
          <w:i/>
          <w:sz w:val="20"/>
          <w:szCs w:val="20"/>
        </w:rPr>
      </w:pPr>
      <w:r w:rsidRPr="00E7782A">
        <w:rPr>
          <w:rFonts w:ascii="Book Antiqua" w:hAnsi="Book Antiqua"/>
          <w:i/>
          <w:sz w:val="20"/>
          <w:szCs w:val="20"/>
        </w:rPr>
        <w:t>Si el Comité confirma que el Oferente o sus integrantes, poseen impedimentos la oferta será rechazada, y se remitirán los antecedentes a la Dirección Nacional de Contrataciones Públicas (DNCP) para los fines pertinentes.</w:t>
      </w:r>
    </w:p>
    <w:p w:rsidR="00901F6C" w:rsidRPr="003A3796" w:rsidRDefault="003A3796" w:rsidP="003A3796">
      <w:pPr>
        <w:ind w:left="426"/>
        <w:jc w:val="both"/>
        <w:rPr>
          <w:rFonts w:ascii="Book Antiqua" w:hAnsi="Book Antiqua"/>
          <w:i/>
          <w:sz w:val="20"/>
          <w:szCs w:val="20"/>
        </w:rPr>
      </w:pPr>
      <w:r>
        <w:rPr>
          <w:rFonts w:ascii="Book Antiqua" w:hAnsi="Book Antiqua"/>
          <w:i/>
          <w:sz w:val="20"/>
          <w:szCs w:val="20"/>
        </w:rPr>
        <w:t xml:space="preserve">b) </w:t>
      </w:r>
      <w:r w:rsidR="00901F6C" w:rsidRPr="003A3796">
        <w:rPr>
          <w:rFonts w:ascii="Book Antiqua" w:hAnsi="Book Antiqua"/>
          <w:b/>
          <w:i/>
          <w:sz w:val="20"/>
          <w:szCs w:val="20"/>
        </w:rPr>
        <w:t>Análisis de los precios ofertados</w:t>
      </w:r>
    </w:p>
    <w:p w:rsidR="00901F6C" w:rsidRPr="00E7782A" w:rsidRDefault="00901F6C" w:rsidP="00901F6C">
      <w:pPr>
        <w:autoSpaceDE w:val="0"/>
        <w:autoSpaceDN w:val="0"/>
        <w:ind w:left="426"/>
        <w:jc w:val="both"/>
        <w:rPr>
          <w:rFonts w:ascii="Book Antiqua" w:hAnsi="Book Antiqua"/>
          <w:i/>
          <w:sz w:val="20"/>
          <w:szCs w:val="20"/>
        </w:rPr>
      </w:pPr>
      <w:r w:rsidRPr="00E7782A">
        <w:rPr>
          <w:rFonts w:ascii="Book Antiqua" w:hAnsi="Book Antiqua"/>
          <w:i/>
          <w:sz w:val="20"/>
          <w:szCs w:val="20"/>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901F6C" w:rsidRPr="00E7782A" w:rsidRDefault="00901F6C" w:rsidP="00901F6C">
      <w:pPr>
        <w:autoSpaceDE w:val="0"/>
        <w:autoSpaceDN w:val="0"/>
        <w:ind w:left="426"/>
        <w:rPr>
          <w:rFonts w:ascii="Book Antiqua" w:hAnsi="Book Antiqua"/>
          <w:i/>
          <w:sz w:val="20"/>
          <w:szCs w:val="20"/>
        </w:rPr>
      </w:pPr>
      <w:r w:rsidRPr="00E7782A">
        <w:rPr>
          <w:rFonts w:ascii="Book Antiqua" w:hAnsi="Book Antiqua"/>
          <w:i/>
          <w:sz w:val="20"/>
          <w:szCs w:val="20"/>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901F6C" w:rsidRPr="00E7782A" w:rsidRDefault="00E812E0" w:rsidP="00901F6C">
      <w:pPr>
        <w:tabs>
          <w:tab w:val="left" w:pos="0"/>
          <w:tab w:val="left" w:pos="29"/>
        </w:tabs>
        <w:ind w:hanging="14"/>
        <w:jc w:val="both"/>
        <w:rPr>
          <w:rFonts w:ascii="Book Antiqua" w:hAnsi="Book Antiqua"/>
          <w:b/>
          <w:i/>
          <w:sz w:val="20"/>
          <w:szCs w:val="20"/>
        </w:rPr>
      </w:pPr>
      <w:r>
        <w:rPr>
          <w:rFonts w:ascii="Book Antiqua" w:hAnsi="Book Antiqua"/>
          <w:b/>
          <w:i/>
          <w:sz w:val="20"/>
          <w:szCs w:val="20"/>
        </w:rPr>
        <w:t>C</w:t>
      </w:r>
      <w:r w:rsidR="003A3796">
        <w:rPr>
          <w:rFonts w:ascii="Book Antiqua" w:hAnsi="Book Antiqua"/>
          <w:b/>
          <w:i/>
          <w:sz w:val="20"/>
          <w:szCs w:val="20"/>
        </w:rPr>
        <w:t xml:space="preserve">) </w:t>
      </w:r>
      <w:r w:rsidR="00901F6C" w:rsidRPr="00E7782A">
        <w:rPr>
          <w:rFonts w:ascii="Book Antiqua" w:hAnsi="Book Antiqua"/>
          <w:b/>
          <w:i/>
          <w:sz w:val="20"/>
          <w:szCs w:val="20"/>
        </w:rPr>
        <w:t xml:space="preserve"> Capacidad Financiera: SI</w:t>
      </w:r>
    </w:p>
    <w:p w:rsidR="00901F6C" w:rsidRPr="00E7782A" w:rsidRDefault="00901F6C" w:rsidP="00901F6C">
      <w:pPr>
        <w:tabs>
          <w:tab w:val="left" w:pos="-286"/>
          <w:tab w:val="left" w:pos="29"/>
        </w:tabs>
        <w:jc w:val="both"/>
        <w:rPr>
          <w:rFonts w:ascii="Book Antiqua" w:hAnsi="Book Antiqua"/>
          <w:i/>
          <w:sz w:val="20"/>
          <w:szCs w:val="20"/>
        </w:rPr>
      </w:pPr>
      <w:r w:rsidRPr="00E7782A">
        <w:rPr>
          <w:rFonts w:ascii="Book Antiqua" w:hAnsi="Book Antiqua"/>
          <w:i/>
          <w:sz w:val="20"/>
          <w:szCs w:val="20"/>
        </w:rPr>
        <w:t>Con el objetivo de calificar la situación financiera actual del oferente,  se consideraran los siguientes índices para todos los Ítems:</w:t>
      </w:r>
    </w:p>
    <w:p w:rsidR="00901F6C" w:rsidRPr="00E7782A" w:rsidRDefault="00901F6C" w:rsidP="001D0016">
      <w:pPr>
        <w:tabs>
          <w:tab w:val="left" w:pos="-286"/>
          <w:tab w:val="left" w:pos="29"/>
        </w:tabs>
        <w:ind w:left="426"/>
        <w:jc w:val="both"/>
        <w:rPr>
          <w:rFonts w:ascii="Book Antiqua" w:hAnsi="Book Antiqua"/>
          <w:i/>
          <w:sz w:val="20"/>
          <w:szCs w:val="20"/>
        </w:rPr>
      </w:pPr>
      <w:r w:rsidRPr="00E7782A">
        <w:rPr>
          <w:rFonts w:ascii="Book Antiqua" w:hAnsi="Book Antiqua"/>
          <w:b/>
          <w:i/>
          <w:sz w:val="20"/>
          <w:szCs w:val="20"/>
        </w:rPr>
        <w:t>a. Ratio de Liquidez</w:t>
      </w:r>
      <w:r w:rsidRPr="00E7782A">
        <w:rPr>
          <w:rFonts w:ascii="Book Antiqua" w:hAnsi="Book Antiqua"/>
          <w:i/>
          <w:sz w:val="20"/>
          <w:szCs w:val="20"/>
        </w:rPr>
        <w:t>: activo corriente / pasivo corriente</w:t>
      </w:r>
    </w:p>
    <w:p w:rsidR="00901F6C" w:rsidRPr="00E7782A" w:rsidRDefault="00901F6C" w:rsidP="001D0016">
      <w:pPr>
        <w:tabs>
          <w:tab w:val="left" w:pos="-286"/>
          <w:tab w:val="left" w:pos="29"/>
        </w:tabs>
        <w:ind w:left="426"/>
        <w:jc w:val="both"/>
        <w:rPr>
          <w:rFonts w:ascii="Book Antiqua" w:hAnsi="Book Antiqua"/>
          <w:i/>
          <w:sz w:val="20"/>
          <w:szCs w:val="20"/>
        </w:rPr>
      </w:pPr>
      <w:r w:rsidRPr="00E7782A">
        <w:rPr>
          <w:rFonts w:ascii="Book Antiqua" w:hAnsi="Book Antiqua"/>
          <w:i/>
          <w:sz w:val="20"/>
          <w:szCs w:val="20"/>
        </w:rPr>
        <w:t xml:space="preserve">Deberá ser igual o mayor que 1, en promedio, en los </w:t>
      </w:r>
      <w:r w:rsidR="00060449">
        <w:rPr>
          <w:rFonts w:ascii="Book Antiqua" w:hAnsi="Book Antiqua"/>
          <w:i/>
          <w:sz w:val="20"/>
          <w:szCs w:val="20"/>
        </w:rPr>
        <w:t>2</w:t>
      </w:r>
      <w:r w:rsidRPr="00E7782A">
        <w:rPr>
          <w:rFonts w:ascii="Book Antiqua" w:hAnsi="Book Antiqua"/>
          <w:i/>
          <w:sz w:val="20"/>
          <w:szCs w:val="20"/>
        </w:rPr>
        <w:t xml:space="preserve"> últimos años.</w:t>
      </w:r>
    </w:p>
    <w:p w:rsidR="00901F6C" w:rsidRPr="00E7782A" w:rsidRDefault="00901F6C" w:rsidP="001D0016">
      <w:pPr>
        <w:tabs>
          <w:tab w:val="left" w:pos="-286"/>
          <w:tab w:val="left" w:pos="29"/>
        </w:tabs>
        <w:ind w:left="426"/>
        <w:jc w:val="both"/>
        <w:rPr>
          <w:rFonts w:ascii="Book Antiqua" w:hAnsi="Book Antiqua"/>
          <w:i/>
          <w:sz w:val="20"/>
          <w:szCs w:val="20"/>
        </w:rPr>
      </w:pPr>
      <w:r w:rsidRPr="00E7782A">
        <w:rPr>
          <w:rFonts w:ascii="Book Antiqua" w:hAnsi="Book Antiqua"/>
          <w:b/>
          <w:i/>
          <w:sz w:val="20"/>
          <w:szCs w:val="20"/>
        </w:rPr>
        <w:t>b. Endeudamiento</w:t>
      </w:r>
      <w:r w:rsidRPr="00E7782A">
        <w:rPr>
          <w:rFonts w:ascii="Book Antiqua" w:hAnsi="Book Antiqua"/>
          <w:i/>
          <w:sz w:val="20"/>
          <w:szCs w:val="20"/>
        </w:rPr>
        <w:t>: pasivo total / activo total</w:t>
      </w:r>
    </w:p>
    <w:p w:rsidR="00901F6C" w:rsidRPr="00E7782A" w:rsidRDefault="00901F6C" w:rsidP="001D0016">
      <w:pPr>
        <w:tabs>
          <w:tab w:val="left" w:pos="-286"/>
          <w:tab w:val="left" w:pos="29"/>
        </w:tabs>
        <w:ind w:left="426"/>
        <w:jc w:val="both"/>
        <w:rPr>
          <w:rFonts w:ascii="Book Antiqua" w:hAnsi="Book Antiqua"/>
          <w:i/>
          <w:sz w:val="20"/>
          <w:szCs w:val="20"/>
        </w:rPr>
      </w:pPr>
      <w:r w:rsidRPr="00E7782A">
        <w:rPr>
          <w:rFonts w:ascii="Book Antiqua" w:hAnsi="Book Antiqua"/>
          <w:i/>
          <w:sz w:val="20"/>
          <w:szCs w:val="20"/>
        </w:rPr>
        <w:t xml:space="preserve">No deberá ser mayor a 0,80 en promedio, en los </w:t>
      </w:r>
      <w:r w:rsidR="00060449">
        <w:rPr>
          <w:rFonts w:ascii="Book Antiqua" w:hAnsi="Book Antiqua"/>
          <w:i/>
          <w:sz w:val="20"/>
          <w:szCs w:val="20"/>
        </w:rPr>
        <w:t>2</w:t>
      </w:r>
      <w:r w:rsidRPr="00E7782A">
        <w:rPr>
          <w:rFonts w:ascii="Book Antiqua" w:hAnsi="Book Antiqua"/>
          <w:i/>
          <w:sz w:val="20"/>
          <w:szCs w:val="20"/>
        </w:rPr>
        <w:t xml:space="preserve"> últimos años.</w:t>
      </w:r>
    </w:p>
    <w:p w:rsidR="00901F6C" w:rsidRPr="00E7782A" w:rsidRDefault="00901F6C" w:rsidP="001D0016">
      <w:pPr>
        <w:tabs>
          <w:tab w:val="left" w:pos="-286"/>
          <w:tab w:val="left" w:pos="29"/>
        </w:tabs>
        <w:ind w:left="426"/>
        <w:jc w:val="both"/>
        <w:rPr>
          <w:rFonts w:ascii="Book Antiqua" w:hAnsi="Book Antiqua"/>
          <w:i/>
          <w:sz w:val="20"/>
          <w:szCs w:val="20"/>
        </w:rPr>
      </w:pPr>
      <w:r w:rsidRPr="00E7782A">
        <w:rPr>
          <w:rFonts w:ascii="Book Antiqua" w:hAnsi="Book Antiqua"/>
          <w:b/>
          <w:i/>
          <w:sz w:val="20"/>
          <w:szCs w:val="20"/>
        </w:rPr>
        <w:t>c. Rentabilidad</w:t>
      </w:r>
      <w:r w:rsidRPr="00E7782A">
        <w:rPr>
          <w:rFonts w:ascii="Book Antiqua" w:hAnsi="Book Antiqua"/>
          <w:i/>
          <w:sz w:val="20"/>
          <w:szCs w:val="20"/>
        </w:rPr>
        <w:t>: Porcentaje de utilidad después de impuestos o pérdida con respecto al  Capital</w:t>
      </w:r>
    </w:p>
    <w:p w:rsidR="00901F6C" w:rsidRPr="00E7782A" w:rsidRDefault="00901F6C" w:rsidP="001D0016">
      <w:pPr>
        <w:tabs>
          <w:tab w:val="left" w:pos="-286"/>
          <w:tab w:val="left" w:pos="29"/>
        </w:tabs>
        <w:ind w:left="426"/>
        <w:jc w:val="both"/>
        <w:rPr>
          <w:rFonts w:ascii="Book Antiqua" w:hAnsi="Book Antiqua"/>
          <w:i/>
          <w:sz w:val="20"/>
          <w:szCs w:val="20"/>
        </w:rPr>
      </w:pPr>
      <w:r w:rsidRPr="00E7782A">
        <w:rPr>
          <w:rFonts w:ascii="Book Antiqua" w:hAnsi="Book Antiqua"/>
          <w:i/>
          <w:sz w:val="20"/>
          <w:szCs w:val="20"/>
        </w:rPr>
        <w:t xml:space="preserve">El promedio en los últimos </w:t>
      </w:r>
      <w:r w:rsidR="00060449">
        <w:rPr>
          <w:rFonts w:ascii="Book Antiqua" w:hAnsi="Book Antiqua"/>
          <w:i/>
          <w:sz w:val="20"/>
          <w:szCs w:val="20"/>
        </w:rPr>
        <w:t>2</w:t>
      </w:r>
      <w:r w:rsidRPr="00E7782A">
        <w:rPr>
          <w:rFonts w:ascii="Book Antiqua" w:hAnsi="Book Antiqua"/>
          <w:i/>
          <w:sz w:val="20"/>
          <w:szCs w:val="20"/>
        </w:rPr>
        <w:t xml:space="preserve"> años, no deberá ser negativo.</w:t>
      </w:r>
    </w:p>
    <w:p w:rsidR="00901F6C" w:rsidRPr="00E7782A" w:rsidRDefault="00901F6C" w:rsidP="00901F6C">
      <w:pPr>
        <w:tabs>
          <w:tab w:val="left" w:pos="-286"/>
          <w:tab w:val="left" w:pos="29"/>
        </w:tabs>
        <w:jc w:val="both"/>
        <w:rPr>
          <w:rFonts w:ascii="Book Antiqua" w:hAnsi="Book Antiqua"/>
          <w:i/>
          <w:sz w:val="20"/>
          <w:szCs w:val="20"/>
        </w:rPr>
      </w:pPr>
      <w:r w:rsidRPr="00E7782A">
        <w:rPr>
          <w:rFonts w:ascii="Book Antiqua" w:hAnsi="Book Antiqua"/>
          <w:b/>
          <w:i/>
          <w:sz w:val="20"/>
          <w:szCs w:val="20"/>
        </w:rPr>
        <w:t>Observación:</w:t>
      </w:r>
      <w:r w:rsidRPr="00E7782A">
        <w:rPr>
          <w:rFonts w:ascii="Book Antiqua" w:hAnsi="Book Antiqua"/>
          <w:i/>
          <w:sz w:val="20"/>
          <w:szCs w:val="20"/>
        </w:rPr>
        <w:t xml:space="preserve"> Esta información será extraída de los Balances Generales correspondientes a los </w:t>
      </w:r>
      <w:r w:rsidR="00060449">
        <w:rPr>
          <w:rFonts w:ascii="Book Antiqua" w:hAnsi="Book Antiqua"/>
          <w:i/>
          <w:sz w:val="20"/>
          <w:szCs w:val="20"/>
        </w:rPr>
        <w:t>2</w:t>
      </w:r>
      <w:r w:rsidRPr="00E7782A">
        <w:rPr>
          <w:rFonts w:ascii="Book Antiqua" w:hAnsi="Book Antiqua"/>
          <w:i/>
          <w:sz w:val="20"/>
          <w:szCs w:val="20"/>
        </w:rPr>
        <w:t xml:space="preserve"> últimos e</w:t>
      </w:r>
      <w:r w:rsidR="00E7782A">
        <w:rPr>
          <w:rFonts w:ascii="Book Antiqua" w:hAnsi="Book Antiqua"/>
          <w:i/>
          <w:sz w:val="20"/>
          <w:szCs w:val="20"/>
        </w:rPr>
        <w:t>jercicios fiscales cerrados (</w:t>
      </w:r>
      <w:r w:rsidRPr="00E7782A">
        <w:rPr>
          <w:rFonts w:ascii="Book Antiqua" w:hAnsi="Book Antiqua"/>
          <w:i/>
          <w:sz w:val="20"/>
          <w:szCs w:val="20"/>
        </w:rPr>
        <w:t>2015-2016).</w:t>
      </w:r>
    </w:p>
    <w:p w:rsidR="00901F6C" w:rsidRPr="00E7782A" w:rsidRDefault="00901F6C" w:rsidP="00901F6C">
      <w:pPr>
        <w:tabs>
          <w:tab w:val="left" w:pos="-286"/>
          <w:tab w:val="left" w:pos="29"/>
        </w:tabs>
        <w:jc w:val="both"/>
        <w:rPr>
          <w:rFonts w:ascii="Book Antiqua" w:hAnsi="Book Antiqua"/>
          <w:i/>
          <w:sz w:val="20"/>
          <w:szCs w:val="20"/>
        </w:rPr>
      </w:pPr>
    </w:p>
    <w:p w:rsidR="00901F6C" w:rsidRDefault="00E812E0" w:rsidP="003A3796">
      <w:pPr>
        <w:tabs>
          <w:tab w:val="left" w:pos="29"/>
        </w:tabs>
        <w:jc w:val="both"/>
        <w:rPr>
          <w:rFonts w:ascii="Book Antiqua" w:hAnsi="Book Antiqua"/>
          <w:i/>
          <w:sz w:val="20"/>
          <w:szCs w:val="20"/>
        </w:rPr>
      </w:pPr>
      <w:r>
        <w:rPr>
          <w:rFonts w:ascii="Book Antiqua" w:hAnsi="Book Antiqua"/>
          <w:b/>
          <w:i/>
          <w:sz w:val="20"/>
          <w:szCs w:val="20"/>
        </w:rPr>
        <w:lastRenderedPageBreak/>
        <w:t>D</w:t>
      </w:r>
      <w:r w:rsidR="00901F6C" w:rsidRPr="00E7782A">
        <w:rPr>
          <w:rFonts w:ascii="Book Antiqua" w:hAnsi="Book Antiqua"/>
          <w:b/>
          <w:i/>
          <w:sz w:val="20"/>
          <w:szCs w:val="20"/>
        </w:rPr>
        <w:t>) Capacidad Técnica</w:t>
      </w:r>
      <w:r w:rsidR="003A3796">
        <w:rPr>
          <w:rFonts w:ascii="Book Antiqua" w:hAnsi="Book Antiqua"/>
          <w:i/>
          <w:sz w:val="20"/>
          <w:szCs w:val="20"/>
        </w:rPr>
        <w:t xml:space="preserve">: </w:t>
      </w:r>
    </w:p>
    <w:p w:rsidR="008555F0" w:rsidRDefault="008555F0" w:rsidP="008555F0">
      <w:pPr>
        <w:widowControl w:val="0"/>
        <w:numPr>
          <w:ilvl w:val="0"/>
          <w:numId w:val="31"/>
        </w:numPr>
        <w:spacing w:after="0" w:line="240" w:lineRule="auto"/>
        <w:ind w:left="709"/>
        <w:jc w:val="both"/>
        <w:rPr>
          <w:rFonts w:ascii="Book Antiqua" w:hAnsi="Book Antiqua"/>
          <w:i/>
          <w:sz w:val="20"/>
          <w:szCs w:val="20"/>
        </w:rPr>
      </w:pPr>
      <w:r w:rsidRPr="008555F0">
        <w:rPr>
          <w:rFonts w:ascii="Book Antiqua" w:hAnsi="Book Antiqua"/>
          <w:i/>
          <w:sz w:val="20"/>
          <w:szCs w:val="20"/>
        </w:rPr>
        <w:t xml:space="preserve">El oferente deberá presentar una lista de al menos </w:t>
      </w:r>
      <w:r w:rsidR="005A66D8">
        <w:rPr>
          <w:rFonts w:ascii="Book Antiqua" w:hAnsi="Book Antiqua"/>
          <w:i/>
          <w:sz w:val="20"/>
          <w:szCs w:val="20"/>
        </w:rPr>
        <w:t>2</w:t>
      </w:r>
      <w:r w:rsidRPr="008555F0">
        <w:rPr>
          <w:rFonts w:ascii="Book Antiqua" w:hAnsi="Book Antiqua"/>
          <w:i/>
          <w:sz w:val="20"/>
          <w:szCs w:val="20"/>
        </w:rPr>
        <w:t xml:space="preserve"> (</w:t>
      </w:r>
      <w:r w:rsidR="005A66D8">
        <w:rPr>
          <w:rFonts w:ascii="Book Antiqua" w:hAnsi="Book Antiqua"/>
          <w:i/>
          <w:sz w:val="20"/>
          <w:szCs w:val="20"/>
        </w:rPr>
        <w:t>dos</w:t>
      </w:r>
      <w:r w:rsidRPr="008555F0">
        <w:rPr>
          <w:rFonts w:ascii="Book Antiqua" w:hAnsi="Book Antiqua"/>
          <w:i/>
          <w:sz w:val="20"/>
          <w:szCs w:val="20"/>
        </w:rPr>
        <w:t>) profesionales acreditados por título de grado (excluyente) y postgrados (no excluyente), los que deberán formar parte del equipo de implementación, capacitación y soporte de la plataforma propuesta desde sus inicios.</w:t>
      </w:r>
    </w:p>
    <w:p w:rsidR="008555F0" w:rsidRPr="008555F0" w:rsidRDefault="008555F0" w:rsidP="008555F0">
      <w:pPr>
        <w:widowControl w:val="0"/>
        <w:spacing w:after="0" w:line="240" w:lineRule="auto"/>
        <w:ind w:left="709"/>
        <w:jc w:val="both"/>
        <w:rPr>
          <w:rFonts w:ascii="Book Antiqua" w:hAnsi="Book Antiqua"/>
          <w:i/>
          <w:sz w:val="20"/>
          <w:szCs w:val="20"/>
        </w:rPr>
      </w:pPr>
    </w:p>
    <w:p w:rsidR="008555F0" w:rsidRPr="008555F0" w:rsidRDefault="008555F0" w:rsidP="008555F0">
      <w:pPr>
        <w:ind w:left="709"/>
        <w:jc w:val="both"/>
        <w:rPr>
          <w:rFonts w:ascii="Book Antiqua" w:hAnsi="Book Antiqua"/>
          <w:i/>
          <w:sz w:val="20"/>
          <w:szCs w:val="20"/>
        </w:rPr>
      </w:pPr>
      <w:r w:rsidRPr="008555F0">
        <w:rPr>
          <w:rFonts w:ascii="Book Antiqua" w:hAnsi="Book Antiqua"/>
          <w:i/>
          <w:sz w:val="20"/>
          <w:szCs w:val="20"/>
        </w:rPr>
        <w:t xml:space="preserve">Para acreditar el cumplimiento con este requisito, deberá incluir en su oferta los Currículums Vitae de cada uno de los profesionales, acompañados con copia autenticada de los títulos acreditantes. </w:t>
      </w:r>
    </w:p>
    <w:p w:rsidR="008555F0" w:rsidRPr="008555F0" w:rsidRDefault="008555F0" w:rsidP="008555F0">
      <w:pPr>
        <w:ind w:left="709"/>
        <w:jc w:val="both"/>
        <w:rPr>
          <w:rFonts w:ascii="Book Antiqua" w:hAnsi="Book Antiqua"/>
          <w:i/>
          <w:sz w:val="20"/>
          <w:szCs w:val="20"/>
        </w:rPr>
      </w:pPr>
      <w:r w:rsidRPr="008555F0">
        <w:rPr>
          <w:rFonts w:ascii="Book Antiqua" w:hAnsi="Book Antiqua"/>
          <w:i/>
          <w:sz w:val="20"/>
          <w:szCs w:val="20"/>
        </w:rPr>
        <w:t>En caso que uno de los recursos interrumpa su participación o deje de formar parte del equipo, posterior al inicio de la ejecución del contrato, por algún motivo de fuerza mayor debidamente acreditado, el oferente adjudicado deberá reemplazar el recurso por otro del mismo perfil o superior y notificará por nota el cambio propuesto adjuntando nuevamente el CV del recurso que se incorpora al equipo, lo cual quedará sujeto a aprobación de la SENATICs.</w:t>
      </w:r>
    </w:p>
    <w:p w:rsidR="008555F0" w:rsidRPr="00060449" w:rsidRDefault="008555F0" w:rsidP="008555F0">
      <w:pPr>
        <w:pStyle w:val="Listamedia2-nfasis41"/>
        <w:widowControl/>
        <w:numPr>
          <w:ilvl w:val="0"/>
          <w:numId w:val="31"/>
        </w:numPr>
        <w:tabs>
          <w:tab w:val="left" w:pos="29"/>
        </w:tabs>
        <w:autoSpaceDE w:val="0"/>
        <w:autoSpaceDN w:val="0"/>
        <w:ind w:left="709"/>
        <w:jc w:val="both"/>
        <w:rPr>
          <w:rFonts w:ascii="Book Antiqua" w:hAnsi="Book Antiqua"/>
          <w:i/>
          <w:sz w:val="20"/>
          <w:szCs w:val="20"/>
        </w:rPr>
      </w:pPr>
      <w:r w:rsidRPr="008555F0">
        <w:rPr>
          <w:rFonts w:ascii="Book Antiqua" w:eastAsiaTheme="minorHAnsi" w:hAnsi="Book Antiqua" w:cstheme="minorBidi"/>
          <w:i/>
          <w:sz w:val="20"/>
          <w:szCs w:val="20"/>
          <w:lang w:val="es-PY"/>
        </w:rPr>
        <w:t>Autorización del fabricante de los bienes</w:t>
      </w:r>
      <w:r w:rsidR="00FF09FF">
        <w:rPr>
          <w:rFonts w:ascii="Book Antiqua" w:eastAsiaTheme="minorHAnsi" w:hAnsi="Book Antiqua" w:cstheme="minorBidi"/>
          <w:i/>
          <w:sz w:val="20"/>
          <w:szCs w:val="20"/>
          <w:lang w:val="es-PY"/>
        </w:rPr>
        <w:t xml:space="preserve"> y servicios</w:t>
      </w:r>
      <w:r w:rsidRPr="008555F0">
        <w:rPr>
          <w:rFonts w:ascii="Book Antiqua" w:eastAsiaTheme="minorHAnsi" w:hAnsi="Book Antiqua" w:cstheme="minorBidi"/>
          <w:i/>
          <w:sz w:val="20"/>
          <w:szCs w:val="20"/>
          <w:lang w:val="es-PY"/>
        </w:rPr>
        <w:t xml:space="preserve">, o su Representante, Distribuidor y/o Resellers para Paraguay y/o Latinoamérica, de conformidad con lo establecido en la IAO </w:t>
      </w:r>
      <w:r>
        <w:rPr>
          <w:rFonts w:ascii="Book Antiqua" w:eastAsiaTheme="minorHAnsi" w:hAnsi="Book Antiqua" w:cstheme="minorBidi"/>
          <w:i/>
          <w:sz w:val="20"/>
          <w:szCs w:val="20"/>
          <w:lang w:val="es-PY"/>
        </w:rPr>
        <w:t>9</w:t>
      </w:r>
      <w:r w:rsidRPr="008555F0">
        <w:rPr>
          <w:rFonts w:ascii="Book Antiqua" w:eastAsiaTheme="minorHAnsi" w:hAnsi="Book Antiqua" w:cstheme="minorBidi"/>
          <w:i/>
          <w:sz w:val="20"/>
          <w:szCs w:val="20"/>
          <w:lang w:val="es-PY"/>
        </w:rPr>
        <w:t xml:space="preserve"> (a) de la Sección I, Datos de la Licitación (DDLL), en virtud de la cual se le otorga el derecho de </w:t>
      </w:r>
      <w:r w:rsidR="005E2CC9">
        <w:rPr>
          <w:rFonts w:ascii="Book Antiqua" w:hAnsi="Book Antiqua" w:cstheme="minorHAnsi"/>
          <w:i/>
          <w:sz w:val="20"/>
          <w:szCs w:val="20"/>
        </w:rPr>
        <w:t xml:space="preserve">distribución e instalación de </w:t>
      </w:r>
      <w:r w:rsidR="00060449">
        <w:rPr>
          <w:rFonts w:ascii="Book Antiqua" w:hAnsi="Book Antiqua" w:cstheme="minorHAnsi"/>
          <w:i/>
          <w:sz w:val="20"/>
          <w:szCs w:val="20"/>
        </w:rPr>
        <w:t>la herramienta ofertada</w:t>
      </w:r>
      <w:r w:rsidR="005E2CC9">
        <w:rPr>
          <w:rFonts w:ascii="Book Antiqua" w:hAnsi="Book Antiqua" w:cstheme="minorHAnsi"/>
          <w:i/>
          <w:sz w:val="20"/>
          <w:szCs w:val="20"/>
        </w:rPr>
        <w:t>.</w:t>
      </w:r>
    </w:p>
    <w:p w:rsidR="00060449" w:rsidRPr="00060449" w:rsidRDefault="00060449" w:rsidP="00060449">
      <w:pPr>
        <w:pStyle w:val="Prrafodelista"/>
        <w:spacing w:before="120" w:after="120"/>
        <w:ind w:left="709"/>
        <w:jc w:val="both"/>
        <w:rPr>
          <w:rFonts w:ascii="Book Antiqua" w:hAnsi="Book Antiqua" w:cstheme="minorHAnsi"/>
          <w:i/>
          <w:sz w:val="20"/>
          <w:szCs w:val="20"/>
        </w:rPr>
      </w:pPr>
      <w:r w:rsidRPr="00060449">
        <w:rPr>
          <w:rFonts w:ascii="Book Antiqua" w:hAnsi="Book Antiqua" w:cstheme="minorHAnsi"/>
          <w:i/>
          <w:sz w:val="20"/>
          <w:szCs w:val="20"/>
        </w:rPr>
        <w:t xml:space="preserve">El Oferente que no fabrica o produce los bienes </w:t>
      </w:r>
      <w:r w:rsidR="00FF09FF">
        <w:rPr>
          <w:rFonts w:ascii="Book Antiqua" w:hAnsi="Book Antiqua" w:cstheme="minorHAnsi"/>
          <w:i/>
          <w:sz w:val="20"/>
          <w:szCs w:val="20"/>
        </w:rPr>
        <w:t xml:space="preserve">y servicios </w:t>
      </w:r>
      <w:r w:rsidRPr="00060449">
        <w:rPr>
          <w:rFonts w:ascii="Book Antiqua" w:hAnsi="Book Antiqua" w:cstheme="minorHAnsi"/>
          <w:i/>
          <w:sz w:val="20"/>
          <w:szCs w:val="20"/>
        </w:rPr>
        <w:t xml:space="preserve">que propone proveer deberá presentar una Autorización del Fabricante, del Distribuidor y/o </w:t>
      </w:r>
      <w:proofErr w:type="spellStart"/>
      <w:r w:rsidRPr="00060449">
        <w:rPr>
          <w:rFonts w:ascii="Book Antiqua" w:hAnsi="Book Antiqua" w:cstheme="minorHAnsi"/>
          <w:i/>
          <w:sz w:val="20"/>
          <w:szCs w:val="20"/>
        </w:rPr>
        <w:t>Reseller</w:t>
      </w:r>
      <w:proofErr w:type="spellEnd"/>
      <w:r w:rsidRPr="00060449">
        <w:rPr>
          <w:rFonts w:ascii="Book Antiqua" w:hAnsi="Book Antiqua" w:cstheme="minorHAnsi"/>
          <w:i/>
          <w:sz w:val="20"/>
          <w:szCs w:val="20"/>
        </w:rPr>
        <w:t xml:space="preserve"> para Paraguay o Latinoamérica, mediante el formulario incluido en la Sección VI, “Formularios”. Asimismo, en su caso, se deberá demostrar documentalmente el vínculo entre el Representante, Distribuidor o Resellers y el Fabricante.</w:t>
      </w:r>
    </w:p>
    <w:p w:rsidR="00060449" w:rsidRPr="00060449" w:rsidRDefault="00060449" w:rsidP="00060449">
      <w:pPr>
        <w:pStyle w:val="Prrafodelista"/>
        <w:spacing w:before="120" w:after="120"/>
        <w:ind w:left="709"/>
        <w:jc w:val="both"/>
        <w:rPr>
          <w:rFonts w:ascii="Book Antiqua" w:hAnsi="Book Antiqua" w:cstheme="minorHAnsi"/>
          <w:i/>
          <w:sz w:val="20"/>
          <w:szCs w:val="20"/>
        </w:rPr>
      </w:pPr>
      <w:r w:rsidRPr="00060449">
        <w:rPr>
          <w:rFonts w:ascii="Book Antiqua" w:hAnsi="Book Antiqua" w:cstheme="minorHAnsi"/>
          <w:i/>
          <w:sz w:val="20"/>
          <w:szCs w:val="20"/>
        </w:rPr>
        <w:t xml:space="preserve">Este Formulario podrá ser reemplazado por la documentación que pruebe fehacientemente que el Oferente es Representante, Distribuidor o </w:t>
      </w:r>
      <w:proofErr w:type="spellStart"/>
      <w:r w:rsidRPr="00060449">
        <w:rPr>
          <w:rFonts w:ascii="Book Antiqua" w:hAnsi="Book Antiqua" w:cstheme="minorHAnsi"/>
          <w:i/>
          <w:sz w:val="20"/>
          <w:szCs w:val="20"/>
        </w:rPr>
        <w:t>Reseller</w:t>
      </w:r>
      <w:proofErr w:type="spellEnd"/>
      <w:r w:rsidRPr="00060449">
        <w:rPr>
          <w:rFonts w:ascii="Book Antiqua" w:hAnsi="Book Antiqua" w:cstheme="minorHAnsi"/>
          <w:i/>
          <w:sz w:val="20"/>
          <w:szCs w:val="20"/>
        </w:rPr>
        <w:t xml:space="preserve"> de la marca de la herramienta ofertada</w:t>
      </w:r>
      <w:r w:rsidR="00EC6B07">
        <w:rPr>
          <w:rFonts w:ascii="Book Antiqua" w:hAnsi="Book Antiqua" w:cstheme="minorHAnsi"/>
          <w:i/>
          <w:sz w:val="20"/>
          <w:szCs w:val="20"/>
        </w:rPr>
        <w:t xml:space="preserve"> e</w:t>
      </w:r>
      <w:r w:rsidRPr="00060449">
        <w:rPr>
          <w:rFonts w:ascii="Book Antiqua" w:hAnsi="Book Antiqua" w:cstheme="minorHAnsi"/>
          <w:i/>
          <w:sz w:val="20"/>
          <w:szCs w:val="20"/>
        </w:rPr>
        <w:t xml:space="preserve">n virtud </w:t>
      </w:r>
      <w:r w:rsidR="00EC6B07">
        <w:rPr>
          <w:rFonts w:ascii="Book Antiqua" w:hAnsi="Book Antiqua" w:cstheme="minorHAnsi"/>
          <w:i/>
          <w:sz w:val="20"/>
          <w:szCs w:val="20"/>
        </w:rPr>
        <w:t xml:space="preserve">de la cual </w:t>
      </w:r>
      <w:r w:rsidRPr="00060449">
        <w:rPr>
          <w:rFonts w:ascii="Book Antiqua" w:hAnsi="Book Antiqua" w:cstheme="minorHAnsi"/>
          <w:i/>
          <w:sz w:val="20"/>
          <w:szCs w:val="20"/>
        </w:rPr>
        <w:t>se le otorga el derecho de distribución e instalación de las partes ofertadas.</w:t>
      </w:r>
    </w:p>
    <w:p w:rsidR="008555F0" w:rsidRPr="008555F0" w:rsidRDefault="008555F0" w:rsidP="008555F0">
      <w:pPr>
        <w:pStyle w:val="Listamedia2-nfasis41"/>
        <w:widowControl/>
        <w:tabs>
          <w:tab w:val="left" w:pos="29"/>
        </w:tabs>
        <w:autoSpaceDE w:val="0"/>
        <w:autoSpaceDN w:val="0"/>
        <w:ind w:left="709"/>
        <w:jc w:val="both"/>
        <w:rPr>
          <w:rFonts w:ascii="Book Antiqua" w:hAnsi="Book Antiqua"/>
          <w:i/>
          <w:sz w:val="20"/>
          <w:szCs w:val="20"/>
        </w:rPr>
      </w:pPr>
    </w:p>
    <w:p w:rsidR="00901F6C" w:rsidRPr="00DD6206" w:rsidRDefault="00E812E0" w:rsidP="00901F6C">
      <w:pPr>
        <w:tabs>
          <w:tab w:val="left" w:pos="0"/>
          <w:tab w:val="left" w:pos="29"/>
        </w:tabs>
        <w:ind w:hanging="14"/>
        <w:jc w:val="both"/>
        <w:rPr>
          <w:rFonts w:ascii="Book Antiqua" w:hAnsi="Book Antiqua"/>
          <w:b/>
          <w:i/>
          <w:sz w:val="20"/>
          <w:szCs w:val="20"/>
        </w:rPr>
      </w:pPr>
      <w:r>
        <w:rPr>
          <w:rFonts w:ascii="Book Antiqua" w:hAnsi="Book Antiqua"/>
          <w:b/>
          <w:i/>
          <w:sz w:val="20"/>
          <w:szCs w:val="20"/>
        </w:rPr>
        <w:t>E</w:t>
      </w:r>
      <w:r w:rsidR="00901F6C" w:rsidRPr="00DD6206">
        <w:rPr>
          <w:rFonts w:ascii="Book Antiqua" w:hAnsi="Book Antiqua"/>
          <w:b/>
          <w:i/>
          <w:sz w:val="20"/>
          <w:szCs w:val="20"/>
        </w:rPr>
        <w:t>) Experiencia: SI</w:t>
      </w:r>
    </w:p>
    <w:p w:rsidR="00E812E0" w:rsidRPr="00E812E0" w:rsidRDefault="00E812E0" w:rsidP="005A66D8">
      <w:pPr>
        <w:jc w:val="both"/>
        <w:rPr>
          <w:rFonts w:ascii="Book Antiqua" w:hAnsi="Book Antiqua"/>
          <w:i/>
          <w:sz w:val="20"/>
          <w:szCs w:val="20"/>
        </w:rPr>
      </w:pPr>
      <w:r w:rsidRPr="00E812E0">
        <w:rPr>
          <w:rFonts w:ascii="Book Antiqua" w:hAnsi="Book Antiqua"/>
          <w:i/>
          <w:sz w:val="20"/>
          <w:szCs w:val="20"/>
        </w:rPr>
        <w:t xml:space="preserve">El Oferente deberá contar con al menos 1 implementación comprobable y en funcionamiento, </w:t>
      </w:r>
      <w:r w:rsidR="005A66D8">
        <w:rPr>
          <w:rFonts w:ascii="Book Antiqua" w:hAnsi="Book Antiqua"/>
          <w:i/>
          <w:sz w:val="20"/>
          <w:szCs w:val="20"/>
        </w:rPr>
        <w:t>de los años 2015 y/o 2016</w:t>
      </w:r>
      <w:r w:rsidRPr="00E812E0">
        <w:rPr>
          <w:rFonts w:ascii="Book Antiqua" w:hAnsi="Book Antiqua"/>
          <w:i/>
          <w:sz w:val="20"/>
          <w:szCs w:val="20"/>
        </w:rPr>
        <w:t>, de “plataforma de firma digital sobre internet</w:t>
      </w:r>
      <w:r>
        <w:rPr>
          <w:rFonts w:ascii="Book Antiqua" w:hAnsi="Book Antiqua"/>
          <w:i/>
          <w:sz w:val="20"/>
          <w:szCs w:val="20"/>
        </w:rPr>
        <w:t>"</w:t>
      </w:r>
      <w:r w:rsidRPr="00E812E0">
        <w:rPr>
          <w:rFonts w:ascii="Book Antiqua" w:hAnsi="Book Antiqua"/>
          <w:i/>
          <w:sz w:val="20"/>
          <w:szCs w:val="20"/>
        </w:rPr>
        <w:t>. Se deberá adjuntar a la oferta:</w:t>
      </w:r>
      <w:r w:rsidR="005A66D8">
        <w:rPr>
          <w:rFonts w:ascii="Book Antiqua" w:hAnsi="Book Antiqua"/>
          <w:i/>
          <w:sz w:val="20"/>
          <w:szCs w:val="20"/>
        </w:rPr>
        <w:t xml:space="preserve"> Copia del contrato</w:t>
      </w:r>
      <w:r w:rsidR="009E5A3B">
        <w:rPr>
          <w:rFonts w:ascii="Book Antiqua" w:hAnsi="Book Antiqua"/>
          <w:i/>
          <w:sz w:val="20"/>
          <w:szCs w:val="20"/>
        </w:rPr>
        <w:t xml:space="preserve"> con instituciones públicas o privadas</w:t>
      </w:r>
      <w:r w:rsidRPr="00E812E0">
        <w:rPr>
          <w:rFonts w:ascii="Book Antiqua" w:hAnsi="Book Antiqua"/>
          <w:i/>
          <w:sz w:val="20"/>
          <w:szCs w:val="20"/>
        </w:rPr>
        <w:t xml:space="preserve">, así como copia del certificado de conformidad expedido por </w:t>
      </w:r>
      <w:r w:rsidR="009E5A3B">
        <w:rPr>
          <w:rFonts w:ascii="Book Antiqua" w:hAnsi="Book Antiqua"/>
          <w:i/>
          <w:sz w:val="20"/>
          <w:szCs w:val="20"/>
        </w:rPr>
        <w:t xml:space="preserve">el </w:t>
      </w:r>
      <w:r w:rsidRPr="00E812E0">
        <w:rPr>
          <w:rFonts w:ascii="Book Antiqua" w:hAnsi="Book Antiqua"/>
          <w:i/>
          <w:sz w:val="20"/>
          <w:szCs w:val="20"/>
        </w:rPr>
        <w:t>cliente, sobre cada uno de los contratos</w:t>
      </w:r>
      <w:r w:rsidR="00060449">
        <w:rPr>
          <w:rFonts w:ascii="Book Antiqua" w:hAnsi="Book Antiqua"/>
          <w:i/>
          <w:sz w:val="20"/>
          <w:szCs w:val="20"/>
        </w:rPr>
        <w:t xml:space="preserve"> presentados</w:t>
      </w:r>
      <w:r w:rsidRPr="00E812E0">
        <w:rPr>
          <w:rFonts w:ascii="Book Antiqua" w:hAnsi="Book Antiqua"/>
          <w:i/>
          <w:sz w:val="20"/>
          <w:szCs w:val="20"/>
        </w:rPr>
        <w:t>.</w:t>
      </w:r>
    </w:p>
    <w:p w:rsidR="00A70A10" w:rsidRPr="00E7782A" w:rsidRDefault="00A70A10" w:rsidP="00A70A10">
      <w:pPr>
        <w:spacing w:after="0" w:line="240" w:lineRule="auto"/>
        <w:jc w:val="both"/>
        <w:rPr>
          <w:rFonts w:ascii="Book Antiqua" w:hAnsi="Book Antiqua" w:cstheme="minorHAnsi"/>
          <w:i/>
          <w:sz w:val="20"/>
          <w:szCs w:val="20"/>
        </w:rPr>
      </w:pPr>
    </w:p>
    <w:p w:rsidR="004E69A3" w:rsidRPr="00E7782A" w:rsidRDefault="00371E3F"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4E69A3" w:rsidRPr="00E7782A">
        <w:rPr>
          <w:rFonts w:ascii="Book Antiqua" w:hAnsi="Book Antiqua" w:cstheme="minorHAnsi"/>
          <w:b/>
          <w:i/>
          <w:sz w:val="20"/>
          <w:szCs w:val="20"/>
        </w:rPr>
        <w:t xml:space="preserve">El margen de preferencia a ser utilizado es: </w:t>
      </w:r>
    </w:p>
    <w:p w:rsidR="00A70A10" w:rsidRPr="00E7782A" w:rsidRDefault="00A70A10" w:rsidP="00154C6D">
      <w:pPr>
        <w:spacing w:after="0" w:line="240" w:lineRule="auto"/>
        <w:jc w:val="both"/>
        <w:rPr>
          <w:rFonts w:ascii="Book Antiqua" w:hAnsi="Book Antiqua" w:cstheme="minorHAnsi"/>
          <w:i/>
          <w:sz w:val="20"/>
          <w:szCs w:val="20"/>
        </w:rPr>
      </w:pPr>
    </w:p>
    <w:p w:rsidR="00B7308E" w:rsidRPr="00E7782A" w:rsidRDefault="00B7308E" w:rsidP="00B7308E">
      <w:pPr>
        <w:autoSpaceDE w:val="0"/>
        <w:autoSpaceDN w:val="0"/>
        <w:adjustRightInd w:val="0"/>
        <w:spacing w:after="0" w:line="240" w:lineRule="auto"/>
        <w:ind w:left="426"/>
        <w:jc w:val="both"/>
        <w:rPr>
          <w:rFonts w:ascii="Book Antiqua" w:hAnsi="Book Antiqua"/>
          <w:i/>
          <w:sz w:val="20"/>
          <w:szCs w:val="20"/>
        </w:rPr>
      </w:pPr>
      <w:r w:rsidRPr="00E7782A">
        <w:rPr>
          <w:rFonts w:ascii="Book Antiqua" w:hAnsi="Book Antiqua"/>
          <w:i/>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B7308E" w:rsidRPr="00E7782A" w:rsidRDefault="00B7308E" w:rsidP="00B7308E">
      <w:pPr>
        <w:autoSpaceDE w:val="0"/>
        <w:autoSpaceDN w:val="0"/>
        <w:adjustRightInd w:val="0"/>
        <w:spacing w:after="0" w:line="240" w:lineRule="auto"/>
        <w:ind w:left="426"/>
        <w:jc w:val="both"/>
        <w:rPr>
          <w:rFonts w:ascii="Book Antiqua" w:hAnsi="Book Antiqua"/>
          <w:i/>
          <w:sz w:val="20"/>
          <w:szCs w:val="20"/>
        </w:rPr>
      </w:pPr>
    </w:p>
    <w:p w:rsidR="00B7308E" w:rsidRPr="00E7782A" w:rsidRDefault="00B7308E" w:rsidP="00B7308E">
      <w:pPr>
        <w:autoSpaceDE w:val="0"/>
        <w:autoSpaceDN w:val="0"/>
        <w:adjustRightInd w:val="0"/>
        <w:spacing w:after="0" w:line="240" w:lineRule="auto"/>
        <w:ind w:left="426"/>
        <w:jc w:val="both"/>
        <w:rPr>
          <w:rFonts w:ascii="Book Antiqua" w:hAnsi="Book Antiqua"/>
          <w:i/>
          <w:sz w:val="20"/>
          <w:szCs w:val="20"/>
        </w:rPr>
      </w:pPr>
      <w:r w:rsidRPr="00E7782A">
        <w:rPr>
          <w:rFonts w:ascii="Book Antiqua" w:hAnsi="Book Antiqua"/>
          <w:i/>
          <w:sz w:val="20"/>
          <w:szCs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Pr="00E7782A">
        <w:rPr>
          <w:rFonts w:ascii="Book Antiqua" w:hAnsi="Book Antiqua"/>
          <w:b/>
          <w:i/>
          <w:sz w:val="20"/>
          <w:szCs w:val="20"/>
        </w:rPr>
        <w:t>24 hs</w:t>
      </w:r>
      <w:r w:rsidRPr="00E7782A">
        <w:rPr>
          <w:rFonts w:ascii="Book Antiqua" w:hAnsi="Book Antiqua"/>
          <w:i/>
          <w:sz w:val="20"/>
          <w:szCs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B7308E" w:rsidRPr="00E7782A" w:rsidRDefault="00B7308E" w:rsidP="00B7308E">
      <w:pPr>
        <w:autoSpaceDE w:val="0"/>
        <w:autoSpaceDN w:val="0"/>
        <w:adjustRightInd w:val="0"/>
        <w:spacing w:after="0" w:line="240" w:lineRule="auto"/>
        <w:ind w:left="426"/>
        <w:jc w:val="both"/>
        <w:rPr>
          <w:rFonts w:ascii="Book Antiqua" w:hAnsi="Book Antiqua"/>
          <w:i/>
          <w:sz w:val="20"/>
          <w:szCs w:val="20"/>
        </w:rPr>
      </w:pPr>
    </w:p>
    <w:p w:rsidR="00B7308E" w:rsidRPr="00E7782A" w:rsidRDefault="00B7308E" w:rsidP="00B7308E">
      <w:pPr>
        <w:autoSpaceDE w:val="0"/>
        <w:autoSpaceDN w:val="0"/>
        <w:adjustRightInd w:val="0"/>
        <w:spacing w:after="0" w:line="240" w:lineRule="auto"/>
        <w:ind w:left="426"/>
        <w:jc w:val="both"/>
        <w:rPr>
          <w:rFonts w:ascii="Book Antiqua" w:hAnsi="Book Antiqua"/>
          <w:i/>
          <w:sz w:val="20"/>
          <w:szCs w:val="20"/>
        </w:rPr>
      </w:pPr>
      <w:r w:rsidRPr="00E7782A">
        <w:rPr>
          <w:rFonts w:ascii="Book Antiqua" w:hAnsi="Book Antiqua"/>
          <w:i/>
          <w:sz w:val="20"/>
          <w:szCs w:val="20"/>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w:t>
      </w:r>
      <w:r w:rsidRPr="00E7782A">
        <w:rPr>
          <w:rFonts w:ascii="Book Antiqua" w:hAnsi="Book Antiqua"/>
          <w:i/>
          <w:sz w:val="20"/>
          <w:szCs w:val="20"/>
        </w:rPr>
        <w:lastRenderedPageBreak/>
        <w:t>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A70A10" w:rsidRPr="00E7782A" w:rsidRDefault="00A70A10" w:rsidP="00154C6D">
      <w:pPr>
        <w:spacing w:after="0" w:line="240" w:lineRule="auto"/>
        <w:jc w:val="both"/>
        <w:rPr>
          <w:rFonts w:ascii="Book Antiqua" w:hAnsi="Book Antiqua" w:cstheme="minorHAnsi"/>
          <w:b/>
          <w:i/>
          <w:sz w:val="20"/>
          <w:szCs w:val="20"/>
        </w:rPr>
      </w:pPr>
    </w:p>
    <w:p w:rsidR="004E69A3" w:rsidRPr="00E7782A" w:rsidRDefault="00371E3F"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4E69A3" w:rsidRPr="00E7782A">
        <w:rPr>
          <w:rFonts w:ascii="Book Antiqua" w:hAnsi="Book Antiqua" w:cstheme="minorHAnsi"/>
          <w:b/>
          <w:i/>
          <w:sz w:val="20"/>
          <w:szCs w:val="20"/>
        </w:rPr>
        <w:t xml:space="preserve">Criterio de evaluación y calificación de las muestras: </w:t>
      </w:r>
    </w:p>
    <w:p w:rsidR="00D8791C" w:rsidRDefault="00210306" w:rsidP="003451BB">
      <w:pPr>
        <w:pStyle w:val="Prrafodelista"/>
        <w:autoSpaceDE w:val="0"/>
        <w:autoSpaceDN w:val="0"/>
        <w:adjustRightInd w:val="0"/>
        <w:spacing w:after="0" w:line="240" w:lineRule="auto"/>
        <w:ind w:left="360"/>
        <w:jc w:val="both"/>
        <w:rPr>
          <w:rFonts w:ascii="Book Antiqua" w:hAnsi="Book Antiqua"/>
          <w:i/>
          <w:sz w:val="20"/>
          <w:szCs w:val="20"/>
        </w:rPr>
      </w:pPr>
      <w:r>
        <w:rPr>
          <w:rFonts w:ascii="Book Antiqua" w:hAnsi="Book Antiqua"/>
          <w:i/>
          <w:sz w:val="20"/>
          <w:szCs w:val="20"/>
        </w:rPr>
        <w:t>No Aplica.</w:t>
      </w:r>
    </w:p>
    <w:p w:rsidR="00732778" w:rsidRPr="003451BB" w:rsidRDefault="00732778" w:rsidP="003451BB">
      <w:pPr>
        <w:pStyle w:val="Prrafodelista"/>
        <w:autoSpaceDE w:val="0"/>
        <w:autoSpaceDN w:val="0"/>
        <w:adjustRightInd w:val="0"/>
        <w:spacing w:after="0" w:line="240" w:lineRule="auto"/>
        <w:ind w:left="360"/>
        <w:jc w:val="both"/>
        <w:rPr>
          <w:rFonts w:ascii="Book Antiqua" w:hAnsi="Book Antiqua"/>
          <w:i/>
          <w:sz w:val="20"/>
          <w:szCs w:val="20"/>
        </w:rPr>
      </w:pPr>
    </w:p>
    <w:p w:rsidR="004E69A3" w:rsidRPr="00E7782A" w:rsidRDefault="004E69A3"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Criterio para desempate de ofertas: </w:t>
      </w:r>
    </w:p>
    <w:p w:rsidR="001D0016" w:rsidRPr="00E7782A" w:rsidRDefault="001D0016" w:rsidP="001D0016">
      <w:pPr>
        <w:widowControl w:val="0"/>
        <w:spacing w:after="0"/>
        <w:ind w:left="360"/>
        <w:jc w:val="both"/>
        <w:rPr>
          <w:rFonts w:ascii="Book Antiqua" w:hAnsi="Book Antiqua" w:cs="Arial"/>
          <w:i/>
          <w:sz w:val="20"/>
          <w:szCs w:val="20"/>
        </w:rPr>
      </w:pPr>
      <w:r w:rsidRPr="00E7782A">
        <w:rPr>
          <w:rFonts w:ascii="Book Antiqua" w:hAnsi="Book Antiqua" w:cs="Arial"/>
          <w:i/>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 xml:space="preserve">Dicha determinación se dará a partir de la información requerida por la Convocante y provista por el Oferente en su oferta: </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 xml:space="preserve">De persistir el empate, se analizará la capacidad financiera del Oferente, para cuyo efecto se verificará quien posea el mayor  coeficiente en el Ratio de Liquidez (activo corriente / pasivo corriente) del último año. </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 xml:space="preserve">Si aun aplicando este criterio de desempate, persistiera el mismo, la Convocante analizará la capacidad técnica de las ofertas evaluándose lo siguiente: </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El que posea el mayor monto de contratos ejecutados en provisión de bienes</w:t>
      </w:r>
      <w:r w:rsidR="00FF09FF">
        <w:rPr>
          <w:rFonts w:ascii="Book Antiqua" w:hAnsi="Book Antiqua" w:cs="Arial"/>
          <w:i/>
          <w:sz w:val="20"/>
          <w:szCs w:val="20"/>
        </w:rPr>
        <w:t xml:space="preserve"> y servicios</w:t>
      </w:r>
      <w:r w:rsidRPr="00E7782A">
        <w:rPr>
          <w:rFonts w:ascii="Book Antiqua" w:hAnsi="Book Antiqua" w:cs="Arial"/>
          <w:i/>
          <w:sz w:val="20"/>
          <w:szCs w:val="20"/>
        </w:rPr>
        <w:t xml:space="preserve"> de la misma naturaleza, satisfactoriamente con Instituciones Públicas o Privadas,  en el último año.</w:t>
      </w:r>
    </w:p>
    <w:p w:rsidR="001D0016" w:rsidRPr="00E7782A" w:rsidRDefault="001D0016" w:rsidP="001D0016">
      <w:pPr>
        <w:ind w:left="360"/>
        <w:jc w:val="both"/>
        <w:rPr>
          <w:rFonts w:ascii="Book Antiqua" w:hAnsi="Book Antiqua" w:cs="Arial"/>
          <w:b/>
          <w:i/>
          <w:sz w:val="20"/>
          <w:szCs w:val="20"/>
        </w:rPr>
      </w:pPr>
      <w:r w:rsidRPr="00E7782A">
        <w:rPr>
          <w:rFonts w:ascii="Book Antiqua" w:hAnsi="Book Antiqua" w:cs="Arial"/>
          <w:b/>
          <w:i/>
          <w:sz w:val="20"/>
          <w:szCs w:val="20"/>
        </w:rPr>
        <w:t>En caso de Consorcios;</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Para los criterios a) y b), se sumarán los promedios y los coeficientes, respectivamente, de cada miembro, a los efectos de promediar los resultados; para el criterio c) se sumarán las cantidades de los contratos de todos los miembros.</w:t>
      </w:r>
    </w:p>
    <w:p w:rsidR="001D0016" w:rsidRPr="00E7782A" w:rsidRDefault="001D0016" w:rsidP="001D0016">
      <w:pPr>
        <w:ind w:left="360"/>
        <w:jc w:val="both"/>
        <w:rPr>
          <w:rFonts w:ascii="Book Antiqua" w:hAnsi="Book Antiqua" w:cs="Arial"/>
          <w:i/>
          <w:sz w:val="20"/>
          <w:szCs w:val="20"/>
        </w:rPr>
      </w:pPr>
      <w:r w:rsidRPr="00E7782A">
        <w:rPr>
          <w:rFonts w:ascii="Book Antiqua" w:hAnsi="Book Antiqua" w:cs="Arial"/>
          <w:i/>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663CBB" w:rsidRPr="00E7782A" w:rsidRDefault="00663CBB" w:rsidP="00154C6D">
      <w:pPr>
        <w:spacing w:after="0" w:line="240" w:lineRule="auto"/>
        <w:jc w:val="both"/>
        <w:rPr>
          <w:rFonts w:ascii="Book Antiqua" w:hAnsi="Book Antiqua" w:cstheme="minorHAnsi"/>
          <w:b/>
          <w:i/>
          <w:sz w:val="20"/>
          <w:szCs w:val="20"/>
        </w:rPr>
      </w:pPr>
    </w:p>
    <w:p w:rsidR="00663CBB" w:rsidRPr="00E7782A" w:rsidRDefault="00371E3F" w:rsidP="006F282D">
      <w:pPr>
        <w:pStyle w:val="Prrafodelista"/>
        <w:numPr>
          <w:ilvl w:val="0"/>
          <w:numId w:val="6"/>
        </w:numPr>
        <w:spacing w:after="0" w:line="240" w:lineRule="auto"/>
        <w:jc w:val="both"/>
        <w:rPr>
          <w:rFonts w:ascii="Book Antiqua" w:hAnsi="Book Antiqua" w:cs="Arial"/>
          <w:b/>
          <w:i/>
          <w:sz w:val="20"/>
          <w:szCs w:val="20"/>
        </w:rPr>
      </w:pPr>
      <w:r w:rsidRPr="00E7782A">
        <w:rPr>
          <w:rFonts w:ascii="Book Antiqua" w:hAnsi="Book Antiqua" w:cstheme="minorHAnsi"/>
          <w:b/>
          <w:i/>
          <w:sz w:val="20"/>
          <w:szCs w:val="20"/>
        </w:rPr>
        <w:t xml:space="preserve"> </w:t>
      </w:r>
      <w:r w:rsidR="004E69A3" w:rsidRPr="00E7782A">
        <w:rPr>
          <w:rFonts w:ascii="Book Antiqua" w:hAnsi="Book Antiqua" w:cstheme="minorHAnsi"/>
          <w:b/>
          <w:i/>
          <w:sz w:val="20"/>
          <w:szCs w:val="20"/>
        </w:rPr>
        <w:t xml:space="preserve">Notificación de Adjudicación: </w:t>
      </w:r>
      <w:r w:rsidR="00663CBB" w:rsidRPr="00E7782A">
        <w:rPr>
          <w:rFonts w:ascii="Book Antiqua" w:hAnsi="Book Antiqua" w:cs="Arial"/>
          <w:i/>
          <w:sz w:val="20"/>
          <w:szCs w:val="20"/>
        </w:rPr>
        <w:t xml:space="preserve">La adjudicación se dará a conocer </w:t>
      </w:r>
      <w:r w:rsidR="00663CBB" w:rsidRPr="00E7782A">
        <w:rPr>
          <w:rFonts w:ascii="Book Antiqua" w:hAnsi="Book Antiqua" w:cs="Arial"/>
          <w:i/>
          <w:spacing w:val="-3"/>
          <w:sz w:val="20"/>
          <w:szCs w:val="20"/>
          <w:lang w:val="es-ES"/>
        </w:rPr>
        <w:t xml:space="preserve">por nota o por medios remotos de comunicación (fax, correo electrónico, etc.) a cada uno de los oferentes </w:t>
      </w:r>
      <w:r w:rsidR="006F215F" w:rsidRPr="00E7782A">
        <w:rPr>
          <w:rFonts w:ascii="Book Antiqua" w:hAnsi="Book Antiqua" w:cs="Arial"/>
          <w:i/>
          <w:sz w:val="20"/>
          <w:szCs w:val="20"/>
        </w:rPr>
        <w:t>dentro de los 5 (cinco) días calendarios posteriores a la emisión de la resolución de adjudicación.</w:t>
      </w:r>
    </w:p>
    <w:p w:rsidR="001D7681" w:rsidRPr="00E7782A" w:rsidRDefault="001D7681" w:rsidP="00154C6D">
      <w:pPr>
        <w:spacing w:after="0" w:line="240" w:lineRule="auto"/>
        <w:jc w:val="both"/>
        <w:rPr>
          <w:rFonts w:ascii="Book Antiqua" w:hAnsi="Book Antiqua" w:cstheme="minorHAnsi"/>
          <w:b/>
          <w:i/>
          <w:sz w:val="20"/>
          <w:szCs w:val="20"/>
        </w:rPr>
      </w:pPr>
    </w:p>
    <w:p w:rsidR="003C0B8F" w:rsidRPr="00E7782A" w:rsidRDefault="00371E3F"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3C0B8F" w:rsidRPr="00E7782A">
        <w:rPr>
          <w:rFonts w:ascii="Book Antiqua" w:hAnsi="Book Antiqua" w:cstheme="minorHAnsi"/>
          <w:b/>
          <w:i/>
          <w:sz w:val="20"/>
          <w:szCs w:val="20"/>
        </w:rPr>
        <w:t xml:space="preserve">La convocante formalizará </w:t>
      </w:r>
      <w:r w:rsidR="00BC3529" w:rsidRPr="00E7782A">
        <w:rPr>
          <w:rFonts w:ascii="Book Antiqua" w:hAnsi="Book Antiqua" w:cstheme="minorHAnsi"/>
          <w:b/>
          <w:i/>
          <w:sz w:val="20"/>
          <w:szCs w:val="20"/>
        </w:rPr>
        <w:t>la</w:t>
      </w:r>
      <w:r w:rsidR="003C0B8F" w:rsidRPr="00E7782A">
        <w:rPr>
          <w:rFonts w:ascii="Book Antiqua" w:hAnsi="Book Antiqua" w:cstheme="minorHAnsi"/>
          <w:b/>
          <w:i/>
          <w:sz w:val="20"/>
          <w:szCs w:val="20"/>
        </w:rPr>
        <w:t xml:space="preserve"> </w:t>
      </w:r>
      <w:r w:rsidR="00BC3529" w:rsidRPr="00E7782A">
        <w:rPr>
          <w:rFonts w:ascii="Book Antiqua" w:hAnsi="Book Antiqua" w:cstheme="minorHAnsi"/>
          <w:b/>
          <w:i/>
          <w:sz w:val="20"/>
          <w:szCs w:val="20"/>
        </w:rPr>
        <w:t>contratación</w:t>
      </w:r>
      <w:r w:rsidR="003C0B8F" w:rsidRPr="00E7782A">
        <w:rPr>
          <w:rFonts w:ascii="Book Antiqua" w:hAnsi="Book Antiqua" w:cstheme="minorHAnsi"/>
          <w:b/>
          <w:i/>
          <w:sz w:val="20"/>
          <w:szCs w:val="20"/>
        </w:rPr>
        <w:t xml:space="preserve"> mediante:</w:t>
      </w:r>
      <w:r w:rsidR="004C62A9" w:rsidRPr="00E7782A">
        <w:rPr>
          <w:rFonts w:ascii="Book Antiqua" w:hAnsi="Book Antiqua" w:cstheme="minorHAnsi"/>
          <w:b/>
          <w:i/>
          <w:sz w:val="20"/>
          <w:szCs w:val="20"/>
        </w:rPr>
        <w:t xml:space="preserve"> </w:t>
      </w:r>
      <w:r w:rsidR="00DA55C8">
        <w:rPr>
          <w:rFonts w:ascii="Book Antiqua" w:hAnsi="Book Antiqua" w:cstheme="minorHAnsi"/>
          <w:i/>
          <w:sz w:val="20"/>
          <w:szCs w:val="20"/>
        </w:rPr>
        <w:t>CONTRATO</w:t>
      </w:r>
      <w:r w:rsidR="00663CBB" w:rsidRPr="00E7782A">
        <w:rPr>
          <w:rFonts w:ascii="Book Antiqua" w:hAnsi="Book Antiqua" w:cstheme="minorHAnsi"/>
          <w:i/>
          <w:sz w:val="20"/>
          <w:szCs w:val="20"/>
        </w:rPr>
        <w:t xml:space="preserve"> firmado entre las partes</w:t>
      </w:r>
      <w:r w:rsidR="003C0B8F" w:rsidRPr="00E7782A">
        <w:rPr>
          <w:rFonts w:ascii="Book Antiqua" w:hAnsi="Book Antiqua" w:cstheme="minorHAnsi"/>
          <w:i/>
          <w:sz w:val="20"/>
          <w:szCs w:val="20"/>
        </w:rPr>
        <w:t>.</w:t>
      </w:r>
    </w:p>
    <w:p w:rsidR="00663CBB" w:rsidRPr="00E7782A" w:rsidRDefault="00663CBB" w:rsidP="00154C6D">
      <w:pPr>
        <w:spacing w:after="0" w:line="240" w:lineRule="auto"/>
        <w:jc w:val="both"/>
        <w:rPr>
          <w:rFonts w:ascii="Book Antiqua" w:hAnsi="Book Antiqua" w:cstheme="minorHAnsi"/>
          <w:b/>
          <w:i/>
          <w:sz w:val="20"/>
          <w:szCs w:val="20"/>
        </w:rPr>
      </w:pPr>
    </w:p>
    <w:p w:rsidR="00663CBB" w:rsidRPr="00E7782A" w:rsidRDefault="00371E3F" w:rsidP="006F282D">
      <w:pPr>
        <w:pStyle w:val="Prrafodelista"/>
        <w:numPr>
          <w:ilvl w:val="0"/>
          <w:numId w:val="6"/>
        </w:numPr>
        <w:spacing w:after="0" w:line="240" w:lineRule="auto"/>
        <w:jc w:val="both"/>
        <w:rPr>
          <w:rFonts w:ascii="Book Antiqua" w:hAnsi="Book Antiqua" w:cs="Arial"/>
          <w:i/>
          <w:sz w:val="20"/>
          <w:szCs w:val="20"/>
        </w:rPr>
      </w:pPr>
      <w:r w:rsidRPr="00E7782A">
        <w:rPr>
          <w:rFonts w:ascii="Book Antiqua" w:hAnsi="Book Antiqua" w:cstheme="minorHAnsi"/>
          <w:b/>
          <w:i/>
          <w:sz w:val="20"/>
          <w:szCs w:val="20"/>
        </w:rPr>
        <w:t xml:space="preserve"> </w:t>
      </w:r>
      <w:r w:rsidR="003C0B8F" w:rsidRPr="00E7782A">
        <w:rPr>
          <w:rFonts w:ascii="Book Antiqua" w:hAnsi="Book Antiqua" w:cstheme="minorHAnsi"/>
          <w:b/>
          <w:i/>
          <w:sz w:val="20"/>
          <w:szCs w:val="20"/>
        </w:rPr>
        <w:t xml:space="preserve">El precio adjudicado estará sujeto a reajustes. </w:t>
      </w:r>
    </w:p>
    <w:p w:rsidR="00663CBB" w:rsidRPr="00E7782A" w:rsidRDefault="00663CBB" w:rsidP="007F7D14">
      <w:pPr>
        <w:spacing w:after="0" w:line="240" w:lineRule="auto"/>
        <w:ind w:left="360"/>
        <w:jc w:val="both"/>
        <w:rPr>
          <w:rFonts w:ascii="Book Antiqua" w:hAnsi="Book Antiqua" w:cs="Arial"/>
          <w:i/>
          <w:sz w:val="20"/>
          <w:szCs w:val="20"/>
        </w:rPr>
      </w:pPr>
      <w:r w:rsidRPr="00E7782A">
        <w:rPr>
          <w:rFonts w:ascii="Book Antiqua" w:hAnsi="Book Antiqua" w:cs="Arial"/>
          <w:i/>
          <w:sz w:val="20"/>
          <w:szCs w:val="20"/>
        </w:rPr>
        <w:t xml:space="preserve">Los precios ofertados y adjudicados estarán sujetos a un reajuste, siempre y cuando exista una variación igual o superior del 15% (quince por ciento) en el Índice de Precios del Consumidor (IPC) publicado por el Banco Central </w:t>
      </w:r>
      <w:r w:rsidRPr="00E7782A">
        <w:rPr>
          <w:rFonts w:ascii="Book Antiqua" w:hAnsi="Book Antiqua" w:cs="Arial"/>
          <w:i/>
          <w:sz w:val="20"/>
          <w:szCs w:val="20"/>
        </w:rPr>
        <w:lastRenderedPageBreak/>
        <w:t>del Paraguay, correspondiente a la última publicación, de fecha anterior a la facturación de los servicios; cumplida esta condición, se podrá solicitar el reajuste en el precio de los servicios.</w:t>
      </w:r>
    </w:p>
    <w:p w:rsidR="00663CBB" w:rsidRPr="00E7782A" w:rsidRDefault="00663CBB" w:rsidP="00663CBB">
      <w:pPr>
        <w:spacing w:after="0" w:line="240" w:lineRule="auto"/>
        <w:rPr>
          <w:rFonts w:ascii="Book Antiqua" w:hAnsi="Book Antiqua" w:cs="Arial"/>
          <w:i/>
          <w:sz w:val="20"/>
          <w:szCs w:val="20"/>
        </w:rPr>
      </w:pPr>
    </w:p>
    <w:p w:rsidR="00663CBB" w:rsidRPr="00E7782A" w:rsidRDefault="00663CBB" w:rsidP="00FE4059">
      <w:pPr>
        <w:pStyle w:val="Prrafodelista"/>
        <w:spacing w:after="0" w:line="240" w:lineRule="auto"/>
        <w:ind w:left="360"/>
        <w:rPr>
          <w:rFonts w:ascii="Book Antiqua" w:hAnsi="Book Antiqua" w:cs="Arial"/>
          <w:b/>
          <w:i/>
          <w:sz w:val="20"/>
          <w:szCs w:val="20"/>
        </w:rPr>
      </w:pPr>
      <w:r w:rsidRPr="00E7782A">
        <w:rPr>
          <w:rFonts w:ascii="Book Antiqua" w:hAnsi="Book Antiqua" w:cs="Arial"/>
          <w:b/>
          <w:i/>
          <w:sz w:val="20"/>
          <w:szCs w:val="20"/>
        </w:rPr>
        <w:t>La fórmula y procedimiento para el cálculo de reajustes serán los siguientes:</w:t>
      </w:r>
    </w:p>
    <w:p w:rsidR="00663CBB" w:rsidRPr="00E7782A" w:rsidRDefault="00663CBB" w:rsidP="00663CBB">
      <w:pPr>
        <w:suppressAutoHyphens/>
        <w:spacing w:after="0" w:line="240" w:lineRule="auto"/>
        <w:ind w:right="-72"/>
        <w:rPr>
          <w:rFonts w:ascii="Book Antiqua" w:hAnsi="Book Antiqua" w:cs="Arial"/>
          <w:i/>
          <w:sz w:val="20"/>
          <w:szCs w:val="20"/>
          <w:u w:val="single"/>
        </w:rPr>
      </w:pPr>
    </w:p>
    <w:p w:rsidR="00663CBB" w:rsidRPr="00E7782A" w:rsidRDefault="00663CBB" w:rsidP="007F7D14">
      <w:pPr>
        <w:suppressAutoHyphens/>
        <w:spacing w:after="0" w:line="240" w:lineRule="auto"/>
        <w:ind w:right="-72" w:firstLine="360"/>
        <w:rPr>
          <w:rFonts w:ascii="Book Antiqua" w:hAnsi="Book Antiqua" w:cs="Arial"/>
          <w:b/>
          <w:i/>
          <w:iCs/>
          <w:sz w:val="20"/>
          <w:szCs w:val="20"/>
          <w:u w:val="single"/>
          <w:lang w:val="es-ES"/>
        </w:rPr>
      </w:pPr>
      <w:r w:rsidRPr="00E7782A">
        <w:rPr>
          <w:rFonts w:ascii="Book Antiqua" w:hAnsi="Book Antiqua" w:cs="Arial"/>
          <w:i/>
          <w:sz w:val="20"/>
          <w:szCs w:val="20"/>
          <w:u w:val="single"/>
        </w:rPr>
        <w:t>Fórmula a Aplicar</w:t>
      </w:r>
      <w:r w:rsidRPr="00E7782A">
        <w:rPr>
          <w:rFonts w:ascii="Book Antiqua" w:hAnsi="Book Antiqua" w:cs="Arial"/>
          <w:i/>
          <w:sz w:val="20"/>
          <w:szCs w:val="20"/>
        </w:rPr>
        <w:t xml:space="preserve">: </w:t>
      </w:r>
      <w:r w:rsidRPr="00E7782A">
        <w:rPr>
          <w:rFonts w:ascii="Book Antiqua" w:hAnsi="Book Antiqua" w:cs="Arial"/>
          <w:b/>
          <w:i/>
          <w:sz w:val="20"/>
          <w:szCs w:val="20"/>
        </w:rPr>
        <w:t>Pr</w:t>
      </w:r>
      <w:r w:rsidRPr="00E7782A">
        <w:rPr>
          <w:rFonts w:ascii="Book Antiqua" w:hAnsi="Book Antiqua" w:cs="Arial"/>
          <w:b/>
          <w:i/>
          <w:iCs/>
          <w:sz w:val="20"/>
          <w:szCs w:val="20"/>
          <w:lang w:val="es-ES"/>
        </w:rPr>
        <w:t xml:space="preserve">= </w:t>
      </w:r>
      <w:r w:rsidRPr="00E7782A">
        <w:rPr>
          <w:rFonts w:ascii="Book Antiqua" w:hAnsi="Book Antiqua" w:cs="Arial"/>
          <w:b/>
          <w:i/>
          <w:iCs/>
          <w:sz w:val="20"/>
          <w:szCs w:val="20"/>
          <w:u w:val="single"/>
          <w:lang w:val="es-ES"/>
        </w:rPr>
        <w:t>P x IPC1</w:t>
      </w:r>
    </w:p>
    <w:p w:rsidR="00663CBB" w:rsidRPr="00E7782A" w:rsidRDefault="00663CBB" w:rsidP="00663CBB">
      <w:pPr>
        <w:suppressAutoHyphens/>
        <w:spacing w:after="0" w:line="240" w:lineRule="auto"/>
        <w:ind w:right="-74"/>
        <w:rPr>
          <w:rFonts w:ascii="Book Antiqua" w:hAnsi="Book Antiqua" w:cs="Arial"/>
          <w:i/>
          <w:iCs/>
          <w:sz w:val="20"/>
          <w:szCs w:val="20"/>
          <w:lang w:val="es-ES"/>
        </w:rPr>
      </w:pPr>
      <w:r w:rsidRPr="00E7782A">
        <w:rPr>
          <w:rFonts w:ascii="Book Antiqua" w:hAnsi="Book Antiqua" w:cs="Arial"/>
          <w:b/>
          <w:i/>
          <w:iCs/>
          <w:sz w:val="20"/>
          <w:szCs w:val="20"/>
          <w:lang w:val="es-ES"/>
        </w:rPr>
        <w:tab/>
      </w:r>
      <w:r w:rsidRPr="00E7782A">
        <w:rPr>
          <w:rFonts w:ascii="Book Antiqua" w:hAnsi="Book Antiqua" w:cs="Arial"/>
          <w:b/>
          <w:i/>
          <w:iCs/>
          <w:sz w:val="20"/>
          <w:szCs w:val="20"/>
          <w:lang w:val="es-ES"/>
        </w:rPr>
        <w:tab/>
        <w:t xml:space="preserve">                </w:t>
      </w:r>
      <w:r w:rsidR="007F7D14" w:rsidRPr="00E7782A">
        <w:rPr>
          <w:rFonts w:ascii="Book Antiqua" w:hAnsi="Book Antiqua" w:cs="Arial"/>
          <w:b/>
          <w:i/>
          <w:iCs/>
          <w:sz w:val="20"/>
          <w:szCs w:val="20"/>
          <w:lang w:val="es-ES"/>
        </w:rPr>
        <w:t xml:space="preserve">     </w:t>
      </w:r>
      <w:r w:rsidRPr="00E7782A">
        <w:rPr>
          <w:rFonts w:ascii="Book Antiqua" w:hAnsi="Book Antiqua" w:cs="Arial"/>
          <w:b/>
          <w:i/>
          <w:iCs/>
          <w:sz w:val="20"/>
          <w:szCs w:val="20"/>
          <w:lang w:val="es-ES"/>
        </w:rPr>
        <w:t xml:space="preserve"> IPC0</w:t>
      </w:r>
    </w:p>
    <w:p w:rsidR="00663CBB" w:rsidRPr="00E7782A" w:rsidRDefault="00663CBB" w:rsidP="007F7D14">
      <w:pPr>
        <w:suppressAutoHyphens/>
        <w:spacing w:after="0" w:line="240" w:lineRule="auto"/>
        <w:ind w:right="-74" w:firstLine="360"/>
        <w:jc w:val="both"/>
        <w:rPr>
          <w:rFonts w:ascii="Book Antiqua" w:hAnsi="Book Antiqua" w:cs="Arial"/>
          <w:b/>
          <w:i/>
          <w:iCs/>
          <w:sz w:val="20"/>
          <w:szCs w:val="20"/>
        </w:rPr>
      </w:pPr>
      <w:r w:rsidRPr="00E7782A">
        <w:rPr>
          <w:rFonts w:ascii="Book Antiqua" w:hAnsi="Book Antiqua" w:cs="Arial"/>
          <w:b/>
          <w:i/>
          <w:iCs/>
          <w:sz w:val="20"/>
          <w:szCs w:val="20"/>
        </w:rPr>
        <w:t>Donde:</w:t>
      </w:r>
    </w:p>
    <w:p w:rsidR="00663CBB" w:rsidRPr="00E7782A" w:rsidRDefault="00663CBB" w:rsidP="00663CBB">
      <w:pPr>
        <w:suppressAutoHyphens/>
        <w:spacing w:after="0" w:line="240" w:lineRule="auto"/>
        <w:ind w:right="-74" w:firstLine="360"/>
        <w:rPr>
          <w:rFonts w:ascii="Book Antiqua" w:hAnsi="Book Antiqua" w:cs="Arial"/>
          <w:i/>
          <w:iCs/>
          <w:sz w:val="20"/>
          <w:szCs w:val="20"/>
        </w:rPr>
      </w:pPr>
      <w:r w:rsidRPr="00E7782A">
        <w:rPr>
          <w:rFonts w:ascii="Book Antiqua" w:hAnsi="Book Antiqua" w:cs="Arial"/>
          <w:b/>
          <w:i/>
          <w:iCs/>
          <w:sz w:val="20"/>
          <w:szCs w:val="20"/>
        </w:rPr>
        <w:t>Pr =</w:t>
      </w:r>
      <w:r w:rsidRPr="00E7782A">
        <w:rPr>
          <w:rFonts w:ascii="Book Antiqua" w:hAnsi="Book Antiqua" w:cs="Arial"/>
          <w:i/>
          <w:iCs/>
          <w:sz w:val="20"/>
          <w:szCs w:val="20"/>
        </w:rPr>
        <w:t xml:space="preserve"> Precio Reajustado de la oferta.</w:t>
      </w:r>
    </w:p>
    <w:p w:rsidR="00663CBB" w:rsidRPr="00E7782A" w:rsidRDefault="00663CBB" w:rsidP="00663CBB">
      <w:pPr>
        <w:suppressAutoHyphens/>
        <w:spacing w:after="0" w:line="240" w:lineRule="auto"/>
        <w:ind w:right="-74" w:firstLine="360"/>
        <w:rPr>
          <w:rFonts w:ascii="Book Antiqua" w:hAnsi="Book Antiqua" w:cs="Arial"/>
          <w:i/>
          <w:iCs/>
          <w:sz w:val="20"/>
          <w:szCs w:val="20"/>
        </w:rPr>
      </w:pPr>
      <w:r w:rsidRPr="00E7782A">
        <w:rPr>
          <w:rFonts w:ascii="Book Antiqua" w:hAnsi="Book Antiqua" w:cs="Arial"/>
          <w:b/>
          <w:i/>
          <w:iCs/>
          <w:sz w:val="20"/>
          <w:szCs w:val="20"/>
        </w:rPr>
        <w:t>P =</w:t>
      </w:r>
      <w:r w:rsidRPr="00E7782A">
        <w:rPr>
          <w:rFonts w:ascii="Book Antiqua" w:hAnsi="Book Antiqua" w:cs="Arial"/>
          <w:i/>
          <w:iCs/>
          <w:sz w:val="20"/>
          <w:szCs w:val="20"/>
        </w:rPr>
        <w:t xml:space="preserve"> Precio original de la oferta</w:t>
      </w:r>
    </w:p>
    <w:p w:rsidR="00663CBB" w:rsidRPr="00E7782A" w:rsidRDefault="00663CBB" w:rsidP="00663CBB">
      <w:pPr>
        <w:suppressAutoHyphens/>
        <w:spacing w:after="0" w:line="240" w:lineRule="auto"/>
        <w:ind w:left="360" w:right="-74"/>
        <w:rPr>
          <w:rFonts w:ascii="Book Antiqua" w:hAnsi="Book Antiqua" w:cs="Arial"/>
          <w:i/>
          <w:iCs/>
          <w:sz w:val="20"/>
          <w:szCs w:val="20"/>
        </w:rPr>
      </w:pPr>
      <w:r w:rsidRPr="00E7782A">
        <w:rPr>
          <w:rFonts w:ascii="Book Antiqua" w:hAnsi="Book Antiqua" w:cs="Arial"/>
          <w:b/>
          <w:i/>
          <w:iCs/>
          <w:sz w:val="20"/>
          <w:szCs w:val="20"/>
        </w:rPr>
        <w:t>IPC1 =</w:t>
      </w:r>
      <w:r w:rsidRPr="00E7782A">
        <w:rPr>
          <w:rFonts w:ascii="Book Antiqua" w:hAnsi="Book Antiqua" w:cs="Arial"/>
          <w:i/>
          <w:iCs/>
          <w:sz w:val="20"/>
          <w:szCs w:val="20"/>
        </w:rPr>
        <w:t>Índice de Precios al Consumidor aplicado por el Banco Central del Paraguay correspondiente a la fecha de la Resolución de Adjudicación.</w:t>
      </w:r>
    </w:p>
    <w:p w:rsidR="00663CBB" w:rsidRPr="00E7782A" w:rsidRDefault="00663CBB" w:rsidP="00663CBB">
      <w:pPr>
        <w:suppressAutoHyphens/>
        <w:spacing w:after="0" w:line="240" w:lineRule="auto"/>
        <w:ind w:left="360" w:right="-74"/>
        <w:rPr>
          <w:rFonts w:ascii="Book Antiqua" w:hAnsi="Book Antiqua" w:cs="Arial"/>
          <w:i/>
          <w:iCs/>
          <w:sz w:val="20"/>
          <w:szCs w:val="20"/>
        </w:rPr>
      </w:pPr>
      <w:r w:rsidRPr="00E7782A">
        <w:rPr>
          <w:rFonts w:ascii="Book Antiqua" w:hAnsi="Book Antiqua" w:cs="Arial"/>
          <w:b/>
          <w:i/>
          <w:iCs/>
          <w:sz w:val="20"/>
          <w:szCs w:val="20"/>
        </w:rPr>
        <w:t>IPCO =</w:t>
      </w:r>
      <w:r w:rsidRPr="00E7782A">
        <w:rPr>
          <w:rFonts w:ascii="Book Antiqua" w:hAnsi="Book Antiqua" w:cs="Arial"/>
          <w:i/>
          <w:iCs/>
          <w:sz w:val="20"/>
          <w:szCs w:val="20"/>
        </w:rPr>
        <w:t>Índice de Precios al Consumidor aplicado por el Banco Central del Paraguay correspondiente al mes de la Apertura de Sobres-Ofertas.</w:t>
      </w:r>
    </w:p>
    <w:p w:rsidR="00663CBB" w:rsidRPr="00E7782A" w:rsidRDefault="00663CBB" w:rsidP="00663CBB">
      <w:pPr>
        <w:suppressAutoHyphens/>
        <w:spacing w:after="0" w:line="240" w:lineRule="auto"/>
        <w:ind w:left="360" w:right="-74"/>
        <w:rPr>
          <w:rFonts w:ascii="Book Antiqua" w:hAnsi="Book Antiqua" w:cs="Arial"/>
          <w:i/>
          <w:iCs/>
          <w:sz w:val="20"/>
          <w:szCs w:val="20"/>
        </w:rPr>
      </w:pPr>
    </w:p>
    <w:p w:rsidR="00663CBB" w:rsidRDefault="00663CBB" w:rsidP="007F7D14">
      <w:pPr>
        <w:suppressAutoHyphens/>
        <w:spacing w:after="0" w:line="240" w:lineRule="auto"/>
        <w:ind w:left="360"/>
        <w:jc w:val="both"/>
        <w:rPr>
          <w:rFonts w:ascii="Book Antiqua" w:hAnsi="Book Antiqua" w:cs="Arial"/>
          <w:i/>
          <w:iCs/>
          <w:sz w:val="20"/>
          <w:szCs w:val="20"/>
        </w:rPr>
      </w:pPr>
      <w:r w:rsidRPr="00E7782A">
        <w:rPr>
          <w:rFonts w:ascii="Book Antiqua" w:hAnsi="Book Antiqua" w:cs="Arial"/>
          <w:i/>
          <w:iCs/>
          <w:sz w:val="20"/>
          <w:szCs w:val="20"/>
        </w:rPr>
        <w:t xml:space="preserve">Los reajustes deberán ser solicitados por escrito al Ministerio de Industria y Comercio por el proveedor. La solicitud debe realizarse indefectiblemente dentro del mes siguiente al cual se produjeron las variaciones, bajo pena de no poder solicitarlo posteriormente. No se reconocerán reajustes de precios si el suministro se encuentra atrasado respecto al cronograma de entregas aprobado. El reajuste tendrá aplicación sobre los bienes </w:t>
      </w:r>
      <w:r w:rsidR="00FF09FF">
        <w:rPr>
          <w:rFonts w:ascii="Book Antiqua" w:hAnsi="Book Antiqua" w:cs="Arial"/>
          <w:i/>
          <w:iCs/>
          <w:sz w:val="20"/>
          <w:szCs w:val="20"/>
        </w:rPr>
        <w:t xml:space="preserve">y servicios </w:t>
      </w:r>
      <w:r w:rsidRPr="00E7782A">
        <w:rPr>
          <w:rFonts w:ascii="Book Antiqua" w:hAnsi="Book Antiqua" w:cs="Arial"/>
          <w:i/>
          <w:iCs/>
          <w:sz w:val="20"/>
          <w:szCs w:val="20"/>
        </w:rPr>
        <w:t>entregados posteriormente al mes en el cual se produjeron las variaciones, previa resolución de la máxima autoridad de la Convocante.</w:t>
      </w:r>
    </w:p>
    <w:p w:rsidR="00D3207C" w:rsidRPr="00E7782A" w:rsidRDefault="00D3207C" w:rsidP="007F7D14">
      <w:pPr>
        <w:suppressAutoHyphens/>
        <w:spacing w:after="0" w:line="240" w:lineRule="auto"/>
        <w:ind w:left="360"/>
        <w:jc w:val="both"/>
        <w:rPr>
          <w:rFonts w:ascii="Book Antiqua" w:hAnsi="Book Antiqua" w:cs="Arial"/>
          <w:i/>
          <w:iCs/>
          <w:sz w:val="20"/>
          <w:szCs w:val="20"/>
        </w:rPr>
      </w:pPr>
    </w:p>
    <w:p w:rsidR="00663CBB" w:rsidRPr="00E7782A" w:rsidRDefault="00663CBB" w:rsidP="00663CBB">
      <w:pPr>
        <w:suppressAutoHyphens/>
        <w:spacing w:after="0" w:line="240" w:lineRule="auto"/>
        <w:jc w:val="both"/>
        <w:rPr>
          <w:rFonts w:ascii="Book Antiqua" w:hAnsi="Book Antiqua" w:cs="Arial"/>
          <w:i/>
          <w:iCs/>
          <w:sz w:val="20"/>
          <w:szCs w:val="20"/>
        </w:rPr>
      </w:pPr>
    </w:p>
    <w:p w:rsidR="00D3207C" w:rsidRPr="00D3207C" w:rsidRDefault="00371E3F" w:rsidP="006F282D">
      <w:pPr>
        <w:pStyle w:val="Prrafodelista"/>
        <w:numPr>
          <w:ilvl w:val="0"/>
          <w:numId w:val="6"/>
        </w:numPr>
        <w:spacing w:after="0" w:line="240" w:lineRule="auto"/>
        <w:jc w:val="both"/>
        <w:outlineLvl w:val="0"/>
        <w:rPr>
          <w:rFonts w:ascii="Book Antiqua" w:hAnsi="Book Antiqua" w:cs="Arial"/>
          <w:b/>
          <w:i/>
          <w:sz w:val="20"/>
          <w:szCs w:val="20"/>
        </w:rPr>
      </w:pPr>
      <w:r w:rsidRPr="00E7782A">
        <w:rPr>
          <w:rFonts w:ascii="Book Antiqua" w:hAnsi="Book Antiqua" w:cstheme="minorHAnsi"/>
          <w:b/>
          <w:i/>
          <w:sz w:val="20"/>
          <w:szCs w:val="20"/>
        </w:rPr>
        <w:t xml:space="preserve"> </w:t>
      </w:r>
      <w:r w:rsidR="00D3207C">
        <w:rPr>
          <w:rFonts w:ascii="Book Antiqua" w:hAnsi="Book Antiqua" w:cstheme="minorHAnsi"/>
          <w:b/>
          <w:i/>
          <w:sz w:val="20"/>
          <w:szCs w:val="20"/>
        </w:rPr>
        <w:t xml:space="preserve">Indicar si se admitirá o no la subcontratación: </w:t>
      </w:r>
      <w:r w:rsidR="00D3207C">
        <w:rPr>
          <w:rFonts w:ascii="Book Antiqua" w:hAnsi="Book Antiqua" w:cstheme="minorHAnsi"/>
          <w:i/>
          <w:sz w:val="20"/>
          <w:szCs w:val="20"/>
        </w:rPr>
        <w:t>No se admitirá la subcontratación</w:t>
      </w:r>
    </w:p>
    <w:p w:rsidR="00D3207C" w:rsidRPr="00D3207C" w:rsidRDefault="00D3207C" w:rsidP="00D3207C">
      <w:pPr>
        <w:pStyle w:val="Prrafodelista"/>
        <w:spacing w:after="0" w:line="240" w:lineRule="auto"/>
        <w:ind w:left="360"/>
        <w:jc w:val="both"/>
        <w:outlineLvl w:val="0"/>
        <w:rPr>
          <w:rFonts w:ascii="Book Antiqua" w:hAnsi="Book Antiqua" w:cs="Arial"/>
          <w:b/>
          <w:i/>
          <w:sz w:val="20"/>
          <w:szCs w:val="20"/>
        </w:rPr>
      </w:pPr>
    </w:p>
    <w:p w:rsidR="001D0016" w:rsidRPr="00E7782A" w:rsidRDefault="003C0B8F" w:rsidP="006F282D">
      <w:pPr>
        <w:pStyle w:val="Prrafodelista"/>
        <w:numPr>
          <w:ilvl w:val="0"/>
          <w:numId w:val="6"/>
        </w:numPr>
        <w:spacing w:after="0" w:line="240" w:lineRule="auto"/>
        <w:jc w:val="both"/>
        <w:outlineLvl w:val="0"/>
        <w:rPr>
          <w:rFonts w:ascii="Book Antiqua" w:hAnsi="Book Antiqua" w:cs="Arial"/>
          <w:b/>
          <w:i/>
          <w:sz w:val="20"/>
          <w:szCs w:val="20"/>
        </w:rPr>
      </w:pPr>
      <w:r w:rsidRPr="00E7782A">
        <w:rPr>
          <w:rFonts w:ascii="Book Antiqua" w:hAnsi="Book Antiqua" w:cstheme="minorHAnsi"/>
          <w:b/>
          <w:i/>
          <w:sz w:val="20"/>
          <w:szCs w:val="20"/>
        </w:rPr>
        <w:t>Las formas y  condiciones de pago:</w:t>
      </w:r>
      <w:r w:rsidR="004C62A9" w:rsidRPr="00E7782A">
        <w:rPr>
          <w:rFonts w:ascii="Book Antiqua" w:hAnsi="Book Antiqua" w:cstheme="minorHAnsi"/>
          <w:b/>
          <w:i/>
          <w:sz w:val="20"/>
          <w:szCs w:val="20"/>
        </w:rPr>
        <w:t xml:space="preserve"> </w:t>
      </w:r>
    </w:p>
    <w:p w:rsidR="001D0016" w:rsidRPr="00E7782A" w:rsidRDefault="001D0016" w:rsidP="001D0016">
      <w:pPr>
        <w:shd w:val="clear" w:color="auto" w:fill="FFFFFF"/>
        <w:spacing w:line="254" w:lineRule="auto"/>
        <w:ind w:left="142"/>
        <w:rPr>
          <w:rFonts w:ascii="Book Antiqua" w:hAnsi="Book Antiqua" w:cs="Arial"/>
          <w:i/>
          <w:iCs/>
          <w:sz w:val="20"/>
          <w:szCs w:val="20"/>
        </w:rPr>
      </w:pPr>
      <w:r w:rsidRPr="00E7782A">
        <w:rPr>
          <w:rFonts w:ascii="Book Antiqua" w:hAnsi="Book Antiqua" w:cs="Arial"/>
          <w:i/>
          <w:iCs/>
          <w:sz w:val="20"/>
          <w:szCs w:val="20"/>
        </w:rPr>
        <w:t xml:space="preserve">Los pagos se realizarán en guaraníes a través de la TESORERÍA INSTITUCIONAL. </w:t>
      </w:r>
    </w:p>
    <w:p w:rsidR="001D0016" w:rsidRPr="00C33231" w:rsidRDefault="001D0016" w:rsidP="001D0016">
      <w:pPr>
        <w:tabs>
          <w:tab w:val="left" w:pos="708"/>
        </w:tabs>
        <w:spacing w:after="120"/>
        <w:ind w:left="142"/>
        <w:jc w:val="both"/>
        <w:rPr>
          <w:rFonts w:ascii="Book Antiqua" w:hAnsi="Book Antiqua" w:cs="Arial"/>
          <w:i/>
          <w:iCs/>
          <w:sz w:val="20"/>
          <w:szCs w:val="20"/>
        </w:rPr>
      </w:pPr>
      <w:r w:rsidRPr="00E7782A">
        <w:rPr>
          <w:rFonts w:ascii="Book Antiqua" w:hAnsi="Book Antiqua" w:cs="Arial"/>
          <w:i/>
          <w:iCs/>
          <w:sz w:val="20"/>
          <w:szCs w:val="20"/>
        </w:rPr>
        <w:t xml:space="preserve">El </w:t>
      </w:r>
      <w:r w:rsidRPr="00C33231">
        <w:rPr>
          <w:rFonts w:ascii="Book Antiqua" w:hAnsi="Book Antiqua" w:cs="Arial"/>
          <w:i/>
          <w:iCs/>
          <w:sz w:val="20"/>
          <w:szCs w:val="20"/>
        </w:rPr>
        <w:t>monto del contrato será abonado de la siguiente manera:</w:t>
      </w:r>
    </w:p>
    <w:p w:rsidR="00D3207C" w:rsidRPr="00C33231" w:rsidRDefault="00E8771A" w:rsidP="00D3207C">
      <w:pPr>
        <w:pStyle w:val="normal0"/>
        <w:numPr>
          <w:ilvl w:val="1"/>
          <w:numId w:val="32"/>
        </w:numPr>
        <w:spacing w:line="360" w:lineRule="auto"/>
        <w:ind w:left="709"/>
        <w:contextualSpacing/>
        <w:jc w:val="both"/>
        <w:rPr>
          <w:rFonts w:ascii="Book Antiqua" w:eastAsiaTheme="minorHAnsi" w:hAnsi="Book Antiqua"/>
          <w:i/>
          <w:iCs/>
          <w:color w:val="auto"/>
          <w:sz w:val="20"/>
          <w:lang w:val="es-PY" w:eastAsia="en-US"/>
        </w:rPr>
      </w:pPr>
      <w:r w:rsidRPr="00C33231">
        <w:rPr>
          <w:rFonts w:ascii="Book Antiqua" w:eastAsiaTheme="minorHAnsi" w:hAnsi="Book Antiqua"/>
          <w:i/>
          <w:iCs/>
          <w:color w:val="auto"/>
          <w:sz w:val="20"/>
          <w:lang w:val="es-PY" w:eastAsia="en-US"/>
        </w:rPr>
        <w:t>50% del monto del contrato</w:t>
      </w:r>
      <w:r w:rsidR="00D3207C" w:rsidRPr="00C33231">
        <w:rPr>
          <w:rFonts w:ascii="Book Antiqua" w:eastAsiaTheme="minorHAnsi" w:hAnsi="Book Antiqua"/>
          <w:i/>
          <w:iCs/>
          <w:color w:val="auto"/>
          <w:sz w:val="20"/>
          <w:lang w:val="es-PY" w:eastAsia="en-US"/>
        </w:rPr>
        <w:t xml:space="preserve"> al finalizar la instalación de la plataforma</w:t>
      </w:r>
      <w:r w:rsidR="00406F0C" w:rsidRPr="00C33231">
        <w:rPr>
          <w:rFonts w:ascii="Book Antiqua" w:eastAsiaTheme="minorHAnsi" w:hAnsi="Book Antiqua"/>
          <w:i/>
          <w:iCs/>
          <w:color w:val="auto"/>
          <w:sz w:val="20"/>
          <w:lang w:val="es-PY" w:eastAsia="en-US"/>
        </w:rPr>
        <w:t xml:space="preserve"> según lo establecido en la sección de cronograma de entregas punto 4, en </w:t>
      </w:r>
      <w:r w:rsidR="00D3207C" w:rsidRPr="00C33231">
        <w:rPr>
          <w:rFonts w:ascii="Book Antiqua" w:eastAsiaTheme="minorHAnsi" w:hAnsi="Book Antiqua"/>
          <w:i/>
          <w:iCs/>
          <w:color w:val="auto"/>
          <w:sz w:val="20"/>
          <w:lang w:val="es-PY" w:eastAsia="en-US"/>
        </w:rPr>
        <w:t>la cual</w:t>
      </w:r>
      <w:r w:rsidR="00406F0C" w:rsidRPr="00C33231">
        <w:rPr>
          <w:rFonts w:ascii="Book Antiqua" w:eastAsiaTheme="minorHAnsi" w:hAnsi="Book Antiqua"/>
          <w:i/>
          <w:iCs/>
          <w:color w:val="auto"/>
          <w:sz w:val="20"/>
          <w:lang w:val="es-PY" w:eastAsia="en-US"/>
        </w:rPr>
        <w:t xml:space="preserve"> se</w:t>
      </w:r>
      <w:r w:rsidR="00D3207C" w:rsidRPr="00C33231">
        <w:rPr>
          <w:rFonts w:ascii="Book Antiqua" w:eastAsiaTheme="minorHAnsi" w:hAnsi="Book Antiqua"/>
          <w:i/>
          <w:iCs/>
          <w:color w:val="auto"/>
          <w:sz w:val="20"/>
          <w:lang w:val="es-PY" w:eastAsia="en-US"/>
        </w:rPr>
        <w:t xml:space="preserve"> deberá cumplir con el requerimiento func</w:t>
      </w:r>
      <w:r w:rsidR="007654D2" w:rsidRPr="00C33231">
        <w:rPr>
          <w:rFonts w:ascii="Book Antiqua" w:eastAsiaTheme="minorHAnsi" w:hAnsi="Book Antiqua"/>
          <w:i/>
          <w:iCs/>
          <w:color w:val="auto"/>
          <w:sz w:val="20"/>
          <w:lang w:val="es-PY" w:eastAsia="en-US"/>
        </w:rPr>
        <w:t>ional y no funcional requerido</w:t>
      </w:r>
      <w:r w:rsidR="00406F0C" w:rsidRPr="00C33231">
        <w:rPr>
          <w:rFonts w:ascii="Book Antiqua" w:eastAsiaTheme="minorHAnsi" w:hAnsi="Book Antiqua"/>
          <w:i/>
          <w:iCs/>
          <w:color w:val="auto"/>
          <w:sz w:val="20"/>
          <w:lang w:val="es-PY" w:eastAsia="en-US"/>
        </w:rPr>
        <w:t xml:space="preserve"> constatado por </w:t>
      </w:r>
      <w:r w:rsidR="00406F0C" w:rsidRPr="00FB2D21">
        <w:rPr>
          <w:rFonts w:ascii="Book Antiqua" w:hAnsi="Book Antiqua"/>
          <w:i/>
          <w:sz w:val="20"/>
          <w:lang w:val="es-PY"/>
        </w:rPr>
        <w:t>Acta de Recepción Provisoria N° 01</w:t>
      </w:r>
      <w:r w:rsidR="007654D2" w:rsidRPr="00FB2D21">
        <w:rPr>
          <w:rFonts w:ascii="Book Antiqua" w:eastAsiaTheme="minorHAnsi" w:hAnsi="Book Antiqua"/>
          <w:i/>
          <w:iCs/>
          <w:color w:val="auto"/>
          <w:sz w:val="20"/>
          <w:lang w:val="es-PY" w:eastAsia="en-US"/>
        </w:rPr>
        <w:t>.</w:t>
      </w:r>
      <w:r w:rsidR="005C381A">
        <w:rPr>
          <w:rFonts w:ascii="Book Antiqua" w:eastAsiaTheme="minorHAnsi" w:hAnsi="Book Antiqua"/>
          <w:i/>
          <w:iCs/>
          <w:color w:val="auto"/>
          <w:sz w:val="20"/>
          <w:lang w:val="es-PY" w:eastAsia="en-US"/>
        </w:rPr>
        <w:t xml:space="preserve"> Así mismo, s</w:t>
      </w:r>
      <w:r w:rsidR="00FB2D21" w:rsidRPr="00FB2D21">
        <w:rPr>
          <w:rFonts w:ascii="Book Antiqua" w:eastAsiaTheme="minorHAnsi" w:hAnsi="Book Antiqua"/>
          <w:i/>
          <w:iCs/>
          <w:color w:val="auto"/>
          <w:sz w:val="20"/>
          <w:lang w:val="es-PY" w:eastAsia="en-US"/>
        </w:rPr>
        <w:t>e deberá presentar el Acta de Reunión preliminar y Acta de Cumplimiento de los requerimientos funcionales y no funcionales.</w:t>
      </w:r>
    </w:p>
    <w:p w:rsidR="00D3207C" w:rsidRPr="00C33231" w:rsidRDefault="00D3207C" w:rsidP="00D3207C">
      <w:pPr>
        <w:pStyle w:val="normal0"/>
        <w:numPr>
          <w:ilvl w:val="1"/>
          <w:numId w:val="32"/>
        </w:numPr>
        <w:spacing w:line="360" w:lineRule="auto"/>
        <w:ind w:left="709"/>
        <w:contextualSpacing/>
        <w:jc w:val="both"/>
        <w:rPr>
          <w:rFonts w:ascii="Book Antiqua" w:eastAsiaTheme="minorHAnsi" w:hAnsi="Book Antiqua"/>
          <w:i/>
          <w:iCs/>
          <w:color w:val="auto"/>
          <w:sz w:val="20"/>
          <w:lang w:val="es-PY" w:eastAsia="en-US"/>
        </w:rPr>
      </w:pPr>
      <w:r w:rsidRPr="00C33231">
        <w:rPr>
          <w:rFonts w:ascii="Book Antiqua" w:eastAsiaTheme="minorHAnsi" w:hAnsi="Book Antiqua"/>
          <w:i/>
          <w:iCs/>
          <w:color w:val="auto"/>
          <w:sz w:val="20"/>
          <w:lang w:val="es-PY" w:eastAsia="en-US"/>
        </w:rPr>
        <w:t>30 % del monto del contrato al finalizar la capacitación técnica y entrega de la doc</w:t>
      </w:r>
      <w:r w:rsidR="00406F0C" w:rsidRPr="00C33231">
        <w:rPr>
          <w:rFonts w:ascii="Book Antiqua" w:eastAsiaTheme="minorHAnsi" w:hAnsi="Book Antiqua"/>
          <w:i/>
          <w:iCs/>
          <w:color w:val="auto"/>
          <w:sz w:val="20"/>
          <w:lang w:val="es-PY" w:eastAsia="en-US"/>
        </w:rPr>
        <w:t xml:space="preserve">umentación funcional y técnica, según lo establecido en la sección de cronograma de entregas punto 6 y 7, constatado por medio del </w:t>
      </w:r>
      <w:r w:rsidR="00406F0C" w:rsidRPr="00FB2D21">
        <w:rPr>
          <w:rFonts w:ascii="Book Antiqua" w:eastAsiaTheme="minorHAnsi" w:hAnsi="Book Antiqua"/>
          <w:i/>
          <w:iCs/>
          <w:color w:val="auto"/>
          <w:sz w:val="20"/>
          <w:lang w:val="es-PY" w:eastAsia="en-US"/>
        </w:rPr>
        <w:t>Ac</w:t>
      </w:r>
      <w:r w:rsidR="005C381A">
        <w:rPr>
          <w:rFonts w:ascii="Book Antiqua" w:eastAsiaTheme="minorHAnsi" w:hAnsi="Book Antiqua"/>
          <w:i/>
          <w:iCs/>
          <w:color w:val="auto"/>
          <w:sz w:val="20"/>
          <w:lang w:val="es-PY" w:eastAsia="en-US"/>
        </w:rPr>
        <w:t>ta de Recepción Provisoria N° 03</w:t>
      </w:r>
      <w:r w:rsidR="00406F0C" w:rsidRPr="00C33231">
        <w:rPr>
          <w:rFonts w:ascii="Book Antiqua" w:eastAsiaTheme="minorHAnsi" w:hAnsi="Book Antiqua"/>
          <w:i/>
          <w:iCs/>
          <w:color w:val="auto"/>
          <w:sz w:val="20"/>
          <w:lang w:val="es-PY" w:eastAsia="en-US"/>
        </w:rPr>
        <w:t>.</w:t>
      </w:r>
    </w:p>
    <w:p w:rsidR="001D0016" w:rsidRPr="00C33231" w:rsidRDefault="00E8771A" w:rsidP="00D3207C">
      <w:pPr>
        <w:pStyle w:val="normal0"/>
        <w:numPr>
          <w:ilvl w:val="1"/>
          <w:numId w:val="32"/>
        </w:numPr>
        <w:spacing w:line="360" w:lineRule="auto"/>
        <w:ind w:left="709"/>
        <w:contextualSpacing/>
        <w:jc w:val="both"/>
        <w:rPr>
          <w:rFonts w:ascii="Book Antiqua" w:eastAsiaTheme="minorHAnsi" w:hAnsi="Book Antiqua"/>
          <w:i/>
          <w:iCs/>
          <w:color w:val="auto"/>
          <w:sz w:val="20"/>
          <w:lang w:val="es-PY" w:eastAsia="en-US"/>
        </w:rPr>
      </w:pPr>
      <w:r w:rsidRPr="00C33231">
        <w:rPr>
          <w:rFonts w:ascii="Book Antiqua" w:eastAsiaTheme="minorHAnsi" w:hAnsi="Book Antiqua"/>
          <w:i/>
          <w:iCs/>
          <w:color w:val="auto"/>
          <w:sz w:val="20"/>
          <w:lang w:val="es-PY" w:eastAsia="en-US"/>
        </w:rPr>
        <w:t>2</w:t>
      </w:r>
      <w:r w:rsidR="00D3207C" w:rsidRPr="00C33231">
        <w:rPr>
          <w:rFonts w:ascii="Book Antiqua" w:eastAsiaTheme="minorHAnsi" w:hAnsi="Book Antiqua"/>
          <w:i/>
          <w:iCs/>
          <w:color w:val="auto"/>
          <w:sz w:val="20"/>
          <w:lang w:val="es-PY" w:eastAsia="en-US"/>
        </w:rPr>
        <w:t>0% del monto del contrato  al finalizar la puesta en producci</w:t>
      </w:r>
      <w:r w:rsidR="00406F0C" w:rsidRPr="00C33231">
        <w:rPr>
          <w:rFonts w:ascii="Book Antiqua" w:eastAsiaTheme="minorHAnsi" w:hAnsi="Book Antiqua"/>
          <w:i/>
          <w:iCs/>
          <w:color w:val="auto"/>
          <w:sz w:val="20"/>
          <w:lang w:val="es-PY" w:eastAsia="en-US"/>
        </w:rPr>
        <w:t xml:space="preserve">ón y operación de la plataforma, constatado por medio del </w:t>
      </w:r>
      <w:r w:rsidR="00406F0C" w:rsidRPr="00FB2D21">
        <w:rPr>
          <w:rFonts w:ascii="Book Antiqua" w:eastAsiaTheme="minorHAnsi" w:hAnsi="Book Antiqua"/>
          <w:i/>
          <w:iCs/>
          <w:color w:val="auto"/>
          <w:sz w:val="20"/>
          <w:lang w:val="es-PY" w:eastAsia="en-US"/>
        </w:rPr>
        <w:t>Acta de Recepción Final</w:t>
      </w:r>
      <w:r w:rsidR="00406F0C" w:rsidRPr="00C33231">
        <w:rPr>
          <w:rFonts w:ascii="Book Antiqua" w:eastAsiaTheme="minorHAnsi" w:hAnsi="Book Antiqua"/>
          <w:i/>
          <w:iCs/>
          <w:color w:val="auto"/>
          <w:sz w:val="20"/>
          <w:lang w:val="es-PY" w:eastAsia="en-US"/>
        </w:rPr>
        <w:t>.</w:t>
      </w:r>
      <w:r w:rsidR="00FB2D21">
        <w:rPr>
          <w:rFonts w:ascii="Book Antiqua" w:eastAsiaTheme="minorHAnsi" w:hAnsi="Book Antiqua"/>
          <w:i/>
          <w:iCs/>
          <w:color w:val="auto"/>
          <w:sz w:val="20"/>
          <w:lang w:val="es-PY" w:eastAsia="en-US"/>
        </w:rPr>
        <w:t xml:space="preserve"> Se deberá presentar además, </w:t>
      </w:r>
      <w:r w:rsidR="000D1176">
        <w:rPr>
          <w:rFonts w:ascii="Book Antiqua" w:eastAsiaTheme="minorHAnsi" w:hAnsi="Book Antiqua"/>
          <w:i/>
          <w:iCs/>
          <w:color w:val="auto"/>
          <w:sz w:val="20"/>
          <w:lang w:val="es-PY" w:eastAsia="en-US"/>
        </w:rPr>
        <w:t xml:space="preserve">todas las Actas Provisorias, el Acta de </w:t>
      </w:r>
      <w:proofErr w:type="spellStart"/>
      <w:r w:rsidR="000D1176">
        <w:rPr>
          <w:rFonts w:ascii="Book Antiqua" w:eastAsiaTheme="minorHAnsi" w:hAnsi="Book Antiqua"/>
          <w:i/>
          <w:iCs/>
          <w:color w:val="auto"/>
          <w:sz w:val="20"/>
          <w:lang w:val="es-PY" w:eastAsia="en-US"/>
        </w:rPr>
        <w:t>Reunion</w:t>
      </w:r>
      <w:proofErr w:type="spellEnd"/>
      <w:r w:rsidR="000D1176">
        <w:rPr>
          <w:rFonts w:ascii="Book Antiqua" w:eastAsiaTheme="minorHAnsi" w:hAnsi="Book Antiqua"/>
          <w:i/>
          <w:iCs/>
          <w:color w:val="auto"/>
          <w:sz w:val="20"/>
          <w:lang w:val="es-PY" w:eastAsia="en-US"/>
        </w:rPr>
        <w:t xml:space="preserve"> preliminar y el Acta de cumplimiento de requerimientos funcionales y no funcionales</w:t>
      </w:r>
    </w:p>
    <w:p w:rsidR="00D3207C" w:rsidRPr="00D3207C" w:rsidRDefault="00D3207C" w:rsidP="00D3207C">
      <w:pPr>
        <w:pStyle w:val="normal0"/>
        <w:spacing w:line="360" w:lineRule="auto"/>
        <w:ind w:left="1440"/>
        <w:contextualSpacing/>
        <w:jc w:val="both"/>
        <w:rPr>
          <w:lang w:val="es-PY"/>
        </w:rPr>
      </w:pPr>
    </w:p>
    <w:p w:rsidR="001D0016" w:rsidRPr="00E7782A" w:rsidRDefault="001D0016" w:rsidP="001D0016">
      <w:pPr>
        <w:ind w:left="426"/>
        <w:rPr>
          <w:rFonts w:ascii="Book Antiqua" w:hAnsi="Book Antiqua" w:cs="Arial"/>
          <w:i/>
          <w:iCs/>
          <w:sz w:val="20"/>
          <w:szCs w:val="20"/>
        </w:rPr>
      </w:pPr>
      <w:r w:rsidRPr="00E7782A">
        <w:rPr>
          <w:rFonts w:ascii="Book Antiqua" w:hAnsi="Book Antiqua" w:cs="Arial"/>
          <w:i/>
          <w:iCs/>
          <w:sz w:val="20"/>
          <w:szCs w:val="20"/>
        </w:rPr>
        <w:t>Los Documentos exigidos para el pago son:</w:t>
      </w:r>
    </w:p>
    <w:p w:rsidR="001D0016" w:rsidRPr="00E7782A" w:rsidRDefault="001D0016" w:rsidP="006F282D">
      <w:pPr>
        <w:widowControl w:val="0"/>
        <w:numPr>
          <w:ilvl w:val="0"/>
          <w:numId w:val="7"/>
        </w:numPr>
        <w:tabs>
          <w:tab w:val="left" w:pos="231"/>
          <w:tab w:val="left" w:pos="1276"/>
        </w:tabs>
        <w:spacing w:after="0" w:line="240" w:lineRule="auto"/>
        <w:ind w:left="993" w:firstLine="0"/>
        <w:rPr>
          <w:rFonts w:ascii="Book Antiqua" w:hAnsi="Book Antiqua" w:cs="Arial"/>
          <w:i/>
          <w:iCs/>
          <w:sz w:val="20"/>
          <w:szCs w:val="20"/>
        </w:rPr>
      </w:pPr>
      <w:r w:rsidRPr="00E7782A">
        <w:rPr>
          <w:rFonts w:ascii="Book Antiqua" w:hAnsi="Book Antiqua" w:cs="Arial"/>
          <w:i/>
          <w:iCs/>
          <w:sz w:val="20"/>
          <w:szCs w:val="20"/>
        </w:rPr>
        <w:t>Nota de Solicitud de pago del Proveedor conteniendo:</w:t>
      </w:r>
    </w:p>
    <w:p w:rsidR="001D0016" w:rsidRDefault="001D0016" w:rsidP="006F282D">
      <w:pPr>
        <w:widowControl w:val="0"/>
        <w:numPr>
          <w:ilvl w:val="1"/>
          <w:numId w:val="7"/>
        </w:numPr>
        <w:tabs>
          <w:tab w:val="left" w:pos="231"/>
          <w:tab w:val="left" w:pos="1276"/>
          <w:tab w:val="left" w:pos="1701"/>
        </w:tabs>
        <w:spacing w:after="0" w:line="240" w:lineRule="auto"/>
        <w:ind w:left="1418" w:firstLine="0"/>
        <w:rPr>
          <w:rFonts w:ascii="Book Antiqua" w:hAnsi="Book Antiqua" w:cs="Arial"/>
          <w:i/>
          <w:iCs/>
          <w:sz w:val="20"/>
          <w:szCs w:val="20"/>
        </w:rPr>
      </w:pPr>
      <w:r w:rsidRPr="00E7782A">
        <w:rPr>
          <w:rFonts w:ascii="Book Antiqua" w:hAnsi="Book Antiqua" w:cs="Arial"/>
          <w:i/>
          <w:iCs/>
          <w:sz w:val="20"/>
          <w:szCs w:val="20"/>
        </w:rPr>
        <w:t>Número de Resolución que lo adjudica.</w:t>
      </w:r>
    </w:p>
    <w:p w:rsidR="000C09C3" w:rsidRPr="00E7782A" w:rsidRDefault="000C09C3" w:rsidP="006F282D">
      <w:pPr>
        <w:widowControl w:val="0"/>
        <w:numPr>
          <w:ilvl w:val="1"/>
          <w:numId w:val="7"/>
        </w:numPr>
        <w:tabs>
          <w:tab w:val="left" w:pos="231"/>
          <w:tab w:val="left" w:pos="1276"/>
          <w:tab w:val="left" w:pos="1701"/>
        </w:tabs>
        <w:spacing w:after="0" w:line="240" w:lineRule="auto"/>
        <w:ind w:left="1418" w:firstLine="0"/>
        <w:rPr>
          <w:rFonts w:ascii="Book Antiqua" w:hAnsi="Book Antiqua" w:cs="Arial"/>
          <w:i/>
          <w:iCs/>
          <w:sz w:val="20"/>
          <w:szCs w:val="20"/>
        </w:rPr>
      </w:pPr>
      <w:r>
        <w:rPr>
          <w:rFonts w:ascii="Book Antiqua" w:hAnsi="Book Antiqua" w:cs="Arial"/>
          <w:i/>
          <w:iCs/>
          <w:sz w:val="20"/>
          <w:szCs w:val="20"/>
        </w:rPr>
        <w:t>Número de Contrato</w:t>
      </w:r>
    </w:p>
    <w:p w:rsidR="001D0016" w:rsidRPr="00E7782A" w:rsidRDefault="001D0016" w:rsidP="006F282D">
      <w:pPr>
        <w:widowControl w:val="0"/>
        <w:numPr>
          <w:ilvl w:val="1"/>
          <w:numId w:val="7"/>
        </w:numPr>
        <w:tabs>
          <w:tab w:val="left" w:pos="231"/>
          <w:tab w:val="left" w:pos="1276"/>
          <w:tab w:val="left" w:pos="1701"/>
        </w:tabs>
        <w:spacing w:after="0" w:line="240" w:lineRule="auto"/>
        <w:ind w:left="1418" w:firstLine="0"/>
        <w:rPr>
          <w:rFonts w:ascii="Book Antiqua" w:hAnsi="Book Antiqua" w:cs="Arial"/>
          <w:i/>
          <w:iCs/>
          <w:sz w:val="20"/>
          <w:szCs w:val="20"/>
        </w:rPr>
      </w:pPr>
      <w:r w:rsidRPr="00E7782A">
        <w:rPr>
          <w:rFonts w:ascii="Book Antiqua" w:hAnsi="Book Antiqua" w:cs="Arial"/>
          <w:i/>
          <w:iCs/>
          <w:sz w:val="20"/>
          <w:szCs w:val="20"/>
        </w:rPr>
        <w:t>Número de Factura.</w:t>
      </w:r>
    </w:p>
    <w:p w:rsidR="001D0016" w:rsidRPr="00E7782A" w:rsidRDefault="001D0016" w:rsidP="006F282D">
      <w:pPr>
        <w:widowControl w:val="0"/>
        <w:numPr>
          <w:ilvl w:val="1"/>
          <w:numId w:val="7"/>
        </w:numPr>
        <w:tabs>
          <w:tab w:val="left" w:pos="231"/>
          <w:tab w:val="left" w:pos="1276"/>
          <w:tab w:val="left" w:pos="1701"/>
        </w:tabs>
        <w:spacing w:after="0" w:line="240" w:lineRule="auto"/>
        <w:ind w:left="1418" w:firstLine="0"/>
        <w:rPr>
          <w:rFonts w:ascii="Book Antiqua" w:hAnsi="Book Antiqua" w:cs="Arial"/>
          <w:i/>
          <w:iCs/>
          <w:sz w:val="20"/>
          <w:szCs w:val="20"/>
        </w:rPr>
      </w:pPr>
      <w:r w:rsidRPr="00E7782A">
        <w:rPr>
          <w:rFonts w:ascii="Book Antiqua" w:hAnsi="Book Antiqua" w:cs="Arial"/>
          <w:i/>
          <w:iCs/>
          <w:sz w:val="20"/>
          <w:szCs w:val="20"/>
        </w:rPr>
        <w:t>Monto solicitado en Guaraníes.</w:t>
      </w:r>
    </w:p>
    <w:p w:rsidR="001D0016" w:rsidRDefault="001D0016" w:rsidP="006F282D">
      <w:pPr>
        <w:widowControl w:val="0"/>
        <w:numPr>
          <w:ilvl w:val="0"/>
          <w:numId w:val="7"/>
        </w:numPr>
        <w:tabs>
          <w:tab w:val="left" w:pos="231"/>
          <w:tab w:val="left" w:pos="1276"/>
        </w:tabs>
        <w:spacing w:after="0" w:line="240" w:lineRule="auto"/>
        <w:ind w:left="993" w:firstLine="0"/>
        <w:rPr>
          <w:rFonts w:ascii="Book Antiqua" w:hAnsi="Book Antiqua" w:cs="Arial"/>
          <w:i/>
          <w:iCs/>
          <w:sz w:val="20"/>
          <w:szCs w:val="20"/>
        </w:rPr>
      </w:pPr>
      <w:r w:rsidRPr="00E7782A">
        <w:rPr>
          <w:rFonts w:ascii="Book Antiqua" w:hAnsi="Book Antiqua" w:cs="Arial"/>
          <w:i/>
          <w:iCs/>
          <w:sz w:val="20"/>
          <w:szCs w:val="20"/>
        </w:rPr>
        <w:t>Factura Crédito</w:t>
      </w:r>
    </w:p>
    <w:p w:rsidR="004914E4" w:rsidRDefault="00E8771A" w:rsidP="006F282D">
      <w:pPr>
        <w:widowControl w:val="0"/>
        <w:numPr>
          <w:ilvl w:val="0"/>
          <w:numId w:val="7"/>
        </w:numPr>
        <w:tabs>
          <w:tab w:val="left" w:pos="231"/>
          <w:tab w:val="left" w:pos="1276"/>
        </w:tabs>
        <w:spacing w:after="0" w:line="240" w:lineRule="auto"/>
        <w:ind w:left="993" w:firstLine="0"/>
        <w:rPr>
          <w:rFonts w:ascii="Book Antiqua" w:hAnsi="Book Antiqua" w:cs="Arial"/>
          <w:i/>
          <w:iCs/>
          <w:sz w:val="20"/>
          <w:szCs w:val="20"/>
        </w:rPr>
      </w:pPr>
      <w:r>
        <w:rPr>
          <w:rFonts w:ascii="Book Antiqua" w:hAnsi="Book Antiqua" w:cs="Arial"/>
          <w:i/>
          <w:iCs/>
          <w:sz w:val="20"/>
          <w:szCs w:val="20"/>
        </w:rPr>
        <w:lastRenderedPageBreak/>
        <w:t xml:space="preserve">Informe de </w:t>
      </w:r>
      <w:r w:rsidR="000D1176">
        <w:rPr>
          <w:rFonts w:ascii="Book Antiqua" w:hAnsi="Book Antiqua" w:cs="Arial"/>
          <w:i/>
          <w:iCs/>
          <w:sz w:val="20"/>
          <w:szCs w:val="20"/>
        </w:rPr>
        <w:t xml:space="preserve">Acta de Reunión preliminar, Acta de cumplimiento de requerimientos funcionales y no funcionales, Acta de </w:t>
      </w:r>
      <w:r w:rsidR="00E658A1">
        <w:rPr>
          <w:rFonts w:ascii="Book Antiqua" w:hAnsi="Book Antiqua" w:cs="Arial"/>
          <w:i/>
          <w:iCs/>
          <w:sz w:val="20"/>
          <w:szCs w:val="20"/>
        </w:rPr>
        <w:t>Recepción Provisoria o Acta de Recepción Final, según corresponda</w:t>
      </w:r>
    </w:p>
    <w:p w:rsidR="001D0016" w:rsidRPr="00E7782A" w:rsidRDefault="001D0016" w:rsidP="006F282D">
      <w:pPr>
        <w:widowControl w:val="0"/>
        <w:numPr>
          <w:ilvl w:val="0"/>
          <w:numId w:val="7"/>
        </w:numPr>
        <w:tabs>
          <w:tab w:val="left" w:pos="287"/>
          <w:tab w:val="left" w:pos="1276"/>
        </w:tabs>
        <w:spacing w:before="6" w:after="0" w:line="240" w:lineRule="auto"/>
        <w:ind w:left="993" w:right="100" w:firstLine="0"/>
        <w:jc w:val="both"/>
        <w:rPr>
          <w:rFonts w:ascii="Book Antiqua" w:hAnsi="Book Antiqua" w:cs="Arial"/>
          <w:i/>
          <w:iCs/>
          <w:sz w:val="20"/>
          <w:szCs w:val="20"/>
        </w:rPr>
      </w:pPr>
      <w:r w:rsidRPr="00E7782A">
        <w:rPr>
          <w:rFonts w:ascii="Book Antiqua" w:hAnsi="Book Antiqua" w:cs="Arial"/>
          <w:i/>
          <w:iCs/>
          <w:sz w:val="20"/>
          <w:szCs w:val="20"/>
        </w:rPr>
        <w:t xml:space="preserve">Última declaración de impuestos, </w:t>
      </w:r>
    </w:p>
    <w:p w:rsidR="001D0016" w:rsidRPr="00E7782A" w:rsidRDefault="001D0016" w:rsidP="006F282D">
      <w:pPr>
        <w:widowControl w:val="0"/>
        <w:numPr>
          <w:ilvl w:val="0"/>
          <w:numId w:val="7"/>
        </w:numPr>
        <w:tabs>
          <w:tab w:val="left" w:pos="287"/>
          <w:tab w:val="left" w:pos="1276"/>
        </w:tabs>
        <w:spacing w:before="6" w:after="0" w:line="240" w:lineRule="auto"/>
        <w:ind w:left="993" w:right="100" w:firstLine="0"/>
        <w:jc w:val="both"/>
        <w:rPr>
          <w:rFonts w:ascii="Book Antiqua" w:hAnsi="Book Antiqua" w:cs="Arial"/>
          <w:i/>
          <w:iCs/>
          <w:sz w:val="20"/>
          <w:szCs w:val="20"/>
        </w:rPr>
      </w:pPr>
      <w:r w:rsidRPr="00E7782A">
        <w:rPr>
          <w:rFonts w:ascii="Book Antiqua" w:hAnsi="Book Antiqua" w:cs="Arial"/>
          <w:i/>
          <w:iCs/>
          <w:sz w:val="20"/>
          <w:szCs w:val="20"/>
        </w:rPr>
        <w:t xml:space="preserve">Certificado de Cumplimiento Tributario, </w:t>
      </w:r>
    </w:p>
    <w:p w:rsidR="001D0016" w:rsidRPr="00E7782A" w:rsidRDefault="001D0016" w:rsidP="006F282D">
      <w:pPr>
        <w:widowControl w:val="0"/>
        <w:numPr>
          <w:ilvl w:val="0"/>
          <w:numId w:val="7"/>
        </w:numPr>
        <w:tabs>
          <w:tab w:val="left" w:pos="287"/>
          <w:tab w:val="left" w:pos="1276"/>
        </w:tabs>
        <w:spacing w:before="6" w:after="0" w:line="240" w:lineRule="auto"/>
        <w:ind w:left="993" w:right="100" w:firstLine="0"/>
        <w:jc w:val="both"/>
        <w:rPr>
          <w:rFonts w:ascii="Book Antiqua" w:hAnsi="Book Antiqua" w:cs="Arial"/>
          <w:i/>
          <w:iCs/>
          <w:sz w:val="20"/>
          <w:szCs w:val="20"/>
        </w:rPr>
      </w:pPr>
      <w:r w:rsidRPr="00E7782A">
        <w:rPr>
          <w:rFonts w:ascii="Book Antiqua" w:hAnsi="Book Antiqua" w:cs="Arial"/>
          <w:i/>
          <w:iCs/>
          <w:sz w:val="20"/>
          <w:szCs w:val="20"/>
        </w:rPr>
        <w:t xml:space="preserve">Certificado de cumplimiento con el Seguro Social o Constancia de no estar inscripto, </w:t>
      </w:r>
    </w:p>
    <w:p w:rsidR="001D0016" w:rsidRPr="00E7782A" w:rsidRDefault="001D0016" w:rsidP="006F282D">
      <w:pPr>
        <w:widowControl w:val="0"/>
        <w:numPr>
          <w:ilvl w:val="0"/>
          <w:numId w:val="7"/>
        </w:numPr>
        <w:tabs>
          <w:tab w:val="left" w:pos="287"/>
          <w:tab w:val="left" w:pos="1276"/>
        </w:tabs>
        <w:spacing w:before="6" w:after="0" w:line="240" w:lineRule="auto"/>
        <w:ind w:left="993" w:right="100" w:firstLine="0"/>
        <w:jc w:val="both"/>
        <w:rPr>
          <w:rFonts w:ascii="Book Antiqua" w:hAnsi="Book Antiqua" w:cs="Arial"/>
          <w:i/>
          <w:iCs/>
          <w:sz w:val="20"/>
          <w:szCs w:val="20"/>
        </w:rPr>
      </w:pPr>
      <w:r w:rsidRPr="00E7782A">
        <w:rPr>
          <w:rFonts w:ascii="Book Antiqua" w:hAnsi="Book Antiqua" w:cs="Arial"/>
          <w:i/>
          <w:iCs/>
          <w:sz w:val="20"/>
          <w:szCs w:val="20"/>
        </w:rPr>
        <w:t>Certificado de no hallarse inscripto en interdicción judicial, vigente a la fecha de solicitud del pago</w:t>
      </w:r>
    </w:p>
    <w:p w:rsidR="001D0016" w:rsidRPr="00E7782A" w:rsidRDefault="001D0016" w:rsidP="006F282D">
      <w:pPr>
        <w:widowControl w:val="0"/>
        <w:numPr>
          <w:ilvl w:val="0"/>
          <w:numId w:val="7"/>
        </w:numPr>
        <w:tabs>
          <w:tab w:val="left" w:pos="287"/>
          <w:tab w:val="left" w:pos="1276"/>
        </w:tabs>
        <w:spacing w:before="6" w:after="0" w:line="240" w:lineRule="auto"/>
        <w:ind w:left="993" w:right="100" w:firstLine="0"/>
        <w:jc w:val="both"/>
        <w:rPr>
          <w:rFonts w:ascii="Book Antiqua" w:hAnsi="Book Antiqua" w:cs="Arial"/>
          <w:i/>
          <w:iCs/>
          <w:sz w:val="20"/>
          <w:szCs w:val="20"/>
        </w:rPr>
      </w:pPr>
      <w:r w:rsidRPr="00E7782A">
        <w:rPr>
          <w:rFonts w:ascii="Book Antiqua" w:hAnsi="Book Antiqua" w:cs="Arial"/>
          <w:i/>
          <w:iCs/>
          <w:sz w:val="20"/>
          <w:szCs w:val="20"/>
        </w:rPr>
        <w:t>Certificado del Registro General de Quiebras, vigente a la fecha de solicitud del pago</w:t>
      </w:r>
    </w:p>
    <w:p w:rsidR="001D0016" w:rsidRPr="00E7782A" w:rsidRDefault="001D0016" w:rsidP="006F282D">
      <w:pPr>
        <w:widowControl w:val="0"/>
        <w:numPr>
          <w:ilvl w:val="0"/>
          <w:numId w:val="7"/>
        </w:numPr>
        <w:tabs>
          <w:tab w:val="left" w:pos="231"/>
          <w:tab w:val="left" w:pos="1276"/>
        </w:tabs>
        <w:spacing w:after="0" w:line="240" w:lineRule="auto"/>
        <w:ind w:left="993" w:firstLine="0"/>
        <w:rPr>
          <w:rFonts w:ascii="Book Antiqua" w:hAnsi="Book Antiqua" w:cs="Arial"/>
          <w:i/>
          <w:iCs/>
          <w:sz w:val="20"/>
          <w:szCs w:val="20"/>
        </w:rPr>
      </w:pPr>
      <w:r w:rsidRPr="00E7782A">
        <w:rPr>
          <w:rFonts w:ascii="Book Antiqua" w:hAnsi="Book Antiqua" w:cs="Arial"/>
          <w:i/>
          <w:iCs/>
          <w:sz w:val="20"/>
          <w:szCs w:val="20"/>
        </w:rPr>
        <w:t>Nota de Remisión</w:t>
      </w:r>
    </w:p>
    <w:p w:rsidR="001D0016" w:rsidRPr="00E7782A" w:rsidRDefault="001D0016" w:rsidP="006F282D">
      <w:pPr>
        <w:widowControl w:val="0"/>
        <w:numPr>
          <w:ilvl w:val="0"/>
          <w:numId w:val="7"/>
        </w:numPr>
        <w:tabs>
          <w:tab w:val="left" w:pos="231"/>
          <w:tab w:val="left" w:pos="1276"/>
        </w:tabs>
        <w:spacing w:after="0" w:line="240" w:lineRule="auto"/>
        <w:ind w:left="993" w:firstLine="0"/>
        <w:rPr>
          <w:rFonts w:ascii="Book Antiqua" w:hAnsi="Book Antiqua" w:cs="Arial"/>
          <w:i/>
          <w:iCs/>
          <w:sz w:val="20"/>
          <w:szCs w:val="20"/>
        </w:rPr>
      </w:pPr>
      <w:r w:rsidRPr="00E7782A">
        <w:rPr>
          <w:rFonts w:ascii="Book Antiqua" w:hAnsi="Book Antiqua" w:cs="Arial"/>
          <w:i/>
          <w:iCs/>
          <w:sz w:val="20"/>
          <w:szCs w:val="20"/>
        </w:rPr>
        <w:t>Formulario vigente de FIS</w:t>
      </w:r>
    </w:p>
    <w:p w:rsidR="001D0016" w:rsidRPr="00E7782A" w:rsidRDefault="005A66D8" w:rsidP="006F282D">
      <w:pPr>
        <w:widowControl w:val="0"/>
        <w:numPr>
          <w:ilvl w:val="0"/>
          <w:numId w:val="7"/>
        </w:numPr>
        <w:tabs>
          <w:tab w:val="left" w:pos="231"/>
          <w:tab w:val="left" w:pos="1276"/>
        </w:tabs>
        <w:spacing w:after="0" w:line="240" w:lineRule="auto"/>
        <w:ind w:left="993" w:firstLine="0"/>
        <w:rPr>
          <w:rFonts w:ascii="Book Antiqua" w:hAnsi="Book Antiqua" w:cs="Arial"/>
          <w:i/>
          <w:iCs/>
          <w:sz w:val="20"/>
          <w:szCs w:val="20"/>
        </w:rPr>
      </w:pPr>
      <w:r>
        <w:rPr>
          <w:rFonts w:ascii="Book Antiqua" w:hAnsi="Book Antiqua" w:cs="Arial"/>
          <w:i/>
          <w:iCs/>
          <w:sz w:val="20"/>
          <w:szCs w:val="20"/>
        </w:rPr>
        <w:t>Formulario vigente de FIP</w:t>
      </w:r>
    </w:p>
    <w:p w:rsidR="001D0016" w:rsidRPr="00E7782A" w:rsidRDefault="001D0016" w:rsidP="001D0016">
      <w:pPr>
        <w:tabs>
          <w:tab w:val="left" w:pos="29"/>
          <w:tab w:val="left" w:pos="142"/>
        </w:tabs>
        <w:jc w:val="both"/>
        <w:rPr>
          <w:rFonts w:ascii="Book Antiqua" w:hAnsi="Book Antiqua" w:cs="Arial"/>
          <w:i/>
          <w:iCs/>
          <w:sz w:val="20"/>
          <w:szCs w:val="20"/>
        </w:rPr>
      </w:pPr>
    </w:p>
    <w:p w:rsidR="001D0016" w:rsidRPr="00E7782A" w:rsidRDefault="001D0016" w:rsidP="001D0016">
      <w:pPr>
        <w:tabs>
          <w:tab w:val="left" w:pos="29"/>
          <w:tab w:val="left" w:pos="142"/>
        </w:tabs>
        <w:jc w:val="both"/>
        <w:rPr>
          <w:rFonts w:ascii="Book Antiqua" w:hAnsi="Book Antiqua" w:cs="Arial"/>
          <w:i/>
          <w:iCs/>
          <w:sz w:val="20"/>
          <w:szCs w:val="20"/>
        </w:rPr>
      </w:pPr>
      <w:r w:rsidRPr="00E7782A">
        <w:rPr>
          <w:rFonts w:ascii="Book Antiqua" w:hAnsi="Book Antiqua" w:cs="Arial"/>
          <w:i/>
          <w:iCs/>
          <w:sz w:val="20"/>
          <w:szCs w:val="20"/>
        </w:rPr>
        <w:t xml:space="preserve">Los proveedores que no posean una cuenta bancaria vinculada al Sistema del Ministerio de Hacienda, deberán presentar un CERTIFICADO DE CUENTA BANCARIA emitido por un banco de plaza donde figure el número de cuenta en formato BIC, consistente en un código compuesto de 16 dígitos, en la cual se depositarán los pagos. El pago se realizará dentro de los 60 (sesenta) días posteriores a la entrega de dicha documentación. De dicha factura se retendrá el equivalente al 0.4% (cero punto cuatro por ciento) sobre el importe de la misma, deducidos los impuestos correspondientes, conforme a lo establecido en el Art. 41º de la Ley Nº 2051/2003, modificado por la Ley Nº 3.439/2007 de Contrataciones Públicas. </w:t>
      </w:r>
    </w:p>
    <w:p w:rsidR="00576C39" w:rsidRPr="00E7782A" w:rsidRDefault="003C0B8F" w:rsidP="006F282D">
      <w:pPr>
        <w:pStyle w:val="Prrafodelista"/>
        <w:numPr>
          <w:ilvl w:val="0"/>
          <w:numId w:val="6"/>
        </w:numPr>
        <w:spacing w:after="0" w:line="240" w:lineRule="auto"/>
        <w:jc w:val="both"/>
        <w:rPr>
          <w:rFonts w:ascii="Book Antiqua" w:hAnsi="Book Antiqua" w:cstheme="minorHAnsi"/>
          <w:b/>
          <w:i/>
          <w:sz w:val="20"/>
          <w:szCs w:val="20"/>
        </w:rPr>
      </w:pPr>
      <w:r w:rsidRPr="00E7782A">
        <w:rPr>
          <w:rFonts w:ascii="Book Antiqua" w:hAnsi="Book Antiqua" w:cstheme="minorHAnsi"/>
          <w:b/>
          <w:i/>
          <w:sz w:val="20"/>
          <w:szCs w:val="20"/>
        </w:rPr>
        <w:t>E</w:t>
      </w:r>
      <w:r w:rsidR="004732A7" w:rsidRPr="00E7782A">
        <w:rPr>
          <w:rFonts w:ascii="Book Antiqua" w:hAnsi="Book Antiqua" w:cstheme="minorHAnsi"/>
          <w:b/>
          <w:i/>
          <w:sz w:val="20"/>
          <w:szCs w:val="20"/>
        </w:rPr>
        <w:t xml:space="preserve">n caso de mora, de los pagos previstos en el punto anterior por parte de la Convocante, la tasa de interés que se aplicará es del 0,1% por cada día de atraso hasta que haya efectuado el pago completo. La será computada a partir del </w:t>
      </w:r>
      <w:proofErr w:type="spellStart"/>
      <w:r w:rsidR="004732A7" w:rsidRPr="00E7782A">
        <w:rPr>
          <w:rFonts w:ascii="Book Antiqua" w:hAnsi="Book Antiqua" w:cstheme="minorHAnsi"/>
          <w:b/>
          <w:i/>
          <w:sz w:val="20"/>
          <w:szCs w:val="20"/>
        </w:rPr>
        <w:t>dia</w:t>
      </w:r>
      <w:proofErr w:type="spellEnd"/>
      <w:r w:rsidR="004732A7" w:rsidRPr="00E7782A">
        <w:rPr>
          <w:rFonts w:ascii="Book Antiqua" w:hAnsi="Book Antiqua" w:cstheme="minorHAnsi"/>
          <w:b/>
          <w:i/>
          <w:sz w:val="20"/>
          <w:szCs w:val="20"/>
        </w:rPr>
        <w:t xml:space="preserve"> siguiente del vencimiento del pago.</w:t>
      </w:r>
      <w:r w:rsidRPr="00E7782A">
        <w:rPr>
          <w:rFonts w:ascii="Book Antiqua" w:hAnsi="Book Antiqua" w:cstheme="minorHAnsi"/>
          <w:b/>
          <w:i/>
          <w:sz w:val="20"/>
          <w:szCs w:val="20"/>
        </w:rPr>
        <w:t xml:space="preserve"> </w:t>
      </w:r>
    </w:p>
    <w:p w:rsidR="004732A7" w:rsidRPr="00E7782A" w:rsidRDefault="004732A7" w:rsidP="004732A7">
      <w:pPr>
        <w:pStyle w:val="Prrafodelista"/>
        <w:spacing w:after="0" w:line="240" w:lineRule="auto"/>
        <w:ind w:left="360"/>
        <w:jc w:val="both"/>
        <w:rPr>
          <w:rFonts w:ascii="Book Antiqua" w:hAnsi="Book Antiqua" w:cstheme="minorHAnsi"/>
          <w:b/>
          <w:i/>
          <w:sz w:val="20"/>
          <w:szCs w:val="20"/>
        </w:rPr>
      </w:pPr>
    </w:p>
    <w:p w:rsidR="003C0B8F" w:rsidRPr="00E7782A" w:rsidRDefault="00371E3F"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3C0B8F" w:rsidRPr="00E7782A">
        <w:rPr>
          <w:rFonts w:ascii="Book Antiqua" w:hAnsi="Book Antiqua" w:cstheme="minorHAnsi"/>
          <w:b/>
          <w:i/>
          <w:sz w:val="20"/>
          <w:szCs w:val="20"/>
        </w:rPr>
        <w:t>Se otorgará Anticipo:</w:t>
      </w:r>
      <w:r w:rsidR="00DD601B" w:rsidRPr="00E7782A">
        <w:rPr>
          <w:rFonts w:ascii="Book Antiqua" w:hAnsi="Book Antiqua" w:cstheme="minorHAnsi"/>
          <w:b/>
          <w:i/>
          <w:sz w:val="20"/>
          <w:szCs w:val="20"/>
        </w:rPr>
        <w:t xml:space="preserve"> </w:t>
      </w:r>
      <w:r w:rsidR="00576C39" w:rsidRPr="00E7782A">
        <w:rPr>
          <w:rFonts w:ascii="Book Antiqua" w:hAnsi="Book Antiqua" w:cstheme="minorHAnsi"/>
          <w:i/>
          <w:sz w:val="20"/>
          <w:szCs w:val="20"/>
        </w:rPr>
        <w:t>NO</w:t>
      </w:r>
      <w:r w:rsidR="001D0016" w:rsidRPr="00E7782A">
        <w:rPr>
          <w:rFonts w:ascii="Book Antiqua" w:hAnsi="Book Antiqua" w:cstheme="minorHAnsi"/>
          <w:i/>
          <w:sz w:val="20"/>
          <w:szCs w:val="20"/>
        </w:rPr>
        <w:t xml:space="preserve"> APLICA</w:t>
      </w:r>
    </w:p>
    <w:p w:rsidR="00576C39" w:rsidRPr="00E7782A" w:rsidRDefault="00576C39" w:rsidP="00154C6D">
      <w:pPr>
        <w:spacing w:after="0" w:line="240" w:lineRule="auto"/>
        <w:jc w:val="both"/>
        <w:rPr>
          <w:rFonts w:ascii="Book Antiqua" w:hAnsi="Book Antiqua" w:cstheme="minorHAnsi"/>
          <w:b/>
          <w:i/>
          <w:sz w:val="20"/>
          <w:szCs w:val="20"/>
        </w:rPr>
      </w:pPr>
    </w:p>
    <w:p w:rsidR="003C0B8F" w:rsidRPr="00E7782A" w:rsidRDefault="00371E3F"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3C0B8F" w:rsidRPr="00E7782A">
        <w:rPr>
          <w:rFonts w:ascii="Book Antiqua" w:hAnsi="Book Antiqua" w:cstheme="minorHAnsi"/>
          <w:b/>
          <w:i/>
          <w:sz w:val="20"/>
          <w:szCs w:val="20"/>
        </w:rPr>
        <w:t xml:space="preserve">El valor de la Garantía de </w:t>
      </w:r>
      <w:r w:rsidR="00570376" w:rsidRPr="00E7782A">
        <w:rPr>
          <w:rFonts w:ascii="Book Antiqua" w:hAnsi="Book Antiqua" w:cstheme="minorHAnsi"/>
          <w:b/>
          <w:i/>
          <w:sz w:val="20"/>
          <w:szCs w:val="20"/>
        </w:rPr>
        <w:t>C</w:t>
      </w:r>
      <w:r w:rsidR="003C0B8F" w:rsidRPr="00E7782A">
        <w:rPr>
          <w:rFonts w:ascii="Book Antiqua" w:hAnsi="Book Antiqua" w:cstheme="minorHAnsi"/>
          <w:b/>
          <w:i/>
          <w:sz w:val="20"/>
          <w:szCs w:val="20"/>
        </w:rPr>
        <w:t xml:space="preserve">umplimiento de </w:t>
      </w:r>
      <w:r w:rsidR="00570376" w:rsidRPr="00E7782A">
        <w:rPr>
          <w:rFonts w:ascii="Book Antiqua" w:hAnsi="Book Antiqua" w:cstheme="minorHAnsi"/>
          <w:b/>
          <w:i/>
          <w:sz w:val="20"/>
          <w:szCs w:val="20"/>
        </w:rPr>
        <w:t>C</w:t>
      </w:r>
      <w:r w:rsidR="003C0B8F" w:rsidRPr="00E7782A">
        <w:rPr>
          <w:rFonts w:ascii="Book Antiqua" w:hAnsi="Book Antiqua" w:cstheme="minorHAnsi"/>
          <w:b/>
          <w:i/>
          <w:sz w:val="20"/>
          <w:szCs w:val="20"/>
        </w:rPr>
        <w:t>ontrato es de:</w:t>
      </w:r>
      <w:r w:rsidR="00DD601B" w:rsidRPr="00E7782A">
        <w:rPr>
          <w:rFonts w:ascii="Book Antiqua" w:hAnsi="Book Antiqua" w:cstheme="minorHAnsi"/>
          <w:b/>
          <w:i/>
          <w:sz w:val="20"/>
          <w:szCs w:val="20"/>
        </w:rPr>
        <w:t xml:space="preserve"> </w:t>
      </w:r>
      <w:r w:rsidR="00576C39" w:rsidRPr="00E7782A">
        <w:rPr>
          <w:rFonts w:ascii="Book Antiqua" w:hAnsi="Book Antiqua" w:cstheme="minorHAnsi"/>
          <w:i/>
          <w:sz w:val="20"/>
          <w:szCs w:val="20"/>
        </w:rPr>
        <w:t>10</w:t>
      </w:r>
      <w:r w:rsidR="001D0016" w:rsidRPr="00E7782A">
        <w:rPr>
          <w:rFonts w:ascii="Book Antiqua" w:hAnsi="Book Antiqua" w:cstheme="minorHAnsi"/>
          <w:i/>
          <w:sz w:val="20"/>
          <w:szCs w:val="20"/>
        </w:rPr>
        <w:t xml:space="preserve"> %</w:t>
      </w:r>
      <w:r w:rsidR="00576C39" w:rsidRPr="00E7782A">
        <w:rPr>
          <w:rFonts w:ascii="Book Antiqua" w:hAnsi="Book Antiqua" w:cstheme="minorHAnsi"/>
          <w:i/>
          <w:sz w:val="20"/>
          <w:szCs w:val="20"/>
        </w:rPr>
        <w:t xml:space="preserve"> (diez por ciento) del valor total del Contrato</w:t>
      </w:r>
      <w:r w:rsidR="00B7723B">
        <w:rPr>
          <w:rFonts w:ascii="Book Antiqua" w:hAnsi="Book Antiqua" w:cstheme="minorHAnsi"/>
          <w:i/>
          <w:sz w:val="20"/>
          <w:szCs w:val="20"/>
        </w:rPr>
        <w:t xml:space="preserve">. El proveedor adjudicado deberá entregar la garantía de cumplimiento de contrato a más tardar dentro de los diez días calendario siguientes a la firma del contrato, salvo que la entrega de los bienes </w:t>
      </w:r>
      <w:r w:rsidR="00FF09FF">
        <w:rPr>
          <w:rFonts w:ascii="Book Antiqua" w:hAnsi="Book Antiqua" w:cstheme="minorHAnsi"/>
          <w:i/>
          <w:sz w:val="20"/>
          <w:szCs w:val="20"/>
        </w:rPr>
        <w:t>y</w:t>
      </w:r>
      <w:r w:rsidR="00B7723B">
        <w:rPr>
          <w:rFonts w:ascii="Book Antiqua" w:hAnsi="Book Antiqua" w:cstheme="minorHAnsi"/>
          <w:i/>
          <w:sz w:val="20"/>
          <w:szCs w:val="20"/>
        </w:rPr>
        <w:t xml:space="preserve"> la prestación de los servicios se </w:t>
      </w:r>
      <w:proofErr w:type="spellStart"/>
      <w:r w:rsidR="00B7723B">
        <w:rPr>
          <w:rFonts w:ascii="Book Antiqua" w:hAnsi="Book Antiqua" w:cstheme="minorHAnsi"/>
          <w:i/>
          <w:sz w:val="20"/>
          <w:szCs w:val="20"/>
        </w:rPr>
        <w:t>realize</w:t>
      </w:r>
      <w:proofErr w:type="spellEnd"/>
      <w:r w:rsidR="00B7723B">
        <w:rPr>
          <w:rFonts w:ascii="Book Antiqua" w:hAnsi="Book Antiqua" w:cstheme="minorHAnsi"/>
          <w:i/>
          <w:sz w:val="20"/>
          <w:szCs w:val="20"/>
        </w:rPr>
        <w:t xml:space="preserve"> dentro del citado plazo, según lo establecido en el Art. 39 "Garantías" de la Ley N° 2051/03 "De Contrataciones Públicas".</w:t>
      </w:r>
    </w:p>
    <w:p w:rsidR="00576C39" w:rsidRPr="00E7782A" w:rsidRDefault="00576C39" w:rsidP="00154C6D">
      <w:pPr>
        <w:spacing w:after="0" w:line="240" w:lineRule="auto"/>
        <w:jc w:val="both"/>
        <w:rPr>
          <w:rFonts w:ascii="Book Antiqua" w:hAnsi="Book Antiqua" w:cstheme="minorHAnsi"/>
          <w:b/>
          <w:i/>
          <w:sz w:val="20"/>
          <w:szCs w:val="20"/>
        </w:rPr>
      </w:pPr>
    </w:p>
    <w:p w:rsidR="00965561" w:rsidRPr="00E7782A" w:rsidRDefault="00371E3F" w:rsidP="006F282D">
      <w:pPr>
        <w:pStyle w:val="Prrafodelista"/>
        <w:numPr>
          <w:ilvl w:val="0"/>
          <w:numId w:val="6"/>
        </w:numPr>
        <w:spacing w:after="0" w:line="240" w:lineRule="auto"/>
        <w:jc w:val="both"/>
        <w:rPr>
          <w:rFonts w:ascii="Book Antiqua" w:hAnsi="Book Antiqua" w:cs="Arial"/>
          <w:i/>
          <w:sz w:val="20"/>
          <w:szCs w:val="20"/>
        </w:rPr>
      </w:pPr>
      <w:r w:rsidRPr="00E7782A">
        <w:rPr>
          <w:rFonts w:ascii="Book Antiqua" w:hAnsi="Book Antiqua" w:cstheme="minorHAnsi"/>
          <w:b/>
          <w:i/>
          <w:sz w:val="20"/>
          <w:szCs w:val="20"/>
        </w:rPr>
        <w:t xml:space="preserve"> </w:t>
      </w:r>
      <w:r w:rsidR="006B3670" w:rsidRPr="00E7782A">
        <w:rPr>
          <w:rFonts w:ascii="Book Antiqua" w:hAnsi="Book Antiqua" w:cstheme="minorHAnsi"/>
          <w:b/>
          <w:i/>
          <w:sz w:val="20"/>
          <w:szCs w:val="20"/>
        </w:rPr>
        <w:t xml:space="preserve">La Convocante podrá aceptar la Garantía de Cumplimiento de Contrato en forma de Declaración Jurada. </w:t>
      </w:r>
      <w:r w:rsidR="00965561" w:rsidRPr="00E7782A">
        <w:rPr>
          <w:rFonts w:ascii="Book Antiqua" w:hAnsi="Book Antiqua" w:cs="Arial"/>
          <w:i/>
          <w:sz w:val="20"/>
          <w:szCs w:val="20"/>
        </w:rPr>
        <w:t>SI</w:t>
      </w:r>
      <w:r w:rsidR="001D0016" w:rsidRPr="00E7782A">
        <w:rPr>
          <w:rFonts w:ascii="Book Antiqua" w:hAnsi="Book Antiqua" w:cs="Arial"/>
          <w:i/>
          <w:sz w:val="20"/>
          <w:szCs w:val="20"/>
        </w:rPr>
        <w:t xml:space="preserve"> [Formulario N° 3, del ANEXO D] adjunto al presente documento, sustituyendo éste a otras formas de garantía.</w:t>
      </w:r>
      <w:r w:rsidR="00C909F3">
        <w:rPr>
          <w:rFonts w:ascii="Book Antiqua" w:hAnsi="Book Antiqua" w:cs="Arial"/>
          <w:i/>
          <w:sz w:val="20"/>
          <w:szCs w:val="20"/>
        </w:rPr>
        <w:t xml:space="preserve"> </w:t>
      </w:r>
      <w:r w:rsidR="00C909F3" w:rsidRPr="00C909F3">
        <w:rPr>
          <w:rFonts w:ascii="Book Antiqua" w:hAnsi="Book Antiqua" w:cs="Arial"/>
          <w:i/>
          <w:sz w:val="20"/>
          <w:szCs w:val="20"/>
        </w:rPr>
        <w:t>La garantía de fiel cumplimiento de contrato deberá extenderse por todo el periodo de ejecución del contrato más 30 días posteriores a la vigencia del mismo.</w:t>
      </w:r>
    </w:p>
    <w:p w:rsidR="00AB1679" w:rsidRPr="00E7782A" w:rsidRDefault="00AB1679" w:rsidP="00154C6D">
      <w:pPr>
        <w:spacing w:after="0" w:line="240" w:lineRule="auto"/>
        <w:jc w:val="both"/>
        <w:rPr>
          <w:rFonts w:ascii="Book Antiqua" w:hAnsi="Book Antiqua" w:cstheme="minorHAnsi"/>
          <w:b/>
          <w:i/>
          <w:sz w:val="20"/>
          <w:szCs w:val="20"/>
        </w:rPr>
      </w:pPr>
      <w:r w:rsidRPr="00E7782A">
        <w:rPr>
          <w:rFonts w:ascii="Book Antiqua" w:hAnsi="Book Antiqua" w:cstheme="minorHAnsi"/>
          <w:b/>
          <w:i/>
          <w:sz w:val="20"/>
          <w:szCs w:val="20"/>
        </w:rPr>
        <w:t xml:space="preserve"> </w:t>
      </w:r>
    </w:p>
    <w:p w:rsidR="003C0B8F" w:rsidRPr="00E7782A" w:rsidRDefault="00371E3F" w:rsidP="006F282D">
      <w:pPr>
        <w:pStyle w:val="Prrafodelista"/>
        <w:numPr>
          <w:ilvl w:val="0"/>
          <w:numId w:val="6"/>
        </w:numPr>
        <w:spacing w:after="0" w:line="240" w:lineRule="auto"/>
        <w:jc w:val="both"/>
        <w:rPr>
          <w:rFonts w:ascii="Book Antiqua" w:hAnsi="Book Antiqua" w:cstheme="minorHAnsi"/>
          <w:i/>
          <w:sz w:val="20"/>
          <w:szCs w:val="20"/>
        </w:rPr>
      </w:pPr>
      <w:r w:rsidRPr="00E7782A">
        <w:rPr>
          <w:rFonts w:ascii="Book Antiqua" w:hAnsi="Book Antiqua" w:cstheme="minorHAnsi"/>
          <w:b/>
          <w:i/>
          <w:sz w:val="20"/>
          <w:szCs w:val="20"/>
        </w:rPr>
        <w:t xml:space="preserve"> </w:t>
      </w:r>
      <w:r w:rsidR="003C0B8F" w:rsidRPr="00E7782A">
        <w:rPr>
          <w:rFonts w:ascii="Book Antiqua" w:hAnsi="Book Antiqua" w:cstheme="minorHAnsi"/>
          <w:b/>
          <w:i/>
          <w:sz w:val="20"/>
          <w:szCs w:val="20"/>
        </w:rPr>
        <w:t>La liberación de la Garantía de Cumplimiento tendrá lugar:</w:t>
      </w:r>
      <w:r w:rsidR="00DD601B" w:rsidRPr="00E7782A">
        <w:rPr>
          <w:rFonts w:ascii="Book Antiqua" w:hAnsi="Book Antiqua" w:cstheme="minorHAnsi"/>
          <w:b/>
          <w:i/>
          <w:sz w:val="20"/>
          <w:szCs w:val="20"/>
        </w:rPr>
        <w:t xml:space="preserve"> </w:t>
      </w:r>
      <w:r w:rsidR="00E273FD" w:rsidRPr="00E7782A">
        <w:rPr>
          <w:rFonts w:ascii="Book Antiqua" w:hAnsi="Book Antiqua" w:cs="Arial"/>
          <w:i/>
          <w:sz w:val="20"/>
          <w:szCs w:val="20"/>
          <w:lang w:val="es-ES"/>
        </w:rPr>
        <w:t>La liberación de la Garantía de Cumplimiento tendrá lugar: 28 días siguientes a la fecha en que se hayan cumplido las obligaciones contractuales en la sede del Ministerio de Industria y Comercio</w:t>
      </w:r>
      <w:r w:rsidR="00DD601B" w:rsidRPr="00E7782A">
        <w:rPr>
          <w:rFonts w:ascii="Book Antiqua" w:hAnsi="Book Antiqua" w:cstheme="minorHAnsi"/>
          <w:i/>
          <w:sz w:val="20"/>
          <w:szCs w:val="20"/>
        </w:rPr>
        <w:t>.</w:t>
      </w:r>
    </w:p>
    <w:p w:rsidR="001D0016" w:rsidRPr="00E7782A" w:rsidRDefault="001D0016" w:rsidP="001D0016">
      <w:pPr>
        <w:pStyle w:val="Prrafodelista"/>
        <w:spacing w:after="0" w:line="240" w:lineRule="auto"/>
        <w:ind w:left="360"/>
        <w:jc w:val="both"/>
        <w:rPr>
          <w:rFonts w:ascii="Book Antiqua" w:hAnsi="Book Antiqua" w:cstheme="minorHAnsi"/>
          <w:i/>
          <w:sz w:val="20"/>
          <w:szCs w:val="20"/>
        </w:rPr>
      </w:pPr>
    </w:p>
    <w:p w:rsidR="001D0016" w:rsidRPr="00732778" w:rsidRDefault="001D0016" w:rsidP="006F282D">
      <w:pPr>
        <w:widowControl w:val="0"/>
        <w:numPr>
          <w:ilvl w:val="0"/>
          <w:numId w:val="6"/>
        </w:numPr>
        <w:tabs>
          <w:tab w:val="left" w:pos="284"/>
        </w:tabs>
        <w:spacing w:after="0"/>
        <w:jc w:val="both"/>
        <w:rPr>
          <w:rFonts w:ascii="Book Antiqua" w:eastAsia="Arial" w:hAnsi="Book Antiqua" w:cs="Arial"/>
          <w:i/>
          <w:color w:val="00000A"/>
          <w:sz w:val="20"/>
          <w:szCs w:val="20"/>
        </w:rPr>
      </w:pPr>
      <w:r w:rsidRPr="00732778">
        <w:rPr>
          <w:rFonts w:ascii="Book Antiqua" w:eastAsia="Arial" w:hAnsi="Book Antiqua" w:cs="Arial"/>
          <w:b/>
          <w:i/>
          <w:color w:val="00000A"/>
          <w:sz w:val="20"/>
          <w:szCs w:val="20"/>
        </w:rPr>
        <w:t>Obligatoriedad de declarar Información del Personal del oferente en el SICP.</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t xml:space="preserve">33.1 El Oferente deberá proporcionar los datos de identificación de sus </w:t>
      </w:r>
      <w:proofErr w:type="spellStart"/>
      <w:r w:rsidRPr="00E7782A">
        <w:rPr>
          <w:rFonts w:ascii="Book Antiqua" w:hAnsi="Book Antiqua" w:cs="Arial"/>
          <w:i/>
          <w:sz w:val="20"/>
          <w:szCs w:val="20"/>
          <w:lang w:val="es-ES"/>
        </w:rPr>
        <w:t>suboferentes</w:t>
      </w:r>
      <w:proofErr w:type="spellEnd"/>
      <w:r w:rsidRPr="00E7782A">
        <w:rPr>
          <w:rFonts w:ascii="Book Antiqua" w:hAnsi="Book Antiqua" w:cs="Arial"/>
          <w:i/>
          <w:sz w:val="20"/>
          <w:szCs w:val="20"/>
          <w:lang w:val="es-ES"/>
        </w:rPr>
        <w:t xml:space="preserve">,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Oferente deberá consignar dichos datos en el Formulario de Información del Personal (FIP) y en el Formulario de Informe de Servicios Personales (FIS), disponibles a través del SIPE. </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t xml:space="preserve">33.2 Cuando ocurra algún cambio en la nómina del personal o de los </w:t>
      </w:r>
      <w:proofErr w:type="spellStart"/>
      <w:r w:rsidRPr="00E7782A">
        <w:rPr>
          <w:rFonts w:ascii="Book Antiqua" w:hAnsi="Book Antiqua" w:cs="Arial"/>
          <w:i/>
          <w:sz w:val="20"/>
          <w:szCs w:val="20"/>
          <w:lang w:val="es-ES"/>
        </w:rPr>
        <w:t>suboferentes</w:t>
      </w:r>
      <w:proofErr w:type="spellEnd"/>
      <w:r w:rsidRPr="00E7782A">
        <w:rPr>
          <w:rFonts w:ascii="Book Antiqua" w:hAnsi="Book Antiqua" w:cs="Arial"/>
          <w:i/>
          <w:sz w:val="20"/>
          <w:szCs w:val="20"/>
          <w:lang w:val="es-ES"/>
        </w:rPr>
        <w:t xml:space="preserve"> propuestos, el proveedor o oferente está obligado a actualizar el FIP.</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lastRenderedPageBreak/>
        <w:t>33.3 En el caso de que el proveedor o oferente,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oferente.</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t xml:space="preserve">33.4 Como requerimiento para efectuar los pagos a los proveedores o oferentes, la contratante, a través del procedimiento establecido para el efecto por la entidad previsional, verificará que el proveedor o oferente se encuentre al día en el cumplimiento con sus obligaciones para con el IPS. </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t xml:space="preserve">33.5 La Contratante podrá realizar las diligencias que considere necesarias para verificar que la totalidad de las personas que prestan servicios personales en relación de dependencia para la oferente y eventuales </w:t>
      </w:r>
      <w:proofErr w:type="spellStart"/>
      <w:r w:rsidRPr="00E7782A">
        <w:rPr>
          <w:rFonts w:ascii="Book Antiqua" w:hAnsi="Book Antiqua" w:cs="Arial"/>
          <w:i/>
          <w:sz w:val="20"/>
          <w:szCs w:val="20"/>
          <w:lang w:val="es-ES"/>
        </w:rPr>
        <w:t>suboferentes</w:t>
      </w:r>
      <w:proofErr w:type="spellEnd"/>
      <w:r w:rsidRPr="00E7782A">
        <w:rPr>
          <w:rFonts w:ascii="Book Antiqua" w:hAnsi="Book Antiqua" w:cs="Arial"/>
          <w:i/>
          <w:sz w:val="20"/>
          <w:szCs w:val="20"/>
          <w:lang w:val="es-ES"/>
        </w:rPr>
        <w:t xml:space="preserve"> se encuentren debidamente individualizados en los listados recibidos.</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t>33.6 El proveedor o el oferente deberán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el oferente.</w:t>
      </w:r>
    </w:p>
    <w:p w:rsidR="001D0016" w:rsidRPr="00E7782A" w:rsidRDefault="001D0016" w:rsidP="001D0016">
      <w:pPr>
        <w:tabs>
          <w:tab w:val="left" w:pos="284"/>
        </w:tabs>
        <w:ind w:left="360"/>
        <w:jc w:val="both"/>
        <w:rPr>
          <w:rFonts w:ascii="Book Antiqua" w:hAnsi="Book Antiqua" w:cs="Arial"/>
          <w:i/>
          <w:sz w:val="20"/>
          <w:szCs w:val="20"/>
          <w:lang w:val="es-ES"/>
        </w:rPr>
      </w:pPr>
      <w:r w:rsidRPr="00E7782A">
        <w:rPr>
          <w:rFonts w:ascii="Book Antiqua" w:hAnsi="Book Antiqua" w:cs="Arial"/>
          <w:i/>
          <w:sz w:val="20"/>
          <w:szCs w:val="20"/>
          <w:lang w:val="es-ES"/>
        </w:rPr>
        <w:t xml:space="preserve">33.7 En caso de detectarse que el proveedor o el  oferente o alguno de los </w:t>
      </w:r>
      <w:proofErr w:type="spellStart"/>
      <w:r w:rsidRPr="00E7782A">
        <w:rPr>
          <w:rFonts w:ascii="Book Antiqua" w:hAnsi="Book Antiqua" w:cs="Arial"/>
          <w:i/>
          <w:sz w:val="20"/>
          <w:szCs w:val="20"/>
          <w:lang w:val="es-ES"/>
        </w:rPr>
        <w:t>suboferentes</w:t>
      </w:r>
      <w:proofErr w:type="spellEnd"/>
      <w:r w:rsidRPr="00E7782A">
        <w:rPr>
          <w:rFonts w:ascii="Book Antiqua" w:hAnsi="Book Antiqua" w:cs="Arial"/>
          <w:i/>
          <w:sz w:val="20"/>
          <w:szCs w:val="20"/>
          <w:lang w:val="es-ES"/>
        </w:rPr>
        <w:t xml:space="preserve">, no se encontraran al día con el cumplimiento de sus obligaciones para con el IPS, deberán ser </w:t>
      </w:r>
      <w:proofErr w:type="spellStart"/>
      <w:r w:rsidRPr="00E7782A">
        <w:rPr>
          <w:rFonts w:ascii="Book Antiqua" w:hAnsi="Book Antiqua" w:cs="Arial"/>
          <w:i/>
          <w:sz w:val="20"/>
          <w:szCs w:val="20"/>
          <w:lang w:val="es-ES"/>
        </w:rPr>
        <w:t>emplazados</w:t>
      </w:r>
      <w:proofErr w:type="spellEnd"/>
      <w:r w:rsidRPr="00E7782A">
        <w:rPr>
          <w:rFonts w:ascii="Book Antiqua" w:hAnsi="Book Antiqua" w:cs="Arial"/>
          <w:i/>
          <w:sz w:val="20"/>
          <w:szCs w:val="20"/>
          <w:lang w:val="es-ES"/>
        </w:rPr>
        <w:t xml:space="preserve"> por la contratante para que en diez (10) días hábiles cumplan con sus obligaciones pendientes con la previsional. En el caso de que no lo hiciera, se considerará incumplimiento del contrato por causa imputable al proveedor o el oferente.</w:t>
      </w:r>
    </w:p>
    <w:p w:rsidR="00E273FD" w:rsidRPr="00E7782A" w:rsidRDefault="00E273FD" w:rsidP="00154C6D">
      <w:pPr>
        <w:spacing w:after="0" w:line="240" w:lineRule="auto"/>
        <w:jc w:val="both"/>
        <w:rPr>
          <w:rFonts w:ascii="Book Antiqua" w:hAnsi="Book Antiqua" w:cstheme="minorHAnsi"/>
          <w:i/>
          <w:sz w:val="20"/>
          <w:szCs w:val="20"/>
        </w:rPr>
      </w:pPr>
    </w:p>
    <w:p w:rsidR="003C0B8F" w:rsidRPr="00E7782A" w:rsidRDefault="00371E3F" w:rsidP="006F282D">
      <w:pPr>
        <w:pStyle w:val="Prrafodelista"/>
        <w:numPr>
          <w:ilvl w:val="0"/>
          <w:numId w:val="6"/>
        </w:numPr>
        <w:spacing w:after="0" w:line="240" w:lineRule="auto"/>
        <w:jc w:val="both"/>
        <w:rPr>
          <w:rFonts w:ascii="Book Antiqua" w:hAnsi="Book Antiqua" w:cs="Arial"/>
          <w:i/>
          <w:sz w:val="20"/>
          <w:szCs w:val="20"/>
        </w:rPr>
      </w:pPr>
      <w:r w:rsidRPr="00E7782A">
        <w:rPr>
          <w:rFonts w:ascii="Book Antiqua" w:hAnsi="Book Antiqua" w:cstheme="minorHAnsi"/>
          <w:b/>
          <w:i/>
          <w:sz w:val="20"/>
          <w:szCs w:val="20"/>
        </w:rPr>
        <w:t xml:space="preserve"> </w:t>
      </w:r>
      <w:r w:rsidR="003C0B8F" w:rsidRPr="00E7782A">
        <w:rPr>
          <w:rFonts w:ascii="Book Antiqua" w:hAnsi="Book Antiqua" w:cstheme="minorHAnsi"/>
          <w:b/>
          <w:i/>
          <w:sz w:val="20"/>
          <w:szCs w:val="20"/>
        </w:rPr>
        <w:t xml:space="preserve">El lugar de entrega de los bienes </w:t>
      </w:r>
      <w:r w:rsidR="00FF09FF">
        <w:rPr>
          <w:rFonts w:ascii="Book Antiqua" w:hAnsi="Book Antiqua" w:cstheme="minorHAnsi"/>
          <w:b/>
          <w:i/>
          <w:sz w:val="20"/>
          <w:szCs w:val="20"/>
        </w:rPr>
        <w:t>y</w:t>
      </w:r>
      <w:r w:rsidR="003C0B8F" w:rsidRPr="00E7782A">
        <w:rPr>
          <w:rFonts w:ascii="Book Antiqua" w:hAnsi="Book Antiqua" w:cstheme="minorHAnsi"/>
          <w:b/>
          <w:i/>
          <w:sz w:val="20"/>
          <w:szCs w:val="20"/>
        </w:rPr>
        <w:t xml:space="preserve"> prestación de los servicios es de:</w:t>
      </w:r>
      <w:r w:rsidR="00DD601B" w:rsidRPr="00E7782A">
        <w:rPr>
          <w:rFonts w:ascii="Book Antiqua" w:hAnsi="Book Antiqua" w:cstheme="minorHAnsi"/>
          <w:b/>
          <w:i/>
          <w:sz w:val="20"/>
          <w:szCs w:val="20"/>
        </w:rPr>
        <w:t xml:space="preserve"> </w:t>
      </w:r>
      <w:r w:rsidR="001D0016" w:rsidRPr="00E7782A">
        <w:rPr>
          <w:rFonts w:ascii="Book Antiqua" w:hAnsi="Book Antiqua" w:cstheme="minorHAnsi"/>
          <w:i/>
          <w:sz w:val="20"/>
          <w:szCs w:val="20"/>
        </w:rPr>
        <w:t>En las Oficina de la SENATICs</w:t>
      </w:r>
      <w:r w:rsidR="00E273FD" w:rsidRPr="00E7782A">
        <w:rPr>
          <w:rFonts w:ascii="Book Antiqua" w:hAnsi="Book Antiqua" w:cs="Arial"/>
          <w:i/>
          <w:sz w:val="20"/>
          <w:szCs w:val="20"/>
        </w:rPr>
        <w:t xml:space="preserve">, ubicado en la </w:t>
      </w:r>
      <w:r w:rsidR="00AD5F3E" w:rsidRPr="00E7782A">
        <w:rPr>
          <w:rFonts w:ascii="Book Antiqua" w:hAnsi="Book Antiqua" w:cs="Arial"/>
          <w:i/>
          <w:sz w:val="20"/>
          <w:szCs w:val="20"/>
        </w:rPr>
        <w:t xml:space="preserve">calle </w:t>
      </w:r>
      <w:r w:rsidR="001D0016" w:rsidRPr="00E7782A">
        <w:rPr>
          <w:rFonts w:ascii="Book Antiqua" w:hAnsi="Book Antiqua" w:cs="Arial"/>
          <w:i/>
          <w:sz w:val="20"/>
          <w:szCs w:val="20"/>
        </w:rPr>
        <w:t>General Santos 1170 esq. Concordia</w:t>
      </w:r>
      <w:r w:rsidR="00E273FD" w:rsidRPr="00E7782A">
        <w:rPr>
          <w:rFonts w:ascii="Book Antiqua" w:hAnsi="Book Antiqua" w:cs="Arial"/>
          <w:i/>
          <w:sz w:val="20"/>
          <w:szCs w:val="20"/>
        </w:rPr>
        <w:t>, de la ciudad de Asunción</w:t>
      </w:r>
      <w:r w:rsidR="00DD601B" w:rsidRPr="00E7782A">
        <w:rPr>
          <w:rFonts w:ascii="Book Antiqua" w:hAnsi="Book Antiqua" w:cs="Arial"/>
          <w:i/>
          <w:sz w:val="20"/>
          <w:szCs w:val="20"/>
        </w:rPr>
        <w:t>.</w:t>
      </w:r>
    </w:p>
    <w:p w:rsidR="00E273FD" w:rsidRPr="00E7782A" w:rsidRDefault="00E273FD" w:rsidP="00154C6D">
      <w:pPr>
        <w:spacing w:after="0" w:line="240" w:lineRule="auto"/>
        <w:jc w:val="both"/>
        <w:rPr>
          <w:rFonts w:ascii="Book Antiqua" w:hAnsi="Book Antiqua" w:cs="Arial"/>
          <w:i/>
          <w:sz w:val="20"/>
          <w:szCs w:val="20"/>
        </w:rPr>
      </w:pPr>
    </w:p>
    <w:p w:rsidR="000219EA" w:rsidRPr="0007248E" w:rsidRDefault="00371E3F" w:rsidP="00154C6D">
      <w:pPr>
        <w:pStyle w:val="Prrafodelista"/>
        <w:numPr>
          <w:ilvl w:val="0"/>
          <w:numId w:val="6"/>
        </w:numPr>
        <w:spacing w:after="0" w:line="240" w:lineRule="auto"/>
        <w:jc w:val="both"/>
        <w:rPr>
          <w:rFonts w:ascii="Book Antiqua" w:hAnsi="Book Antiqua" w:cstheme="minorHAnsi"/>
          <w:b/>
          <w:i/>
          <w:sz w:val="20"/>
          <w:szCs w:val="20"/>
        </w:rPr>
      </w:pPr>
      <w:r w:rsidRPr="0007248E">
        <w:rPr>
          <w:rFonts w:ascii="Book Antiqua" w:hAnsi="Book Antiqua" w:cstheme="minorHAnsi"/>
          <w:b/>
          <w:i/>
          <w:sz w:val="20"/>
          <w:szCs w:val="20"/>
        </w:rPr>
        <w:t xml:space="preserve"> </w:t>
      </w:r>
      <w:r w:rsidR="003C0B8F" w:rsidRPr="0007248E">
        <w:rPr>
          <w:rFonts w:ascii="Book Antiqua" w:hAnsi="Book Antiqua" w:cstheme="minorHAnsi"/>
          <w:b/>
          <w:i/>
          <w:sz w:val="20"/>
          <w:szCs w:val="20"/>
        </w:rPr>
        <w:t xml:space="preserve">El valor de las multas será: </w:t>
      </w:r>
      <w:r w:rsidR="0007248E" w:rsidRPr="0007248E">
        <w:rPr>
          <w:rFonts w:ascii="Book Antiqua" w:hAnsi="Book Antiqua" w:cstheme="minorHAnsi"/>
          <w:i/>
          <w:sz w:val="20"/>
          <w:szCs w:val="20"/>
        </w:rPr>
        <w:t>0.</w:t>
      </w:r>
      <w:r w:rsidR="000219EA" w:rsidRPr="0007248E">
        <w:rPr>
          <w:rFonts w:ascii="Book Antiqua" w:hAnsi="Book Antiqua" w:cs="Arial"/>
          <w:i/>
          <w:sz w:val="20"/>
          <w:szCs w:val="20"/>
        </w:rPr>
        <w:t xml:space="preserve">1 % </w:t>
      </w:r>
      <w:r w:rsidR="0007248E" w:rsidRPr="0007248E">
        <w:rPr>
          <w:rFonts w:ascii="Book Antiqua" w:hAnsi="Book Antiqua" w:cs="Arial"/>
          <w:i/>
          <w:sz w:val="20"/>
          <w:szCs w:val="20"/>
        </w:rPr>
        <w:t xml:space="preserve">del monto total del </w:t>
      </w:r>
      <w:proofErr w:type="spellStart"/>
      <w:r w:rsidR="009E5A3B">
        <w:rPr>
          <w:rFonts w:ascii="Book Antiqua" w:hAnsi="Book Antiqua" w:cs="Arial"/>
          <w:i/>
          <w:sz w:val="20"/>
          <w:szCs w:val="20"/>
        </w:rPr>
        <w:t>item</w:t>
      </w:r>
      <w:proofErr w:type="spellEnd"/>
      <w:r w:rsidR="009E5A3B">
        <w:rPr>
          <w:rFonts w:ascii="Book Antiqua" w:hAnsi="Book Antiqua" w:cs="Arial"/>
          <w:i/>
          <w:sz w:val="20"/>
          <w:szCs w:val="20"/>
        </w:rPr>
        <w:t xml:space="preserve"> adjudicado </w:t>
      </w:r>
      <w:r w:rsidR="000219EA" w:rsidRPr="0007248E">
        <w:rPr>
          <w:rFonts w:ascii="Book Antiqua" w:hAnsi="Book Antiqua" w:cs="Arial"/>
          <w:i/>
          <w:sz w:val="20"/>
          <w:szCs w:val="20"/>
        </w:rPr>
        <w:t xml:space="preserve">por cada día </w:t>
      </w:r>
      <w:r w:rsidR="002475D0" w:rsidRPr="0007248E">
        <w:rPr>
          <w:rFonts w:ascii="Book Antiqua" w:hAnsi="Book Antiqua" w:cs="Arial"/>
          <w:i/>
          <w:sz w:val="20"/>
          <w:szCs w:val="20"/>
        </w:rPr>
        <w:t xml:space="preserve">hábil </w:t>
      </w:r>
      <w:r w:rsidR="000219EA" w:rsidRPr="0007248E">
        <w:rPr>
          <w:rFonts w:ascii="Book Antiqua" w:hAnsi="Book Antiqua" w:cs="Arial"/>
          <w:i/>
          <w:sz w:val="20"/>
          <w:szCs w:val="20"/>
        </w:rPr>
        <w:t xml:space="preserve">de atraso en la </w:t>
      </w:r>
      <w:r w:rsidR="00B7723B">
        <w:rPr>
          <w:rFonts w:ascii="Book Antiqua" w:hAnsi="Book Antiqua" w:cs="Arial"/>
          <w:i/>
          <w:sz w:val="20"/>
          <w:szCs w:val="20"/>
        </w:rPr>
        <w:t>entrega/</w:t>
      </w:r>
      <w:r w:rsidR="000219EA" w:rsidRPr="0007248E">
        <w:rPr>
          <w:rFonts w:ascii="Book Antiqua" w:hAnsi="Book Antiqua" w:cs="Arial"/>
          <w:i/>
          <w:sz w:val="20"/>
          <w:szCs w:val="20"/>
        </w:rPr>
        <w:t xml:space="preserve">prestación de los </w:t>
      </w:r>
      <w:r w:rsidR="00B7723B">
        <w:rPr>
          <w:rFonts w:ascii="Book Antiqua" w:hAnsi="Book Antiqua" w:cs="Arial"/>
          <w:i/>
          <w:sz w:val="20"/>
          <w:szCs w:val="20"/>
        </w:rPr>
        <w:t>bien</w:t>
      </w:r>
      <w:r w:rsidR="005C381A">
        <w:rPr>
          <w:rFonts w:ascii="Book Antiqua" w:hAnsi="Book Antiqua" w:cs="Arial"/>
          <w:i/>
          <w:sz w:val="20"/>
          <w:szCs w:val="20"/>
        </w:rPr>
        <w:t>e</w:t>
      </w:r>
      <w:r w:rsidR="00B7723B">
        <w:rPr>
          <w:rFonts w:ascii="Book Antiqua" w:hAnsi="Book Antiqua" w:cs="Arial"/>
          <w:i/>
          <w:sz w:val="20"/>
          <w:szCs w:val="20"/>
        </w:rPr>
        <w:t xml:space="preserve">s y </w:t>
      </w:r>
      <w:r w:rsidR="000219EA" w:rsidRPr="0007248E">
        <w:rPr>
          <w:rFonts w:ascii="Book Antiqua" w:hAnsi="Book Antiqua" w:cs="Arial"/>
          <w:i/>
          <w:sz w:val="20"/>
          <w:szCs w:val="20"/>
        </w:rPr>
        <w:t>servicios contratados</w:t>
      </w:r>
      <w:r w:rsidR="003C0B8F" w:rsidRPr="0007248E">
        <w:rPr>
          <w:rFonts w:ascii="Book Antiqua" w:hAnsi="Book Antiqua" w:cstheme="minorHAnsi"/>
          <w:i/>
          <w:sz w:val="20"/>
          <w:szCs w:val="20"/>
        </w:rPr>
        <w:t>.</w:t>
      </w:r>
      <w:r w:rsidR="00B72CDA" w:rsidRPr="0007248E">
        <w:rPr>
          <w:rFonts w:ascii="Book Antiqua" w:hAnsi="Book Antiqua" w:cstheme="minorHAnsi"/>
          <w:b/>
          <w:i/>
          <w:sz w:val="20"/>
          <w:szCs w:val="20"/>
        </w:rPr>
        <w:t xml:space="preserve"> </w:t>
      </w:r>
      <w:r w:rsidR="0007248E" w:rsidRPr="0007248E">
        <w:rPr>
          <w:rFonts w:ascii="Book Antiqua" w:hAnsi="Book Antiqua" w:cstheme="minorHAnsi"/>
          <w:b/>
          <w:i/>
          <w:sz w:val="20"/>
          <w:szCs w:val="20"/>
        </w:rPr>
        <w:t xml:space="preserve"> </w:t>
      </w:r>
    </w:p>
    <w:p w:rsidR="000219EA" w:rsidRPr="00E7782A" w:rsidRDefault="000219EA" w:rsidP="00154C6D">
      <w:pPr>
        <w:spacing w:after="0" w:line="240" w:lineRule="auto"/>
        <w:jc w:val="both"/>
        <w:rPr>
          <w:rFonts w:ascii="Book Antiqua" w:hAnsi="Book Antiqua" w:cstheme="minorHAnsi"/>
          <w:i/>
          <w:sz w:val="20"/>
          <w:szCs w:val="20"/>
        </w:rPr>
      </w:pPr>
    </w:p>
    <w:p w:rsidR="000219EA" w:rsidRPr="00733871" w:rsidRDefault="000219EA" w:rsidP="00154C6D">
      <w:pPr>
        <w:spacing w:after="0" w:line="240" w:lineRule="auto"/>
        <w:jc w:val="both"/>
        <w:rPr>
          <w:rFonts w:ascii="Book Antiqua" w:hAnsi="Book Antiqua" w:cstheme="minorHAnsi"/>
          <w:i/>
        </w:rPr>
      </w:pPr>
    </w:p>
    <w:p w:rsidR="001D0F6F" w:rsidRDefault="001D0F6F" w:rsidP="00DC1A29">
      <w:pPr>
        <w:spacing w:after="0" w:line="240" w:lineRule="auto"/>
        <w:jc w:val="center"/>
        <w:rPr>
          <w:rFonts w:ascii="Book Antiqua" w:eastAsia="Times New Roman" w:hAnsi="Book Antiqua" w:cs="Arial"/>
          <w:b/>
          <w:i/>
          <w:sz w:val="40"/>
          <w:szCs w:val="20"/>
          <w:lang w:val="es-ES"/>
        </w:rPr>
      </w:pPr>
    </w:p>
    <w:p w:rsidR="00F16EE6" w:rsidRDefault="00F16EE6">
      <w:pPr>
        <w:rPr>
          <w:rFonts w:ascii="Book Antiqua" w:eastAsia="Times New Roman" w:hAnsi="Book Antiqua" w:cs="Arial"/>
          <w:b/>
          <w:i/>
          <w:sz w:val="40"/>
          <w:szCs w:val="20"/>
          <w:lang w:val="es-ES"/>
        </w:rPr>
      </w:pPr>
      <w:r>
        <w:rPr>
          <w:rFonts w:ascii="Book Antiqua" w:eastAsia="Times New Roman" w:hAnsi="Book Antiqua" w:cs="Arial"/>
          <w:b/>
          <w:i/>
          <w:sz w:val="40"/>
          <w:szCs w:val="20"/>
          <w:lang w:val="es-ES"/>
        </w:rPr>
        <w:br w:type="page"/>
      </w:r>
    </w:p>
    <w:p w:rsidR="00BD5144" w:rsidRPr="00733871" w:rsidRDefault="00BD5144" w:rsidP="00DC1A29">
      <w:pPr>
        <w:spacing w:after="0" w:line="240" w:lineRule="auto"/>
        <w:jc w:val="center"/>
        <w:rPr>
          <w:rFonts w:ascii="Book Antiqua" w:eastAsia="Times New Roman" w:hAnsi="Book Antiqua" w:cs="Arial"/>
          <w:b/>
          <w:i/>
          <w:sz w:val="40"/>
          <w:szCs w:val="20"/>
          <w:lang w:val="es-ES"/>
        </w:rPr>
      </w:pPr>
      <w:r w:rsidRPr="00733871">
        <w:rPr>
          <w:rFonts w:ascii="Book Antiqua" w:eastAsia="Times New Roman" w:hAnsi="Book Antiqua" w:cs="Arial"/>
          <w:b/>
          <w:i/>
          <w:sz w:val="40"/>
          <w:szCs w:val="20"/>
          <w:lang w:val="es-ES"/>
        </w:rPr>
        <w:lastRenderedPageBreak/>
        <w:t xml:space="preserve">Anexo </w:t>
      </w:r>
      <w:r w:rsidR="006B0D43" w:rsidRPr="00733871">
        <w:rPr>
          <w:rFonts w:ascii="Book Antiqua" w:eastAsia="Times New Roman" w:hAnsi="Book Antiqua" w:cs="Arial"/>
          <w:b/>
          <w:i/>
          <w:sz w:val="40"/>
          <w:szCs w:val="20"/>
          <w:lang w:val="es-ES"/>
        </w:rPr>
        <w:t>C</w:t>
      </w:r>
    </w:p>
    <w:p w:rsidR="00921766" w:rsidRPr="00733871" w:rsidRDefault="006B0D43" w:rsidP="00C82218">
      <w:pPr>
        <w:spacing w:after="0" w:line="240" w:lineRule="auto"/>
        <w:jc w:val="center"/>
        <w:rPr>
          <w:rFonts w:ascii="Book Antiqua" w:eastAsia="Times New Roman" w:hAnsi="Book Antiqua" w:cs="Arial"/>
          <w:b/>
          <w:i/>
          <w:sz w:val="40"/>
          <w:szCs w:val="20"/>
          <w:lang w:val="es-ES"/>
        </w:rPr>
      </w:pPr>
      <w:r w:rsidRPr="00733871">
        <w:rPr>
          <w:rFonts w:ascii="Book Antiqua" w:eastAsia="Times New Roman" w:hAnsi="Book Antiqua" w:cs="Arial"/>
          <w:b/>
          <w:i/>
          <w:sz w:val="40"/>
          <w:szCs w:val="20"/>
          <w:lang w:val="es-ES"/>
        </w:rPr>
        <w:t xml:space="preserve"> </w:t>
      </w:r>
      <w:r w:rsidR="00921766" w:rsidRPr="00733871">
        <w:rPr>
          <w:rFonts w:ascii="Book Antiqua" w:eastAsia="Times New Roman" w:hAnsi="Book Antiqua" w:cs="Arial"/>
          <w:b/>
          <w:i/>
          <w:sz w:val="40"/>
          <w:szCs w:val="20"/>
          <w:lang w:val="es-ES"/>
        </w:rPr>
        <w:t>Especificaciones técnicas</w:t>
      </w:r>
      <w:r w:rsidRPr="00733871">
        <w:rPr>
          <w:rFonts w:ascii="Book Antiqua" w:eastAsia="Times New Roman" w:hAnsi="Book Antiqua" w:cs="Arial"/>
          <w:b/>
          <w:i/>
          <w:sz w:val="40"/>
          <w:szCs w:val="20"/>
          <w:lang w:val="es-ES"/>
        </w:rPr>
        <w:t xml:space="preserve"> de los bienes </w:t>
      </w:r>
      <w:r w:rsidR="00FF09FF">
        <w:rPr>
          <w:rFonts w:ascii="Book Antiqua" w:eastAsia="Times New Roman" w:hAnsi="Book Antiqua" w:cs="Arial"/>
          <w:b/>
          <w:i/>
          <w:sz w:val="40"/>
          <w:szCs w:val="20"/>
          <w:lang w:val="es-ES"/>
        </w:rPr>
        <w:t>y</w:t>
      </w:r>
      <w:r w:rsidRPr="00733871">
        <w:rPr>
          <w:rFonts w:ascii="Book Antiqua" w:eastAsia="Times New Roman" w:hAnsi="Book Antiqua" w:cs="Arial"/>
          <w:b/>
          <w:i/>
          <w:sz w:val="40"/>
          <w:szCs w:val="20"/>
          <w:lang w:val="es-ES"/>
        </w:rPr>
        <w:t xml:space="preserve"> servicios a ser adquiridos</w:t>
      </w:r>
    </w:p>
    <w:p w:rsidR="00136466" w:rsidRDefault="00136466" w:rsidP="00136466">
      <w:pPr>
        <w:pStyle w:val="Prrafodelista"/>
        <w:spacing w:after="0" w:line="240" w:lineRule="auto"/>
        <w:ind w:left="0"/>
        <w:jc w:val="center"/>
        <w:rPr>
          <w:rFonts w:ascii="Book Antiqua" w:hAnsi="Book Antiqua"/>
          <w:b/>
          <w:i/>
          <w:sz w:val="32"/>
          <w:szCs w:val="32"/>
          <w:u w:val="single"/>
        </w:rPr>
      </w:pPr>
    </w:p>
    <w:p w:rsidR="00BC4002" w:rsidRDefault="00732778" w:rsidP="00BC4002">
      <w:pPr>
        <w:jc w:val="both"/>
        <w:rPr>
          <w:rFonts w:ascii="Book Antiqua" w:eastAsia="Times New Roman" w:hAnsi="Book Antiqua" w:cs="Times New Roman"/>
          <w:i/>
          <w:color w:val="000000"/>
          <w:lang w:val="es-ES"/>
        </w:rPr>
      </w:pPr>
      <w:bookmarkStart w:id="1" w:name="_Toc228071956"/>
      <w:r w:rsidRPr="00732778">
        <w:rPr>
          <w:rFonts w:ascii="Book Antiqua" w:hAnsi="Book Antiqua" w:cs="Times New Roman"/>
          <w:b/>
          <w:i/>
          <w:u w:val="single"/>
        </w:rPr>
        <w:t>1. Especificaciones Técnicas</w:t>
      </w:r>
      <w:r w:rsidRPr="00732778">
        <w:rPr>
          <w:rFonts w:ascii="Book Antiqua" w:eastAsia="Times New Roman" w:hAnsi="Book Antiqua" w:cs="Times New Roman"/>
          <w:i/>
          <w:color w:val="000000"/>
          <w:lang w:val="es-ES"/>
        </w:rPr>
        <w:t xml:space="preserve"> </w:t>
      </w:r>
      <w:bookmarkStart w:id="2" w:name="_Toc424907269"/>
    </w:p>
    <w:p w:rsidR="00D3207C" w:rsidRPr="00BC4002" w:rsidRDefault="00D3207C" w:rsidP="00BC4002">
      <w:pPr>
        <w:jc w:val="both"/>
        <w:rPr>
          <w:rFonts w:ascii="Book Antiqua" w:eastAsia="Times New Roman" w:hAnsi="Book Antiqua" w:cs="Times New Roman"/>
          <w:b/>
          <w:i/>
          <w:color w:val="000000"/>
          <w:lang w:val="es-ES"/>
        </w:rPr>
      </w:pPr>
      <w:r w:rsidRPr="00BC4002">
        <w:rPr>
          <w:rFonts w:ascii="Book Antiqua" w:hAnsi="Book Antiqua" w:cs="Arial"/>
          <w:b/>
          <w:bCs/>
          <w:i/>
          <w:sz w:val="20"/>
          <w:szCs w:val="20"/>
          <w:lang w:val="es-ES"/>
        </w:rPr>
        <w:t>Introducción</w:t>
      </w:r>
      <w:bookmarkEnd w:id="2"/>
    </w:p>
    <w:p w:rsidR="00D3207C" w:rsidRPr="00D3207C"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Actualmente, las tecnologías de la información y la comunicación ha transformado no solo el modo que la sociedad se organiza si no la forma misma de vida de las personas, por lo que el estado Paraguayo precisa para mayor eficiencia en sus servicios, contar con diferentes tramites apoyado en la tecnología de manera de poder identificar de manera univoca y electrónicamente a las personas durante su ciclo de vida.</w:t>
      </w:r>
    </w:p>
    <w:p w:rsidR="00D3207C" w:rsidRPr="00D3207C"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 xml:space="preserve">La Secretaria Nacional de Tecnologías de Información y Comunicación es crea por la Ley N° 4989/2014 y es la institución encargada del Poder Ejecutivo de implementar los principios y fines de las Tecnologías de la Información y Comunicación en el sector público. </w:t>
      </w:r>
    </w:p>
    <w:p w:rsidR="00D3207C" w:rsidRPr="00D3207C"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El gobierno se encuentra comprometido en un profundo proceso de modernización del Estado con el objetivo de dotar cada vez más a la función administrativa de dinamismo, agilidad, eficacia y eficiencia. En este sentido, resulta de vital importancia la incorporación y utilización de las nuevas tecnologías de la información y las comunicaciones (TICs).</w:t>
      </w:r>
    </w:p>
    <w:p w:rsidR="00D3207C" w:rsidRPr="00D3207C"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 xml:space="preserve">En   este   marco,   fue   promulgada   la   Ley   N°   4017/2010   "De   validez   Jurídica   de   la   Firma   Digital, Firma   Electrónica,   Mensajes   de   Datos   y   Expedientes   Electrónicos"   y   la   Ley   N°4610/2012   que introduce modificaciones importantes a la misma. El decreto 7369 del 23 se setiembre de 2011 reglamenta la Ley 4017/2010. Esta Ley y su reglamentación significan para nuestro país un gran avance para su inserción en la sociedad de la información. </w:t>
      </w:r>
    </w:p>
    <w:p w:rsidR="00D3207C" w:rsidRPr="00D3207C"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A través de la misma se reconoce la eficacia jurídica de la firma digital, y de la firma electrónica en las condiciones establecidas en la ley.</w:t>
      </w:r>
    </w:p>
    <w:p w:rsidR="00BC4002"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Para facilitar la firma digital y la validación de archivos electrónicos firmados digitalmente, como resultado de la gestión pública, se propone la habilitación de una plataforma en  internet centralizada en la SENATICs, que permita a cualquier funcionario público con acceso a la misma (usuario y clave de acceso), la posibilidad de firmar digitalmente documentos oficiales, utilizando tokens criptográficos de firma digital y disponibilizarlos en la web para su acceso controlado por parte de los ciudadanos y otros organismos del Estado Paraguayo.</w:t>
      </w:r>
      <w:bookmarkStart w:id="3" w:name="_Toc424907270"/>
    </w:p>
    <w:p w:rsidR="00BC4002" w:rsidRDefault="00BC4002" w:rsidP="00BC4002">
      <w:pPr>
        <w:pStyle w:val="normal0"/>
        <w:spacing w:line="360" w:lineRule="auto"/>
        <w:ind w:left="142"/>
        <w:rPr>
          <w:rFonts w:ascii="Book Antiqua" w:eastAsiaTheme="minorHAnsi" w:hAnsi="Book Antiqua"/>
          <w:i/>
          <w:color w:val="auto"/>
          <w:sz w:val="20"/>
          <w:lang w:eastAsia="en-US"/>
        </w:rPr>
      </w:pPr>
    </w:p>
    <w:p w:rsidR="00D3207C" w:rsidRPr="00BC4002" w:rsidRDefault="00D3207C" w:rsidP="00BC4002">
      <w:pPr>
        <w:pStyle w:val="normal0"/>
        <w:spacing w:line="360" w:lineRule="auto"/>
        <w:rPr>
          <w:rFonts w:ascii="Book Antiqua" w:eastAsiaTheme="minorHAnsi" w:hAnsi="Book Antiqua"/>
          <w:i/>
          <w:color w:val="auto"/>
          <w:sz w:val="20"/>
          <w:lang w:eastAsia="en-US"/>
        </w:rPr>
      </w:pPr>
      <w:r w:rsidRPr="00D3207C">
        <w:rPr>
          <w:rFonts w:ascii="Book Antiqua" w:eastAsiaTheme="minorHAnsi" w:hAnsi="Book Antiqua"/>
          <w:b/>
          <w:bCs/>
          <w:i/>
          <w:color w:val="auto"/>
          <w:sz w:val="20"/>
        </w:rPr>
        <w:t>Objetivo General</w:t>
      </w:r>
      <w:bookmarkEnd w:id="3"/>
    </w:p>
    <w:p w:rsidR="00BC4002" w:rsidRDefault="00D3207C" w:rsidP="00BC4002">
      <w:pPr>
        <w:pStyle w:val="normal0"/>
        <w:spacing w:line="360" w:lineRule="auto"/>
        <w:ind w:left="142"/>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 xml:space="preserve">Contar con una plataforma de firma digital en internet, disponible en la nube de la SENATICs, que permita subir archivos y firmarlos digitalmente con tokens criptográficos u otros tipos de dispositivos habilitados por la autoridad de certificación raíz del Paraguay, por parte de usuarios de instituciones públicas con acceso a la plataforma,  en el </w:t>
      </w:r>
      <w:r w:rsidRPr="00D3207C">
        <w:rPr>
          <w:rFonts w:ascii="Book Antiqua" w:eastAsiaTheme="minorHAnsi" w:hAnsi="Book Antiqua"/>
          <w:i/>
          <w:color w:val="auto"/>
          <w:sz w:val="20"/>
          <w:lang w:eastAsia="en-US"/>
        </w:rPr>
        <w:lastRenderedPageBreak/>
        <w:t>marco de la implementación de una política cero papel, impulso del Gobierno Electrónico y aumento de la eficiencia en la gestión pública en la provisión de servicios al ciudadano y sectores atendidos por las mismas.</w:t>
      </w:r>
      <w:bookmarkStart w:id="4" w:name="_Toc424907271"/>
    </w:p>
    <w:p w:rsidR="00BC4002" w:rsidRDefault="00BC4002" w:rsidP="00BC4002">
      <w:pPr>
        <w:pStyle w:val="normal0"/>
        <w:spacing w:line="360" w:lineRule="auto"/>
        <w:ind w:left="142"/>
        <w:rPr>
          <w:rFonts w:ascii="Book Antiqua" w:eastAsiaTheme="minorHAnsi" w:hAnsi="Book Antiqua"/>
          <w:b/>
          <w:bCs/>
          <w:i/>
          <w:color w:val="auto"/>
          <w:sz w:val="20"/>
        </w:rPr>
      </w:pPr>
    </w:p>
    <w:p w:rsidR="00D3207C" w:rsidRPr="00BC4002" w:rsidRDefault="00D3207C" w:rsidP="00BC4002">
      <w:pPr>
        <w:pStyle w:val="normal0"/>
        <w:spacing w:line="360" w:lineRule="auto"/>
        <w:rPr>
          <w:rFonts w:ascii="Book Antiqua" w:eastAsiaTheme="minorHAnsi" w:hAnsi="Book Antiqua"/>
          <w:i/>
          <w:color w:val="auto"/>
          <w:sz w:val="20"/>
          <w:lang w:eastAsia="en-US"/>
        </w:rPr>
      </w:pPr>
      <w:r w:rsidRPr="00D3207C">
        <w:rPr>
          <w:rFonts w:ascii="Book Antiqua" w:eastAsiaTheme="minorHAnsi" w:hAnsi="Book Antiqua"/>
          <w:b/>
          <w:bCs/>
          <w:i/>
          <w:color w:val="auto"/>
          <w:sz w:val="20"/>
        </w:rPr>
        <w:t>Objetivos Específicos</w:t>
      </w:r>
      <w:bookmarkEnd w:id="4"/>
    </w:p>
    <w:p w:rsidR="00D3207C" w:rsidRPr="00D3207C" w:rsidRDefault="00D3207C" w:rsidP="00BC4002">
      <w:pPr>
        <w:pStyle w:val="normal0"/>
        <w:numPr>
          <w:ilvl w:val="0"/>
          <w:numId w:val="34"/>
        </w:numPr>
        <w:spacing w:line="360" w:lineRule="auto"/>
        <w:ind w:left="709"/>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Instalar una plataforma de firma digital en la Nube de la SENATICs.</w:t>
      </w:r>
    </w:p>
    <w:p w:rsidR="00D3207C" w:rsidRPr="00D3207C" w:rsidRDefault="00D3207C" w:rsidP="00BC4002">
      <w:pPr>
        <w:pStyle w:val="normal0"/>
        <w:numPr>
          <w:ilvl w:val="0"/>
          <w:numId w:val="34"/>
        </w:numPr>
        <w:spacing w:line="360" w:lineRule="auto"/>
        <w:ind w:left="709"/>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Habilitar acceso a la plataforma a funcionarios de instituciones públicas.</w:t>
      </w:r>
    </w:p>
    <w:p w:rsidR="00D3207C" w:rsidRPr="00D3207C" w:rsidRDefault="00D3207C" w:rsidP="00BC4002">
      <w:pPr>
        <w:pStyle w:val="normal0"/>
        <w:numPr>
          <w:ilvl w:val="0"/>
          <w:numId w:val="34"/>
        </w:numPr>
        <w:spacing w:line="360" w:lineRule="auto"/>
        <w:ind w:left="709"/>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Ofrecer un mecanismo rápido de firma digital y validación de firmas digitales en documentos y archivos electrónicos oficiales, generados por instituciones del estado.</w:t>
      </w:r>
    </w:p>
    <w:p w:rsidR="00BC4002" w:rsidRDefault="00D3207C" w:rsidP="00BC4002">
      <w:pPr>
        <w:pStyle w:val="normal0"/>
        <w:numPr>
          <w:ilvl w:val="0"/>
          <w:numId w:val="34"/>
        </w:numPr>
        <w:spacing w:line="360" w:lineRule="auto"/>
        <w:ind w:left="709"/>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Ofrecer un mecanismo de publicación de documentos y archivos electrónicos firmados digitalmente a otros usuarios de la plataforma.</w:t>
      </w:r>
      <w:bookmarkStart w:id="5" w:name="_Toc424907272"/>
    </w:p>
    <w:p w:rsidR="00BC4002" w:rsidRDefault="00BC4002" w:rsidP="00BC4002">
      <w:pPr>
        <w:pStyle w:val="normal0"/>
        <w:spacing w:line="360" w:lineRule="auto"/>
        <w:ind w:left="709"/>
        <w:rPr>
          <w:rFonts w:ascii="Book Antiqua" w:eastAsiaTheme="minorHAnsi" w:hAnsi="Book Antiqua"/>
          <w:i/>
          <w:color w:val="auto"/>
          <w:sz w:val="20"/>
          <w:lang w:eastAsia="en-US"/>
        </w:rPr>
      </w:pPr>
    </w:p>
    <w:p w:rsidR="00D3207C" w:rsidRPr="00BC4002" w:rsidRDefault="00D3207C" w:rsidP="00BC4002">
      <w:pPr>
        <w:pStyle w:val="normal0"/>
        <w:spacing w:line="360" w:lineRule="auto"/>
        <w:rPr>
          <w:rFonts w:ascii="Book Antiqua" w:eastAsiaTheme="minorHAnsi" w:hAnsi="Book Antiqua"/>
          <w:b/>
          <w:i/>
          <w:color w:val="auto"/>
          <w:sz w:val="20"/>
          <w:lang w:eastAsia="en-US"/>
        </w:rPr>
      </w:pPr>
      <w:r w:rsidRPr="00BC4002">
        <w:rPr>
          <w:rFonts w:ascii="Book Antiqua" w:eastAsiaTheme="minorHAnsi" w:hAnsi="Book Antiqua"/>
          <w:b/>
          <w:i/>
          <w:color w:val="auto"/>
          <w:sz w:val="20"/>
        </w:rPr>
        <w:t>Beneficiados</w:t>
      </w:r>
      <w:bookmarkEnd w:id="5"/>
    </w:p>
    <w:p w:rsidR="00D3207C" w:rsidRPr="00D3207C" w:rsidRDefault="00D3207C" w:rsidP="009E5A3B">
      <w:pPr>
        <w:pStyle w:val="normal0"/>
        <w:spacing w:line="360" w:lineRule="auto"/>
        <w:contextualSpacing/>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 xml:space="preserve">Las instituciones públicas se benefician al utilizar una plataforma en línea a través de internet, con la cual podrán subir archivos electrónicos y firmarlos digitalmente, haciendo uso de los dispositivos criptográficos de firma digital adquiridos de empresas que comercializan los certificados de firma digital o provistos por la SENATICs a las instituciones públicas  a través de convenios que fomenten el uso de la firma digital en el sector publico paraguayo. </w:t>
      </w:r>
    </w:p>
    <w:p w:rsidR="00D3207C" w:rsidRPr="00BC4002" w:rsidRDefault="00D3207C" w:rsidP="00BC4002">
      <w:pPr>
        <w:pStyle w:val="Ttulo1"/>
        <w:spacing w:before="240" w:after="60"/>
        <w:contextualSpacing/>
        <w:rPr>
          <w:rFonts w:ascii="Book Antiqua" w:eastAsiaTheme="minorHAnsi" w:hAnsi="Book Antiqua" w:cs="Arial"/>
          <w:bCs w:val="0"/>
          <w:i/>
          <w:color w:val="auto"/>
          <w:sz w:val="20"/>
          <w:szCs w:val="20"/>
          <w:lang w:val="es-ES"/>
        </w:rPr>
      </w:pPr>
      <w:bookmarkStart w:id="6" w:name="_Toc424907273"/>
      <w:r w:rsidRPr="00BC4002">
        <w:rPr>
          <w:rFonts w:ascii="Book Antiqua" w:eastAsiaTheme="minorHAnsi" w:hAnsi="Book Antiqua" w:cs="Arial"/>
          <w:bCs w:val="0"/>
          <w:i/>
          <w:color w:val="auto"/>
          <w:sz w:val="20"/>
          <w:szCs w:val="20"/>
          <w:lang w:val="es-ES"/>
        </w:rPr>
        <w:t>Requerimientos</w:t>
      </w:r>
      <w:bookmarkEnd w:id="6"/>
    </w:p>
    <w:p w:rsidR="00D3207C" w:rsidRPr="00D3207C" w:rsidRDefault="00D3207C" w:rsidP="00060449">
      <w:pPr>
        <w:pStyle w:val="normal0"/>
        <w:spacing w:line="360" w:lineRule="auto"/>
        <w:jc w:val="both"/>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El Oferente deberá presentar una Planilla de Datos Técnicos, bajo Declaración Jurada, especificando claramente en cada ítem como su solución tecnológica ofertada, cumple con las especificaciones técnicas mínimas requeridas en este documento a través de los puntos Requerimientos Funcionales y No Funcionales completando el siguiente cuadro:</w:t>
      </w:r>
    </w:p>
    <w:p w:rsidR="00D3207C" w:rsidRPr="00D3207C" w:rsidRDefault="00D3207C" w:rsidP="00D3207C">
      <w:pPr>
        <w:pStyle w:val="normal0"/>
        <w:spacing w:line="360" w:lineRule="auto"/>
        <w:rPr>
          <w:rFonts w:ascii="Book Antiqua" w:eastAsiaTheme="minorHAnsi" w:hAnsi="Book Antiqua"/>
          <w:i/>
          <w:color w:val="auto"/>
          <w:sz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56"/>
        <w:gridCol w:w="1129"/>
        <w:gridCol w:w="1228"/>
      </w:tblGrid>
      <w:tr w:rsidR="00E07267" w:rsidRPr="00E07267" w:rsidTr="005C381A">
        <w:trPr>
          <w:tblHeader/>
        </w:trPr>
        <w:tc>
          <w:tcPr>
            <w:tcW w:w="9713" w:type="dxa"/>
            <w:gridSpan w:val="3"/>
            <w:shd w:val="clear" w:color="auto" w:fill="D9D9D9" w:themeFill="background1" w:themeFillShade="D9"/>
            <w:vAlign w:val="center"/>
          </w:tcPr>
          <w:p w:rsidR="00E07267" w:rsidRPr="00E07267" w:rsidRDefault="00E07267" w:rsidP="002C6A14">
            <w:pPr>
              <w:pStyle w:val="normal0"/>
              <w:spacing w:line="360" w:lineRule="auto"/>
              <w:jc w:val="center"/>
              <w:rPr>
                <w:rFonts w:ascii="Book Antiqua" w:eastAsiaTheme="minorHAnsi" w:hAnsi="Book Antiqua"/>
                <w:b/>
                <w:i/>
                <w:color w:val="auto"/>
                <w:sz w:val="18"/>
                <w:szCs w:val="18"/>
                <w:lang w:eastAsia="en-US"/>
              </w:rPr>
            </w:pPr>
            <w:proofErr w:type="spellStart"/>
            <w:r w:rsidRPr="00E07267">
              <w:rPr>
                <w:rFonts w:ascii="Book Antiqua" w:eastAsiaTheme="minorHAnsi" w:hAnsi="Book Antiqua"/>
                <w:b/>
                <w:i/>
                <w:color w:val="auto"/>
                <w:sz w:val="18"/>
                <w:szCs w:val="18"/>
                <w:lang w:eastAsia="en-US"/>
              </w:rPr>
              <w:t>Requermientos</w:t>
            </w:r>
            <w:proofErr w:type="spellEnd"/>
            <w:r w:rsidRPr="00E07267">
              <w:rPr>
                <w:rFonts w:ascii="Book Antiqua" w:eastAsiaTheme="minorHAnsi" w:hAnsi="Book Antiqua"/>
                <w:b/>
                <w:i/>
                <w:color w:val="auto"/>
                <w:sz w:val="18"/>
                <w:szCs w:val="18"/>
                <w:lang w:eastAsia="en-US"/>
              </w:rPr>
              <w:t xml:space="preserve"> funcionales y no funcionales de la herramienta</w:t>
            </w:r>
          </w:p>
        </w:tc>
      </w:tr>
      <w:tr w:rsidR="005A66D8" w:rsidRPr="00E07267" w:rsidTr="00E07267">
        <w:tc>
          <w:tcPr>
            <w:tcW w:w="7356" w:type="dxa"/>
            <w:shd w:val="clear" w:color="auto" w:fill="D9D9D9" w:themeFill="background1" w:themeFillShade="D9"/>
            <w:vAlign w:val="center"/>
          </w:tcPr>
          <w:p w:rsidR="005A66D8" w:rsidRPr="00E07267" w:rsidRDefault="005A66D8" w:rsidP="005A66D8">
            <w:pPr>
              <w:pStyle w:val="Ttulo2"/>
              <w:ind w:left="1440"/>
              <w:contextualSpacing/>
              <w:jc w:val="center"/>
              <w:rPr>
                <w:rFonts w:ascii="Book Antiqua" w:eastAsiaTheme="minorHAnsi" w:hAnsi="Book Antiqua" w:cs="Arial"/>
                <w:bCs w:val="0"/>
                <w:i/>
                <w:color w:val="auto"/>
                <w:sz w:val="18"/>
                <w:szCs w:val="18"/>
                <w:lang w:val="es-ES"/>
              </w:rPr>
            </w:pPr>
            <w:r w:rsidRPr="00E07267">
              <w:rPr>
                <w:rFonts w:ascii="Book Antiqua" w:eastAsiaTheme="minorHAnsi" w:hAnsi="Book Antiqua" w:cs="Arial"/>
                <w:bCs w:val="0"/>
                <w:i/>
                <w:color w:val="auto"/>
                <w:sz w:val="18"/>
                <w:szCs w:val="18"/>
                <w:lang w:val="es-ES"/>
              </w:rPr>
              <w:t>Funcionales – Escritorio virtual web de firma digital</w:t>
            </w:r>
          </w:p>
        </w:tc>
        <w:tc>
          <w:tcPr>
            <w:tcW w:w="1129" w:type="dxa"/>
            <w:shd w:val="clear" w:color="auto" w:fill="D9D9D9" w:themeFill="background1" w:themeFillShade="D9"/>
            <w:vAlign w:val="center"/>
          </w:tcPr>
          <w:p w:rsidR="005A66D8" w:rsidRPr="00E07267" w:rsidRDefault="005A66D8" w:rsidP="002C6A14">
            <w:pPr>
              <w:pStyle w:val="normal0"/>
              <w:spacing w:line="360" w:lineRule="auto"/>
              <w:jc w:val="center"/>
              <w:rPr>
                <w:rFonts w:ascii="Book Antiqua" w:eastAsiaTheme="minorHAnsi" w:hAnsi="Book Antiqua"/>
                <w:b/>
                <w:i/>
                <w:color w:val="auto"/>
                <w:sz w:val="18"/>
                <w:szCs w:val="18"/>
                <w:lang w:eastAsia="en-US"/>
              </w:rPr>
            </w:pPr>
            <w:r w:rsidRPr="00E07267">
              <w:rPr>
                <w:rFonts w:ascii="Book Antiqua" w:eastAsiaTheme="minorHAnsi" w:hAnsi="Book Antiqua"/>
                <w:b/>
                <w:i/>
                <w:color w:val="auto"/>
                <w:sz w:val="18"/>
                <w:szCs w:val="18"/>
                <w:lang w:eastAsia="en-US"/>
              </w:rPr>
              <w:t>Cumple</w:t>
            </w:r>
          </w:p>
        </w:tc>
        <w:tc>
          <w:tcPr>
            <w:tcW w:w="1228" w:type="dxa"/>
            <w:shd w:val="clear" w:color="auto" w:fill="D9D9D9" w:themeFill="background1" w:themeFillShade="D9"/>
            <w:vAlign w:val="center"/>
          </w:tcPr>
          <w:p w:rsidR="005A66D8" w:rsidRPr="00E07267" w:rsidRDefault="005A66D8" w:rsidP="002C6A14">
            <w:pPr>
              <w:pStyle w:val="normal0"/>
              <w:spacing w:line="360" w:lineRule="auto"/>
              <w:jc w:val="center"/>
              <w:rPr>
                <w:rFonts w:ascii="Book Antiqua" w:eastAsiaTheme="minorHAnsi" w:hAnsi="Book Antiqua"/>
                <w:b/>
                <w:i/>
                <w:color w:val="auto"/>
                <w:sz w:val="18"/>
                <w:szCs w:val="18"/>
                <w:lang w:eastAsia="en-US"/>
              </w:rPr>
            </w:pPr>
            <w:r w:rsidRPr="00E07267">
              <w:rPr>
                <w:rFonts w:ascii="Book Antiqua" w:eastAsiaTheme="minorHAnsi" w:hAnsi="Book Antiqua"/>
                <w:b/>
                <w:i/>
                <w:color w:val="auto"/>
                <w:sz w:val="18"/>
                <w:szCs w:val="18"/>
                <w:lang w:eastAsia="en-US"/>
              </w:rPr>
              <w:t>Cumple / No Cumple</w:t>
            </w:r>
          </w:p>
        </w:tc>
      </w:tr>
      <w:tr w:rsidR="005A66D8" w:rsidRPr="00E07267" w:rsidTr="002C6A14">
        <w:tc>
          <w:tcPr>
            <w:tcW w:w="7356" w:type="dxa"/>
          </w:tcPr>
          <w:p w:rsidR="005A66D8" w:rsidRPr="00E07267" w:rsidRDefault="005A66D8"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Inicio de sesión de usuarios habilitados para acceder a la plataforma de firma digital a través de credenciales de acceso (usuario y contraseña)</w:t>
            </w:r>
          </w:p>
        </w:tc>
        <w:tc>
          <w:tcPr>
            <w:tcW w:w="1129" w:type="dxa"/>
            <w:vAlign w:val="center"/>
          </w:tcPr>
          <w:p w:rsidR="005A66D8" w:rsidRPr="00E07267" w:rsidRDefault="005A66D8"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5A66D8"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Mecanismo de alta/modificación de instituciones públicas desde la plataforma para asociación a los usuarios de la misma.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Mecanismo de alta/modificación de usuarios desde la plataforma, indicando nombre, contraseña, correo electrónico, institución y otros.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Mecanismos de asignación de roles y perfiles a usuarios registrados en la plataforma.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La plataforma deberá contar al menos con los siguientes roles: cargador de documentos, firmantes de documentos, publicador de documentos, administrador y la posibilidad de crear otros asociando funcionales disponibles en la plataforma.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La plataforma deberá ofrecer a cada usuario con inicio de sesión valido, un escritorio virtual para la gestión de archivos y firmas digitales.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lastRenderedPageBreak/>
              <w:t>La gestión de archivos deberá permitir la carga y descarga de documentos firmados digitalmente.</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Presentar una bandeja de trabajo o escritorio virtual al usuario a través del cual tenga acceso a la lista de todos los archivos electrónicos que haya cargado a la plataforma. Este listado deberá estar categorizado por estado: inicial, firmados, publicados, eliminados, otros.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El usuario podrá validar  a través de la plataforma los documentos firmados que tenga en su bandeja de trabajo o escritorio virtual.</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La función de validación de documentos electrónicos firmados digitalmente serán configurados a través de un modo de configuración que permita habilitar esta funcionalidad de acuerdo al rol o perfil del usuario.</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la generación de firmas a nivel cliente web con una clave privada individual.</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realizar un gran número de firmas con una misma clave privada.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Emitir los códigos de error devueltos por la aplicación en la respuesta de las peticiones que no se puedan tratar correctamente. Indicando la descripción del error, sus causas y las recomendaciones de solución.</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Permitir la validación centralizada de firmas electrónicas en documento y archivos electrónicos o su resumen criptográfico.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Generar y verificar firmas referenciando políticas de firma.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la definición de reglas de validación de la firma digital en la política de firma.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Las políticas de firma deben permitir la definición de reglas de validación del certificado del firmante.</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Posibilitar la firma de documentos y archivos electrónicos que ya han sido firmados anteriormente, en cualquiera de los formatos requeridos en estas especificaciones, sin perder ningún dato o firma preexistente, permitiendo firmas consecutivas / cascada mantenimiento el orden de  sucesión de firmas.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Implementar el uso de plantillas para la especificación de las propiedades de la firma digital.</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Posibilitar la configuración de visualización y estilos de la firma, considerando su lugar de posicionamiento en el documento, así como los campos a mostrar acompañados de sus títulos o etiquetas descriptivas.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Las políticas de firma deben soportar el uso de roles.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Proveer la respuesta del proceso de firma de documentos según su tipo </w:t>
            </w:r>
            <w:proofErr w:type="spellStart"/>
            <w:r w:rsidRPr="00E07267">
              <w:rPr>
                <w:rFonts w:ascii="Book Antiqua" w:eastAsiaTheme="minorHAnsi" w:hAnsi="Book Antiqua"/>
                <w:i/>
                <w:color w:val="auto"/>
                <w:sz w:val="18"/>
                <w:szCs w:val="18"/>
                <w:lang w:eastAsia="en-US"/>
              </w:rPr>
              <w:t>enveloped</w:t>
            </w:r>
            <w:proofErr w:type="spellEnd"/>
            <w:r w:rsidRPr="00E07267">
              <w:rPr>
                <w:rFonts w:ascii="Book Antiqua" w:eastAsiaTheme="minorHAnsi" w:hAnsi="Book Antiqua"/>
                <w:i/>
                <w:color w:val="auto"/>
                <w:sz w:val="18"/>
                <w:szCs w:val="18"/>
                <w:lang w:eastAsia="en-US"/>
              </w:rPr>
              <w:t xml:space="preserve"> o </w:t>
            </w:r>
            <w:proofErr w:type="spellStart"/>
            <w:r w:rsidRPr="00E07267">
              <w:rPr>
                <w:rFonts w:ascii="Book Antiqua" w:eastAsiaTheme="minorHAnsi" w:hAnsi="Book Antiqua"/>
                <w:i/>
                <w:color w:val="auto"/>
                <w:sz w:val="18"/>
                <w:szCs w:val="18"/>
                <w:lang w:eastAsia="en-US"/>
              </w:rPr>
              <w:t>detached</w:t>
            </w:r>
            <w:proofErr w:type="spellEnd"/>
            <w:r w:rsidRPr="00E07267">
              <w:rPr>
                <w:rFonts w:ascii="Book Antiqua" w:eastAsiaTheme="minorHAnsi" w:hAnsi="Book Antiqua"/>
                <w:i/>
                <w:color w:val="auto"/>
                <w:sz w:val="18"/>
                <w:szCs w:val="18"/>
                <w:lang w:eastAsia="en-US"/>
              </w:rPr>
              <w:t>.</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Permitir la carga y </w:t>
            </w:r>
            <w:proofErr w:type="spellStart"/>
            <w:r w:rsidRPr="00E07267">
              <w:rPr>
                <w:rFonts w:ascii="Book Antiqua" w:eastAsiaTheme="minorHAnsi" w:hAnsi="Book Antiqua"/>
                <w:i/>
                <w:color w:val="auto"/>
                <w:sz w:val="18"/>
                <w:szCs w:val="18"/>
                <w:lang w:eastAsia="en-US"/>
              </w:rPr>
              <w:t>parametrización</w:t>
            </w:r>
            <w:proofErr w:type="spellEnd"/>
            <w:r w:rsidRPr="00E07267">
              <w:rPr>
                <w:rFonts w:ascii="Book Antiqua" w:eastAsiaTheme="minorHAnsi" w:hAnsi="Book Antiqua"/>
                <w:i/>
                <w:color w:val="auto"/>
                <w:sz w:val="18"/>
                <w:szCs w:val="18"/>
                <w:lang w:eastAsia="en-US"/>
              </w:rPr>
              <w:t xml:space="preserve"> de las entidades de certificación reconocidas por la organización.</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la definición y configuración de diferentes métodos de validación del estado de los certificados, con un orden de prioridad entre ellos (al menos CRL y OCSP).</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en la petición la solicitud de valores de atributos de certificados.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lastRenderedPageBreak/>
              <w:t>Permitir la obtención de datos, informadas en una extensión especifica del certificado,  a través de los valores de atributos.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Proveer el listado de códigos de respuesta de validación de firma que devuelve la plataforma.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dar una respuesta de validez global del documento y proporcionar detalles de la validez de cada una de las firmas de documento.</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la individualización de firmas no validas en proceso de verificación de documentos firmados con múltiples firmas digitales.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Permitir identificación de cambios aplicados sobre un documento firmado digitalmente previa realización de los cambios.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Permitir la gestión de usuarios, aplicaciones y grupos.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Permitir la asociación de usuarios a grupos.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Permitir asociar políticas de firma a usuarios, grupos usuarios, aplicaciones y grupo de aplicaciones.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Restringir el acceso a las funciones del sistema según el perfil de usuario y / o sus roles, aplicando controles estrictos de administración del sistema.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 Funcionalidad que permita  la actualización de logotipos gubernamentales en todas las interfaces y vistas de la herramienta.</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shd w:val="clear" w:color="auto" w:fill="D9D9D9" w:themeFill="background1" w:themeFillShade="D9"/>
          </w:tcPr>
          <w:p w:rsidR="002C6A14" w:rsidRPr="00E07267" w:rsidRDefault="002C6A14" w:rsidP="009E5A3B">
            <w:pPr>
              <w:pStyle w:val="Ttulo2"/>
              <w:contextualSpacing/>
              <w:jc w:val="both"/>
              <w:rPr>
                <w:rFonts w:ascii="Book Antiqua" w:eastAsiaTheme="minorHAnsi" w:hAnsi="Book Antiqua" w:cs="Arial"/>
                <w:bCs w:val="0"/>
                <w:i/>
                <w:color w:val="auto"/>
                <w:sz w:val="18"/>
                <w:szCs w:val="18"/>
                <w:lang w:val="es-ES"/>
              </w:rPr>
            </w:pPr>
            <w:r w:rsidRPr="00E07267">
              <w:rPr>
                <w:rFonts w:ascii="Book Antiqua" w:eastAsiaTheme="minorHAnsi" w:hAnsi="Book Antiqua" w:cs="Arial"/>
                <w:bCs w:val="0"/>
                <w:i/>
                <w:color w:val="auto"/>
                <w:sz w:val="18"/>
                <w:szCs w:val="18"/>
                <w:lang w:val="es-ES"/>
              </w:rPr>
              <w:t>Requerimientos No Funcionales – Plataforma de Integración de firma digital y operaciones avanzadas</w:t>
            </w:r>
          </w:p>
        </w:tc>
        <w:tc>
          <w:tcPr>
            <w:tcW w:w="1129" w:type="dxa"/>
            <w:shd w:val="clear" w:color="auto" w:fill="D9D9D9" w:themeFill="background1" w:themeFillShade="D9"/>
            <w:vAlign w:val="center"/>
          </w:tcPr>
          <w:p w:rsidR="002C6A14" w:rsidRPr="00E07267" w:rsidRDefault="002C6A14" w:rsidP="002C6A14">
            <w:pPr>
              <w:pStyle w:val="normal0"/>
              <w:spacing w:line="360" w:lineRule="auto"/>
              <w:jc w:val="center"/>
              <w:rPr>
                <w:rFonts w:ascii="Book Antiqua" w:eastAsiaTheme="minorHAnsi" w:hAnsi="Book Antiqua"/>
                <w:b/>
                <w:i/>
                <w:color w:val="auto"/>
                <w:sz w:val="18"/>
                <w:szCs w:val="18"/>
                <w:lang w:eastAsia="en-US"/>
              </w:rPr>
            </w:pPr>
            <w:r w:rsidRPr="00E07267">
              <w:rPr>
                <w:rFonts w:ascii="Book Antiqua" w:eastAsiaTheme="minorHAnsi" w:hAnsi="Book Antiqua"/>
                <w:b/>
                <w:i/>
                <w:color w:val="auto"/>
                <w:sz w:val="18"/>
                <w:szCs w:val="18"/>
                <w:lang w:eastAsia="en-US"/>
              </w:rPr>
              <w:t>Cumple</w:t>
            </w:r>
          </w:p>
        </w:tc>
        <w:tc>
          <w:tcPr>
            <w:tcW w:w="1228" w:type="dxa"/>
            <w:shd w:val="clear" w:color="auto" w:fill="D9D9D9" w:themeFill="background1" w:themeFillShade="D9"/>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Deberá aceptar la firma digital a través de dispositivos criptográficos habilitados por la autoridad de aplicación de firma digital.</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La plataforma de integración deberá permitir la escalabilidad de sus componentes y su uso avanzado en operaciones con certificados digitales.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Integración y personalización de la plataforma con las infraestructuras actuales de claves clave pública reconocidas por el Ministerio de Industria y Comercio de la República del Paraguay, permitiendo la validación de los certificados emitidos por éstas mediante OCSP y/o CRL, así como la posibilidad de integración con futuras infraestructuras de clave publica que se habiliten.</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Interoperabilidad con los componentes PKI estándares de diferentes fabricantes (esto incluye </w:t>
            </w:r>
            <w:proofErr w:type="spellStart"/>
            <w:r w:rsidRPr="00E07267">
              <w:rPr>
                <w:rFonts w:ascii="Book Antiqua" w:eastAsiaTheme="minorHAnsi" w:hAnsi="Book Antiqua"/>
                <w:i/>
                <w:color w:val="auto"/>
                <w:sz w:val="18"/>
                <w:szCs w:val="18"/>
                <w:lang w:eastAsia="en-US"/>
              </w:rPr>
              <w:t>CAs</w:t>
            </w:r>
            <w:proofErr w:type="spellEnd"/>
            <w:r w:rsidRPr="00E07267">
              <w:rPr>
                <w:rFonts w:ascii="Book Antiqua" w:eastAsiaTheme="minorHAnsi" w:hAnsi="Book Antiqua"/>
                <w:i/>
                <w:color w:val="auto"/>
                <w:sz w:val="18"/>
                <w:szCs w:val="18"/>
                <w:lang w:eastAsia="en-US"/>
              </w:rPr>
              <w:t xml:space="preserve">, certificados, </w:t>
            </w:r>
            <w:proofErr w:type="spellStart"/>
            <w:r w:rsidRPr="00E07267">
              <w:rPr>
                <w:rFonts w:ascii="Book Antiqua" w:eastAsiaTheme="minorHAnsi" w:hAnsi="Book Antiqua"/>
                <w:i/>
                <w:color w:val="auto"/>
                <w:sz w:val="18"/>
                <w:szCs w:val="18"/>
                <w:lang w:eastAsia="en-US"/>
              </w:rPr>
              <w:t>CRLs</w:t>
            </w:r>
            <w:proofErr w:type="spellEnd"/>
            <w:r w:rsidRPr="00E07267">
              <w:rPr>
                <w:rFonts w:ascii="Book Antiqua" w:eastAsiaTheme="minorHAnsi" w:hAnsi="Book Antiqua"/>
                <w:i/>
                <w:color w:val="auto"/>
                <w:sz w:val="18"/>
                <w:szCs w:val="18"/>
                <w:lang w:eastAsia="en-US"/>
              </w:rPr>
              <w:t xml:space="preserve">, tarjetas o </w:t>
            </w:r>
            <w:proofErr w:type="spellStart"/>
            <w:r w:rsidRPr="00E07267">
              <w:rPr>
                <w:rFonts w:ascii="Book Antiqua" w:eastAsiaTheme="minorHAnsi" w:hAnsi="Book Antiqua"/>
                <w:i/>
                <w:color w:val="auto"/>
                <w:sz w:val="18"/>
                <w:szCs w:val="18"/>
                <w:lang w:eastAsia="en-US"/>
              </w:rPr>
              <w:t>tokens</w:t>
            </w:r>
            <w:proofErr w:type="spellEnd"/>
            <w:r w:rsidRPr="00E07267">
              <w:rPr>
                <w:rFonts w:ascii="Book Antiqua" w:eastAsiaTheme="minorHAnsi" w:hAnsi="Book Antiqua"/>
                <w:i/>
                <w:color w:val="auto"/>
                <w:sz w:val="18"/>
                <w:szCs w:val="18"/>
                <w:lang w:eastAsia="en-US"/>
              </w:rPr>
              <w:t>, otros.)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Compatibilidad con las tarjetas, lectores, </w:t>
            </w:r>
            <w:proofErr w:type="spellStart"/>
            <w:r w:rsidRPr="00E07267">
              <w:rPr>
                <w:rFonts w:ascii="Book Antiqua" w:eastAsiaTheme="minorHAnsi" w:hAnsi="Book Antiqua"/>
                <w:i/>
                <w:color w:val="auto"/>
                <w:sz w:val="18"/>
                <w:szCs w:val="18"/>
                <w:lang w:eastAsia="en-US"/>
              </w:rPr>
              <w:t>tokens</w:t>
            </w:r>
            <w:proofErr w:type="spellEnd"/>
            <w:r w:rsidRPr="00E07267">
              <w:rPr>
                <w:rFonts w:ascii="Book Antiqua" w:eastAsiaTheme="minorHAnsi" w:hAnsi="Book Antiqua"/>
                <w:i/>
                <w:color w:val="auto"/>
                <w:sz w:val="18"/>
                <w:szCs w:val="18"/>
                <w:lang w:eastAsia="en-US"/>
              </w:rPr>
              <w:t xml:space="preserve"> y mecanismos de validación de los Prestadores de Servicios de Certificación habilitados en Paraguay, incluyendo las especificaciones de interfaces estándar soportadas para dispositivos seguros de creación de firmas a nivel cliente y servidor.</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La solución deberá ser escalable y contemplar posibilidades de extensiones con </w:t>
            </w:r>
            <w:proofErr w:type="spellStart"/>
            <w:r w:rsidRPr="00E07267">
              <w:rPr>
                <w:rFonts w:ascii="Book Antiqua" w:eastAsiaTheme="minorHAnsi" w:hAnsi="Book Antiqua"/>
                <w:i/>
                <w:color w:val="auto"/>
                <w:sz w:val="18"/>
                <w:szCs w:val="18"/>
                <w:lang w:eastAsia="en-US"/>
              </w:rPr>
              <w:t>features</w:t>
            </w:r>
            <w:proofErr w:type="spellEnd"/>
            <w:r w:rsidRPr="00E07267">
              <w:rPr>
                <w:rFonts w:ascii="Book Antiqua" w:eastAsiaTheme="minorHAnsi" w:hAnsi="Book Antiqua"/>
                <w:i/>
                <w:color w:val="auto"/>
                <w:sz w:val="18"/>
                <w:szCs w:val="18"/>
                <w:lang w:eastAsia="en-US"/>
              </w:rPr>
              <w:t xml:space="preserve"> soportados para actuar como plataforma centralizada de firma y operaciones avanzadas con certificados digitales en entornos cliente y servidor de la SENATICS.</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Implementación de estándar de firma electrónica: </w:t>
            </w:r>
            <w:proofErr w:type="spellStart"/>
            <w:r w:rsidRPr="00E07267">
              <w:rPr>
                <w:rFonts w:ascii="Book Antiqua" w:eastAsiaTheme="minorHAnsi" w:hAnsi="Book Antiqua"/>
                <w:i/>
                <w:color w:val="auto"/>
                <w:sz w:val="18"/>
                <w:szCs w:val="18"/>
                <w:lang w:eastAsia="en-US"/>
              </w:rPr>
              <w:t>PAdES</w:t>
            </w:r>
            <w:proofErr w:type="spellEnd"/>
            <w:r w:rsidRPr="00E07267">
              <w:rPr>
                <w:rFonts w:ascii="Book Antiqua" w:eastAsiaTheme="minorHAnsi" w:hAnsi="Book Antiqua"/>
                <w:i/>
                <w:color w:val="auto"/>
                <w:sz w:val="18"/>
                <w:szCs w:val="18"/>
                <w:lang w:eastAsia="en-US"/>
              </w:rPr>
              <w:t>: ETSI TS 102 778.</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Implementación de estándar de sellado de tiempo: RFC-3161.</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lastRenderedPageBreak/>
              <w:t xml:space="preserve">Soporte de protocolo DSS (Digital </w:t>
            </w:r>
            <w:proofErr w:type="spellStart"/>
            <w:r w:rsidRPr="00E07267">
              <w:rPr>
                <w:rFonts w:ascii="Book Antiqua" w:eastAsiaTheme="minorHAnsi" w:hAnsi="Book Antiqua"/>
                <w:i/>
                <w:color w:val="auto"/>
                <w:sz w:val="18"/>
                <w:szCs w:val="18"/>
                <w:lang w:eastAsia="en-US"/>
              </w:rPr>
              <w:t>Signature</w:t>
            </w:r>
            <w:proofErr w:type="spellEnd"/>
            <w:r w:rsidRPr="00E07267">
              <w:rPr>
                <w:rFonts w:ascii="Book Antiqua" w:eastAsiaTheme="minorHAnsi" w:hAnsi="Book Antiqua"/>
                <w:i/>
                <w:color w:val="auto"/>
                <w:sz w:val="18"/>
                <w:szCs w:val="18"/>
                <w:lang w:eastAsia="en-US"/>
              </w:rPr>
              <w:t xml:space="preserve"> </w:t>
            </w:r>
            <w:proofErr w:type="spellStart"/>
            <w:r w:rsidRPr="00E07267">
              <w:rPr>
                <w:rFonts w:ascii="Book Antiqua" w:eastAsiaTheme="minorHAnsi" w:hAnsi="Book Antiqua"/>
                <w:i/>
                <w:color w:val="auto"/>
                <w:sz w:val="18"/>
                <w:szCs w:val="18"/>
                <w:lang w:eastAsia="en-US"/>
              </w:rPr>
              <w:t>Service</w:t>
            </w:r>
            <w:proofErr w:type="spellEnd"/>
            <w:r w:rsidRPr="00E07267">
              <w:rPr>
                <w:rFonts w:ascii="Book Antiqua" w:eastAsiaTheme="minorHAnsi" w:hAnsi="Book Antiqua"/>
                <w:i/>
                <w:color w:val="auto"/>
                <w:sz w:val="18"/>
                <w:szCs w:val="18"/>
                <w:lang w:eastAsia="en-US"/>
              </w:rPr>
              <w:t xml:space="preserve"> </w:t>
            </w:r>
            <w:proofErr w:type="spellStart"/>
            <w:r w:rsidRPr="00E07267">
              <w:rPr>
                <w:rFonts w:ascii="Book Antiqua" w:eastAsiaTheme="minorHAnsi" w:hAnsi="Book Antiqua"/>
                <w:i/>
                <w:color w:val="auto"/>
                <w:sz w:val="18"/>
                <w:szCs w:val="18"/>
                <w:lang w:eastAsia="en-US"/>
              </w:rPr>
              <w:t>Core</w:t>
            </w:r>
            <w:proofErr w:type="spellEnd"/>
            <w:r w:rsidRPr="00E07267">
              <w:rPr>
                <w:rFonts w:ascii="Book Antiqua" w:eastAsiaTheme="minorHAnsi" w:hAnsi="Book Antiqua"/>
                <w:i/>
                <w:color w:val="auto"/>
                <w:sz w:val="18"/>
                <w:szCs w:val="18"/>
                <w:lang w:eastAsia="en-US"/>
              </w:rPr>
              <w:t xml:space="preserve"> </w:t>
            </w:r>
            <w:proofErr w:type="spellStart"/>
            <w:r w:rsidRPr="00E07267">
              <w:rPr>
                <w:rFonts w:ascii="Book Antiqua" w:eastAsiaTheme="minorHAnsi" w:hAnsi="Book Antiqua"/>
                <w:i/>
                <w:color w:val="auto"/>
                <w:sz w:val="18"/>
                <w:szCs w:val="18"/>
                <w:lang w:eastAsia="en-US"/>
              </w:rPr>
              <w:t>Protocols</w:t>
            </w:r>
            <w:proofErr w:type="spellEnd"/>
            <w:r w:rsidRPr="00E07267">
              <w:rPr>
                <w:rFonts w:ascii="Book Antiqua" w:eastAsiaTheme="minorHAnsi" w:hAnsi="Book Antiqua"/>
                <w:i/>
                <w:color w:val="auto"/>
                <w:sz w:val="18"/>
                <w:szCs w:val="18"/>
                <w:lang w:eastAsia="en-US"/>
              </w:rPr>
              <w:t xml:space="preserve">, </w:t>
            </w:r>
            <w:proofErr w:type="spellStart"/>
            <w:r w:rsidRPr="00E07267">
              <w:rPr>
                <w:rFonts w:ascii="Book Antiqua" w:eastAsiaTheme="minorHAnsi" w:hAnsi="Book Antiqua"/>
                <w:i/>
                <w:color w:val="auto"/>
                <w:sz w:val="18"/>
                <w:szCs w:val="18"/>
                <w:lang w:eastAsia="en-US"/>
              </w:rPr>
              <w:t>Elements</w:t>
            </w:r>
            <w:proofErr w:type="spellEnd"/>
            <w:r w:rsidRPr="00E07267">
              <w:rPr>
                <w:rFonts w:ascii="Book Antiqua" w:eastAsiaTheme="minorHAnsi" w:hAnsi="Book Antiqua"/>
                <w:i/>
                <w:color w:val="auto"/>
                <w:sz w:val="18"/>
                <w:szCs w:val="18"/>
                <w:lang w:eastAsia="en-US"/>
              </w:rPr>
              <w:t xml:space="preserve">, and </w:t>
            </w:r>
            <w:proofErr w:type="spellStart"/>
            <w:r w:rsidRPr="00E07267">
              <w:rPr>
                <w:rFonts w:ascii="Book Antiqua" w:eastAsiaTheme="minorHAnsi" w:hAnsi="Book Antiqua"/>
                <w:i/>
                <w:color w:val="auto"/>
                <w:sz w:val="18"/>
                <w:szCs w:val="18"/>
                <w:lang w:eastAsia="en-US"/>
              </w:rPr>
              <w:t>Bindings</w:t>
            </w:r>
            <w:proofErr w:type="spellEnd"/>
            <w:r w:rsidRPr="00E07267">
              <w:rPr>
                <w:rFonts w:ascii="Book Antiqua" w:eastAsiaTheme="minorHAnsi" w:hAnsi="Book Antiqua"/>
                <w:i/>
                <w:color w:val="auto"/>
                <w:sz w:val="18"/>
                <w:szCs w:val="18"/>
                <w:lang w:eastAsia="en-US"/>
              </w:rPr>
              <w:t>) para comunicación de plataforma central.</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Permitir almacenamiento de claves criptográficas en dispositivo criptográfico hardware (HSM).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Implementación del protocolo del DSS (Digital </w:t>
            </w:r>
            <w:proofErr w:type="spellStart"/>
            <w:r w:rsidRPr="00E07267">
              <w:rPr>
                <w:rFonts w:ascii="Book Antiqua" w:eastAsiaTheme="minorHAnsi" w:hAnsi="Book Antiqua"/>
                <w:i/>
                <w:color w:val="auto"/>
                <w:sz w:val="18"/>
                <w:szCs w:val="18"/>
                <w:lang w:eastAsia="en-US"/>
              </w:rPr>
              <w:t>Signature</w:t>
            </w:r>
            <w:proofErr w:type="spellEnd"/>
            <w:r w:rsidRPr="00E07267">
              <w:rPr>
                <w:rFonts w:ascii="Book Antiqua" w:eastAsiaTheme="minorHAnsi" w:hAnsi="Book Antiqua"/>
                <w:i/>
                <w:color w:val="auto"/>
                <w:sz w:val="18"/>
                <w:szCs w:val="18"/>
                <w:lang w:eastAsia="en-US"/>
              </w:rPr>
              <w:t xml:space="preserve"> Standard) de OASIS utilizando tecnología XML.</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Las políticas de firma deben soportar el uso de </w:t>
            </w:r>
            <w:proofErr w:type="spellStart"/>
            <w:r w:rsidRPr="00E07267">
              <w:rPr>
                <w:rFonts w:ascii="Book Antiqua" w:eastAsiaTheme="minorHAnsi" w:hAnsi="Book Antiqua"/>
                <w:i/>
                <w:color w:val="auto"/>
                <w:sz w:val="18"/>
                <w:szCs w:val="18"/>
                <w:lang w:eastAsia="en-US"/>
              </w:rPr>
              <w:t>Commitments</w:t>
            </w:r>
            <w:proofErr w:type="spellEnd"/>
            <w:r w:rsidRPr="00E07267">
              <w:rPr>
                <w:rFonts w:ascii="Book Antiqua" w:eastAsiaTheme="minorHAnsi" w:hAnsi="Book Antiqua"/>
                <w:i/>
                <w:color w:val="auto"/>
                <w:sz w:val="18"/>
                <w:szCs w:val="18"/>
                <w:lang w:eastAsia="en-US"/>
              </w:rPr>
              <w:t xml:space="preserve"> (compromisos).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Las políticas de firma deben permitir la definición de requerimientos de uso de </w:t>
            </w:r>
            <w:proofErr w:type="spellStart"/>
            <w:r w:rsidRPr="00E07267">
              <w:rPr>
                <w:rFonts w:ascii="Book Antiqua" w:eastAsiaTheme="minorHAnsi" w:hAnsi="Book Antiqua"/>
                <w:i/>
                <w:color w:val="auto"/>
                <w:sz w:val="18"/>
                <w:szCs w:val="18"/>
                <w:lang w:eastAsia="en-US"/>
              </w:rPr>
              <w:t>CRLs</w:t>
            </w:r>
            <w:proofErr w:type="spellEnd"/>
            <w:r w:rsidRPr="00E07267">
              <w:rPr>
                <w:rFonts w:ascii="Book Antiqua" w:eastAsiaTheme="minorHAnsi" w:hAnsi="Book Antiqua"/>
                <w:i/>
                <w:color w:val="auto"/>
                <w:sz w:val="18"/>
                <w:szCs w:val="18"/>
                <w:lang w:eastAsia="en-US"/>
              </w:rPr>
              <w:t xml:space="preserve"> o cualquier otro servicio de consulta on-line sobre el estado de un certificado (OCSP).</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Definición de gestión de políticas a través de la consola web de administración.</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Especificación del tamaño máximo recomendado de los documentos a firmar digitalmente.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Ofrecer mecanismos de acceso mediante usuario y contraseña, Single </w:t>
            </w:r>
            <w:proofErr w:type="spellStart"/>
            <w:r w:rsidRPr="00E07267">
              <w:rPr>
                <w:rFonts w:ascii="Book Antiqua" w:eastAsiaTheme="minorHAnsi" w:hAnsi="Book Antiqua"/>
                <w:i/>
                <w:color w:val="auto"/>
                <w:sz w:val="18"/>
                <w:szCs w:val="18"/>
                <w:lang w:eastAsia="en-US"/>
              </w:rPr>
              <w:t>Sign-On</w:t>
            </w:r>
            <w:proofErr w:type="spellEnd"/>
            <w:r w:rsidRPr="00E07267">
              <w:rPr>
                <w:rFonts w:ascii="Book Antiqua" w:eastAsiaTheme="minorHAnsi" w:hAnsi="Book Antiqua"/>
                <w:i/>
                <w:color w:val="auto"/>
                <w:sz w:val="18"/>
                <w:szCs w:val="18"/>
                <w:lang w:eastAsia="en-US"/>
              </w:rPr>
              <w:t xml:space="preserve"> y autenticación LDAP.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Ofrecer una consola web de administración para el mantenimiento de la plataforma y configuración de prestaciones funcionales de manera intuitiva, amigable, ergonómica, fácil de utiliza y accesible desde internet.</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2C6A14" w:rsidRPr="00E07267" w:rsidTr="002C6A14">
        <w:tc>
          <w:tcPr>
            <w:tcW w:w="7356" w:type="dxa"/>
          </w:tcPr>
          <w:p w:rsidR="002C6A14" w:rsidRPr="00E07267" w:rsidRDefault="002C6A14" w:rsidP="004853DC">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Toda la plataforma debe estar disponible en idioma español </w:t>
            </w:r>
          </w:p>
        </w:tc>
        <w:tc>
          <w:tcPr>
            <w:tcW w:w="1129" w:type="dxa"/>
            <w:vAlign w:val="center"/>
          </w:tcPr>
          <w:p w:rsidR="002C6A14" w:rsidRPr="00E07267" w:rsidRDefault="002C6A14"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2C6A14" w:rsidRPr="00E07267" w:rsidRDefault="002C6A14" w:rsidP="002C6A14">
            <w:pPr>
              <w:jc w:val="center"/>
              <w:rPr>
                <w:sz w:val="18"/>
                <w:szCs w:val="18"/>
              </w:rPr>
            </w:pPr>
            <w:r w:rsidRPr="00E07267">
              <w:rPr>
                <w:rFonts w:ascii="Book Antiqua" w:hAnsi="Book Antiqua"/>
                <w:i/>
                <w:sz w:val="18"/>
                <w:szCs w:val="18"/>
              </w:rPr>
              <w:t>Si / No</w:t>
            </w:r>
          </w:p>
        </w:tc>
      </w:tr>
      <w:tr w:rsidR="004853DC" w:rsidRPr="00E07267" w:rsidTr="002C6A14">
        <w:tc>
          <w:tcPr>
            <w:tcW w:w="7356" w:type="dxa"/>
          </w:tcPr>
          <w:p w:rsidR="004853DC" w:rsidRPr="00E07267" w:rsidRDefault="004853DC" w:rsidP="004853DC">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 xml:space="preserve">Toda la plataforma debe estar opcionalmente en ingles. </w:t>
            </w:r>
          </w:p>
        </w:tc>
        <w:tc>
          <w:tcPr>
            <w:tcW w:w="1129" w:type="dxa"/>
            <w:vAlign w:val="center"/>
          </w:tcPr>
          <w:p w:rsidR="004853DC" w:rsidRPr="00E07267" w:rsidRDefault="00F02EC7" w:rsidP="00BE672B">
            <w:pPr>
              <w:pStyle w:val="normal0"/>
              <w:spacing w:line="360" w:lineRule="auto"/>
              <w:jc w:val="center"/>
              <w:rPr>
                <w:rFonts w:ascii="Book Antiqua" w:eastAsiaTheme="minorHAnsi" w:hAnsi="Book Antiqua"/>
                <w:i/>
                <w:color w:val="auto"/>
                <w:sz w:val="18"/>
                <w:szCs w:val="18"/>
                <w:lang w:eastAsia="en-US"/>
              </w:rPr>
            </w:pPr>
            <w:r>
              <w:rPr>
                <w:rFonts w:ascii="Book Antiqua" w:eastAsiaTheme="minorHAnsi" w:hAnsi="Book Antiqua"/>
                <w:i/>
                <w:color w:val="auto"/>
                <w:sz w:val="18"/>
                <w:szCs w:val="18"/>
                <w:lang w:eastAsia="en-US"/>
              </w:rPr>
              <w:t>No exigido</w:t>
            </w:r>
          </w:p>
        </w:tc>
        <w:tc>
          <w:tcPr>
            <w:tcW w:w="1228" w:type="dxa"/>
            <w:vAlign w:val="center"/>
          </w:tcPr>
          <w:p w:rsidR="004853DC" w:rsidRPr="00E07267" w:rsidRDefault="004853DC" w:rsidP="00BE672B">
            <w:pPr>
              <w:jc w:val="center"/>
              <w:rPr>
                <w:sz w:val="18"/>
                <w:szCs w:val="18"/>
              </w:rPr>
            </w:pPr>
            <w:r w:rsidRPr="00E07267">
              <w:rPr>
                <w:rFonts w:ascii="Book Antiqua" w:hAnsi="Book Antiqua"/>
                <w:i/>
                <w:sz w:val="18"/>
                <w:szCs w:val="18"/>
              </w:rPr>
              <w:t>Si / No</w:t>
            </w:r>
          </w:p>
        </w:tc>
      </w:tr>
      <w:tr w:rsidR="004853DC" w:rsidRPr="00E07267" w:rsidTr="002C6A14">
        <w:tc>
          <w:tcPr>
            <w:tcW w:w="7356" w:type="dxa"/>
          </w:tcPr>
          <w:p w:rsidR="004853DC" w:rsidRPr="00E07267" w:rsidRDefault="004853DC"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Proveer mecanismos para  realizar copias de seguridad de todas las bases de datos manejados por la plataforma, así como los archivos de configuración.</w:t>
            </w:r>
          </w:p>
        </w:tc>
        <w:tc>
          <w:tcPr>
            <w:tcW w:w="1129" w:type="dxa"/>
            <w:vAlign w:val="center"/>
          </w:tcPr>
          <w:p w:rsidR="004853DC" w:rsidRPr="00E07267" w:rsidRDefault="004853DC"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4853DC" w:rsidRPr="00E07267" w:rsidRDefault="004853DC" w:rsidP="002C6A14">
            <w:pPr>
              <w:jc w:val="center"/>
              <w:rPr>
                <w:sz w:val="18"/>
                <w:szCs w:val="18"/>
              </w:rPr>
            </w:pPr>
            <w:r w:rsidRPr="00E07267">
              <w:rPr>
                <w:rFonts w:ascii="Book Antiqua" w:hAnsi="Book Antiqua"/>
                <w:i/>
                <w:sz w:val="18"/>
                <w:szCs w:val="18"/>
              </w:rPr>
              <w:t>Si / No</w:t>
            </w:r>
          </w:p>
        </w:tc>
      </w:tr>
      <w:tr w:rsidR="004853DC" w:rsidRPr="00E07267" w:rsidTr="002C6A14">
        <w:tc>
          <w:tcPr>
            <w:tcW w:w="7356" w:type="dxa"/>
          </w:tcPr>
          <w:p w:rsidR="004853DC" w:rsidRPr="00E07267" w:rsidRDefault="004853DC"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Proveer mecanismos para  restauraciones de la plataforma, los datos almacenados y archivos de configuración sin que afecte este a la integridad de la misma.</w:t>
            </w:r>
          </w:p>
        </w:tc>
        <w:tc>
          <w:tcPr>
            <w:tcW w:w="1129" w:type="dxa"/>
            <w:vAlign w:val="center"/>
          </w:tcPr>
          <w:p w:rsidR="004853DC" w:rsidRPr="00E07267" w:rsidRDefault="004853DC"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4853DC" w:rsidRPr="00E07267" w:rsidRDefault="004853DC" w:rsidP="002C6A14">
            <w:pPr>
              <w:jc w:val="center"/>
              <w:rPr>
                <w:sz w:val="18"/>
                <w:szCs w:val="18"/>
              </w:rPr>
            </w:pPr>
            <w:r w:rsidRPr="00E07267">
              <w:rPr>
                <w:rFonts w:ascii="Book Antiqua" w:hAnsi="Book Antiqua"/>
                <w:i/>
                <w:sz w:val="18"/>
                <w:szCs w:val="18"/>
              </w:rPr>
              <w:t>Si / No</w:t>
            </w:r>
          </w:p>
        </w:tc>
      </w:tr>
      <w:tr w:rsidR="004853DC" w:rsidRPr="00E07267" w:rsidTr="002C6A14">
        <w:tc>
          <w:tcPr>
            <w:tcW w:w="7356" w:type="dxa"/>
          </w:tcPr>
          <w:p w:rsidR="004853DC" w:rsidRPr="00E07267" w:rsidRDefault="004853DC"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Incorporar todos los appliance necesarios para el correcto funcionamiento de la plataforma propuesta por tiempo indefinido, así como los manuales de instalación y configuración  de los mismos.</w:t>
            </w:r>
          </w:p>
        </w:tc>
        <w:tc>
          <w:tcPr>
            <w:tcW w:w="1129" w:type="dxa"/>
            <w:vAlign w:val="center"/>
          </w:tcPr>
          <w:p w:rsidR="004853DC" w:rsidRPr="00E07267" w:rsidRDefault="004853DC" w:rsidP="002C6A14">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4853DC" w:rsidRPr="00E07267" w:rsidRDefault="004853DC" w:rsidP="002C6A14">
            <w:pPr>
              <w:jc w:val="center"/>
              <w:rPr>
                <w:sz w:val="18"/>
                <w:szCs w:val="18"/>
              </w:rPr>
            </w:pPr>
            <w:r w:rsidRPr="00E07267">
              <w:rPr>
                <w:rFonts w:ascii="Book Antiqua" w:hAnsi="Book Antiqua"/>
                <w:i/>
                <w:sz w:val="18"/>
                <w:szCs w:val="18"/>
              </w:rPr>
              <w:t>Si / No</w:t>
            </w:r>
          </w:p>
        </w:tc>
      </w:tr>
      <w:tr w:rsidR="004853DC" w:rsidRPr="00E07267" w:rsidTr="005A66D8">
        <w:tc>
          <w:tcPr>
            <w:tcW w:w="7356" w:type="dxa"/>
          </w:tcPr>
          <w:p w:rsidR="004853DC" w:rsidRPr="00E07267" w:rsidRDefault="004853DC"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Entrega de los códigos fuentes de la plataforma</w:t>
            </w:r>
            <w:r w:rsidR="00F02EC7">
              <w:rPr>
                <w:rFonts w:ascii="Book Antiqua" w:eastAsiaTheme="minorHAnsi" w:hAnsi="Book Antiqua"/>
                <w:i/>
                <w:color w:val="auto"/>
                <w:sz w:val="18"/>
                <w:szCs w:val="18"/>
                <w:lang w:eastAsia="en-US"/>
              </w:rPr>
              <w:t xml:space="preserve">. En atención a que la compra corresponde a una herramienta ya producida, no será de carácter </w:t>
            </w:r>
            <w:proofErr w:type="spellStart"/>
            <w:r w:rsidR="00F02EC7">
              <w:rPr>
                <w:rFonts w:ascii="Book Antiqua" w:eastAsiaTheme="minorHAnsi" w:hAnsi="Book Antiqua"/>
                <w:i/>
                <w:color w:val="auto"/>
                <w:sz w:val="18"/>
                <w:szCs w:val="18"/>
                <w:lang w:eastAsia="en-US"/>
              </w:rPr>
              <w:t>obligarorio</w:t>
            </w:r>
            <w:proofErr w:type="spellEnd"/>
            <w:r w:rsidR="00F02EC7">
              <w:rPr>
                <w:rFonts w:ascii="Book Antiqua" w:eastAsiaTheme="minorHAnsi" w:hAnsi="Book Antiqua"/>
                <w:i/>
                <w:color w:val="auto"/>
                <w:sz w:val="18"/>
                <w:szCs w:val="18"/>
                <w:lang w:eastAsia="en-US"/>
              </w:rPr>
              <w:t xml:space="preserve"> la entrega de los </w:t>
            </w:r>
            <w:proofErr w:type="spellStart"/>
            <w:r w:rsidR="00F02EC7">
              <w:rPr>
                <w:rFonts w:ascii="Book Antiqua" w:eastAsiaTheme="minorHAnsi" w:hAnsi="Book Antiqua"/>
                <w:i/>
                <w:color w:val="auto"/>
                <w:sz w:val="18"/>
                <w:szCs w:val="18"/>
                <w:lang w:eastAsia="en-US"/>
              </w:rPr>
              <w:t>codigos</w:t>
            </w:r>
            <w:proofErr w:type="spellEnd"/>
            <w:r w:rsidR="00F02EC7">
              <w:rPr>
                <w:rFonts w:ascii="Book Antiqua" w:eastAsiaTheme="minorHAnsi" w:hAnsi="Book Antiqua"/>
                <w:i/>
                <w:color w:val="auto"/>
                <w:sz w:val="18"/>
                <w:szCs w:val="18"/>
                <w:lang w:eastAsia="en-US"/>
              </w:rPr>
              <w:t xml:space="preserve"> fuente.</w:t>
            </w:r>
          </w:p>
        </w:tc>
        <w:tc>
          <w:tcPr>
            <w:tcW w:w="1129" w:type="dxa"/>
          </w:tcPr>
          <w:p w:rsidR="004853DC" w:rsidRPr="00E07267" w:rsidRDefault="00F02EC7" w:rsidP="009E5A3B">
            <w:pPr>
              <w:pStyle w:val="normal0"/>
              <w:spacing w:line="360" w:lineRule="auto"/>
              <w:jc w:val="center"/>
              <w:rPr>
                <w:rFonts w:ascii="Book Antiqua" w:eastAsiaTheme="minorHAnsi" w:hAnsi="Book Antiqua"/>
                <w:i/>
                <w:color w:val="auto"/>
                <w:sz w:val="18"/>
                <w:szCs w:val="18"/>
                <w:lang w:eastAsia="en-US"/>
              </w:rPr>
            </w:pPr>
            <w:r>
              <w:rPr>
                <w:rFonts w:ascii="Book Antiqua" w:eastAsiaTheme="minorHAnsi" w:hAnsi="Book Antiqua"/>
                <w:i/>
                <w:color w:val="auto"/>
                <w:sz w:val="18"/>
                <w:szCs w:val="18"/>
                <w:lang w:eastAsia="en-US"/>
              </w:rPr>
              <w:t>No exigido</w:t>
            </w:r>
          </w:p>
        </w:tc>
        <w:tc>
          <w:tcPr>
            <w:tcW w:w="1228" w:type="dxa"/>
          </w:tcPr>
          <w:p w:rsidR="004853DC" w:rsidRPr="00E07267" w:rsidRDefault="004853DC" w:rsidP="009E5A3B">
            <w:pPr>
              <w:jc w:val="center"/>
              <w:rPr>
                <w:sz w:val="18"/>
                <w:szCs w:val="18"/>
              </w:rPr>
            </w:pPr>
            <w:r w:rsidRPr="00E07267">
              <w:rPr>
                <w:rFonts w:ascii="Book Antiqua" w:hAnsi="Book Antiqua"/>
                <w:i/>
                <w:sz w:val="18"/>
                <w:szCs w:val="18"/>
              </w:rPr>
              <w:t>Si / No</w:t>
            </w:r>
          </w:p>
        </w:tc>
      </w:tr>
      <w:tr w:rsidR="00E07267" w:rsidRPr="00E07267" w:rsidTr="005C381A">
        <w:tc>
          <w:tcPr>
            <w:tcW w:w="7356" w:type="dxa"/>
          </w:tcPr>
          <w:p w:rsidR="00E07267" w:rsidRPr="00E07267" w:rsidRDefault="00E07267"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hAnsi="Book Antiqua"/>
                <w:i/>
                <w:sz w:val="18"/>
                <w:szCs w:val="18"/>
                <w:lang w:val="es-PY"/>
              </w:rPr>
              <w:t>La configuración de licencia de la herramienta cotizada otorgará como mínimo los derechos de distribución y utilización dentro del sector público, de manera perpetúa, para al menos 500 usuarios para la utilización de la herramienta a ser creados/administrador por la SENATICs.</w:t>
            </w:r>
          </w:p>
        </w:tc>
        <w:tc>
          <w:tcPr>
            <w:tcW w:w="1129" w:type="dxa"/>
            <w:vAlign w:val="center"/>
          </w:tcPr>
          <w:p w:rsidR="00E07267" w:rsidRPr="00E07267" w:rsidRDefault="00E07267" w:rsidP="005C381A">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E07267" w:rsidRPr="00E07267" w:rsidRDefault="00E07267" w:rsidP="005C381A">
            <w:pPr>
              <w:jc w:val="center"/>
              <w:rPr>
                <w:sz w:val="18"/>
                <w:szCs w:val="18"/>
              </w:rPr>
            </w:pPr>
            <w:r w:rsidRPr="00E07267">
              <w:rPr>
                <w:rFonts w:ascii="Book Antiqua" w:hAnsi="Book Antiqua"/>
                <w:i/>
                <w:sz w:val="18"/>
                <w:szCs w:val="18"/>
              </w:rPr>
              <w:t>Si / No</w:t>
            </w:r>
          </w:p>
        </w:tc>
      </w:tr>
      <w:tr w:rsidR="00E07267" w:rsidRPr="00E07267" w:rsidTr="005C381A">
        <w:tc>
          <w:tcPr>
            <w:tcW w:w="7356" w:type="dxa"/>
          </w:tcPr>
          <w:p w:rsidR="00E07267" w:rsidRPr="00E07267" w:rsidRDefault="00E07267" w:rsidP="009E5A3B">
            <w:pPr>
              <w:pStyle w:val="normal0"/>
              <w:spacing w:line="360" w:lineRule="auto"/>
              <w:contextualSpacing/>
              <w:jc w:val="both"/>
              <w:rPr>
                <w:rFonts w:ascii="Book Antiqua" w:eastAsiaTheme="minorHAnsi" w:hAnsi="Book Antiqua"/>
                <w:i/>
                <w:color w:val="auto"/>
                <w:sz w:val="18"/>
                <w:szCs w:val="18"/>
                <w:lang w:eastAsia="en-US"/>
              </w:rPr>
            </w:pPr>
            <w:r w:rsidRPr="00E07267">
              <w:rPr>
                <w:rFonts w:ascii="Book Antiqua" w:hAnsi="Book Antiqua"/>
                <w:i/>
                <w:sz w:val="18"/>
                <w:szCs w:val="18"/>
                <w:lang w:val="es-PY"/>
              </w:rPr>
              <w:t xml:space="preserve">En caso de que se requieran sistemas con licencias adicionales para el funcionamiento de la herramienta, los mismos correrán por </w:t>
            </w:r>
            <w:proofErr w:type="spellStart"/>
            <w:r w:rsidRPr="00E07267">
              <w:rPr>
                <w:rFonts w:ascii="Book Antiqua" w:hAnsi="Book Antiqua"/>
                <w:i/>
                <w:sz w:val="18"/>
                <w:szCs w:val="18"/>
                <w:lang w:val="es-PY"/>
              </w:rPr>
              <w:t>cuetna</w:t>
            </w:r>
            <w:proofErr w:type="spellEnd"/>
            <w:r w:rsidRPr="00E07267">
              <w:rPr>
                <w:rFonts w:ascii="Book Antiqua" w:hAnsi="Book Antiqua"/>
                <w:i/>
                <w:sz w:val="18"/>
                <w:szCs w:val="18"/>
                <w:lang w:val="es-PY"/>
              </w:rPr>
              <w:t xml:space="preserve"> de la adjudicada.</w:t>
            </w:r>
          </w:p>
        </w:tc>
        <w:tc>
          <w:tcPr>
            <w:tcW w:w="1129" w:type="dxa"/>
            <w:vAlign w:val="center"/>
          </w:tcPr>
          <w:p w:rsidR="00E07267" w:rsidRPr="00E07267" w:rsidRDefault="00E07267" w:rsidP="005C381A">
            <w:pPr>
              <w:pStyle w:val="normal0"/>
              <w:spacing w:line="360" w:lineRule="auto"/>
              <w:jc w:val="center"/>
              <w:rPr>
                <w:rFonts w:ascii="Book Antiqua" w:eastAsiaTheme="minorHAnsi" w:hAnsi="Book Antiqua"/>
                <w:i/>
                <w:color w:val="auto"/>
                <w:sz w:val="18"/>
                <w:szCs w:val="18"/>
                <w:lang w:eastAsia="en-US"/>
              </w:rPr>
            </w:pPr>
            <w:r w:rsidRPr="00E07267">
              <w:rPr>
                <w:rFonts w:ascii="Book Antiqua" w:eastAsiaTheme="minorHAnsi" w:hAnsi="Book Antiqua"/>
                <w:i/>
                <w:color w:val="auto"/>
                <w:sz w:val="18"/>
                <w:szCs w:val="18"/>
                <w:lang w:eastAsia="en-US"/>
              </w:rPr>
              <w:t>Exigido</w:t>
            </w:r>
          </w:p>
        </w:tc>
        <w:tc>
          <w:tcPr>
            <w:tcW w:w="1228" w:type="dxa"/>
            <w:vAlign w:val="center"/>
          </w:tcPr>
          <w:p w:rsidR="00E07267" w:rsidRPr="00E07267" w:rsidRDefault="00E07267" w:rsidP="005C381A">
            <w:pPr>
              <w:jc w:val="center"/>
              <w:rPr>
                <w:sz w:val="18"/>
                <w:szCs w:val="18"/>
              </w:rPr>
            </w:pPr>
            <w:r w:rsidRPr="00E07267">
              <w:rPr>
                <w:rFonts w:ascii="Book Antiqua" w:hAnsi="Book Antiqua"/>
                <w:i/>
                <w:sz w:val="18"/>
                <w:szCs w:val="18"/>
              </w:rPr>
              <w:t>Si / No</w:t>
            </w:r>
          </w:p>
        </w:tc>
      </w:tr>
    </w:tbl>
    <w:p w:rsidR="00D3207C" w:rsidRPr="00D3207C" w:rsidRDefault="00D3207C" w:rsidP="00D3207C">
      <w:pPr>
        <w:pStyle w:val="normal0"/>
        <w:spacing w:line="360" w:lineRule="auto"/>
        <w:rPr>
          <w:rFonts w:ascii="Book Antiqua" w:eastAsiaTheme="minorHAnsi" w:hAnsi="Book Antiqua"/>
          <w:i/>
          <w:color w:val="auto"/>
          <w:sz w:val="20"/>
          <w:lang w:eastAsia="en-US"/>
        </w:rPr>
      </w:pPr>
    </w:p>
    <w:p w:rsidR="00D3207C" w:rsidRPr="00D3207C" w:rsidRDefault="00D3207C" w:rsidP="00D3207C">
      <w:pPr>
        <w:pStyle w:val="normal0"/>
        <w:rPr>
          <w:rFonts w:ascii="Book Antiqua" w:eastAsiaTheme="minorHAnsi" w:hAnsi="Book Antiqua"/>
          <w:i/>
          <w:color w:val="auto"/>
          <w:sz w:val="20"/>
          <w:lang w:eastAsia="en-US"/>
        </w:rPr>
      </w:pPr>
      <w:r w:rsidRPr="00D3207C">
        <w:rPr>
          <w:rFonts w:ascii="Book Antiqua" w:eastAsiaTheme="minorHAnsi" w:hAnsi="Book Antiqua"/>
          <w:i/>
          <w:color w:val="auto"/>
          <w:sz w:val="20"/>
          <w:lang w:eastAsia="en-US"/>
        </w:rPr>
        <w:t>Ante el incumpliendo de al menos un requerimiento exigido, la propuesta será descalificada.</w:t>
      </w:r>
    </w:p>
    <w:p w:rsidR="00732778" w:rsidRPr="00D3207C" w:rsidRDefault="00732778" w:rsidP="00732778">
      <w:pPr>
        <w:spacing w:after="0" w:line="100" w:lineRule="atLeast"/>
        <w:jc w:val="both"/>
        <w:rPr>
          <w:rFonts w:ascii="Book Antiqua" w:eastAsia="Times New Roman" w:hAnsi="Book Antiqua" w:cs="Times New Roman"/>
          <w:i/>
          <w:color w:val="000000"/>
        </w:rPr>
      </w:pPr>
    </w:p>
    <w:p w:rsidR="009C38E4" w:rsidRDefault="009C38E4">
      <w:pPr>
        <w:rPr>
          <w:rFonts w:ascii="Book Antiqua" w:eastAsia="Times New Roman" w:hAnsi="Book Antiqua" w:cs="Times New Roman"/>
          <w:b/>
          <w:i/>
          <w:sz w:val="32"/>
          <w:szCs w:val="32"/>
          <w:u w:val="single"/>
          <w:lang w:val="es-ES"/>
        </w:rPr>
      </w:pPr>
      <w:r>
        <w:rPr>
          <w:rFonts w:ascii="Book Antiqua" w:hAnsi="Book Antiqua"/>
          <w:bCs/>
          <w:i/>
          <w:sz w:val="32"/>
          <w:szCs w:val="32"/>
          <w:u w:val="single"/>
          <w:lang w:val="es-ES"/>
        </w:rPr>
        <w:br w:type="page"/>
      </w:r>
    </w:p>
    <w:p w:rsidR="00626F10" w:rsidRDefault="00626F10" w:rsidP="004914E4">
      <w:pPr>
        <w:pStyle w:val="SectionVIHeader"/>
        <w:spacing w:before="0" w:after="0" w:line="240" w:lineRule="auto"/>
        <w:rPr>
          <w:rFonts w:ascii="Book Antiqua" w:hAnsi="Book Antiqua"/>
          <w:bCs w:val="0"/>
          <w:i/>
          <w:sz w:val="32"/>
          <w:szCs w:val="32"/>
          <w:u w:val="single"/>
          <w:lang w:val="es-ES"/>
        </w:rPr>
      </w:pPr>
      <w:r w:rsidRPr="00733871">
        <w:rPr>
          <w:rFonts w:ascii="Book Antiqua" w:hAnsi="Book Antiqua"/>
          <w:bCs w:val="0"/>
          <w:i/>
          <w:sz w:val="32"/>
          <w:szCs w:val="32"/>
          <w:u w:val="single"/>
          <w:lang w:val="es-ES"/>
        </w:rPr>
        <w:lastRenderedPageBreak/>
        <w:t>Plan de Entregas</w:t>
      </w:r>
    </w:p>
    <w:bookmarkEnd w:id="1"/>
    <w:p w:rsidR="009E5A3B" w:rsidRDefault="009E5A3B" w:rsidP="00D55DED">
      <w:pPr>
        <w:pStyle w:val="normal0"/>
        <w:spacing w:line="360" w:lineRule="auto"/>
        <w:jc w:val="center"/>
        <w:rPr>
          <w:rFonts w:ascii="Book Antiqua" w:eastAsiaTheme="minorHAnsi" w:hAnsi="Book Antiqua"/>
          <w:b/>
          <w:i/>
          <w:color w:val="auto"/>
          <w:u w:val="single"/>
          <w:lang w:eastAsia="en-US"/>
        </w:rPr>
      </w:pPr>
    </w:p>
    <w:p w:rsidR="00D55DED" w:rsidRPr="00D55DED" w:rsidRDefault="00D55DED" w:rsidP="00D55DED">
      <w:pPr>
        <w:pStyle w:val="normal0"/>
        <w:spacing w:line="360" w:lineRule="auto"/>
        <w:jc w:val="center"/>
        <w:rPr>
          <w:rFonts w:ascii="Book Antiqua" w:eastAsiaTheme="minorHAnsi" w:hAnsi="Book Antiqua"/>
          <w:b/>
          <w:i/>
          <w:color w:val="auto"/>
          <w:u w:val="single"/>
          <w:lang w:eastAsia="en-US"/>
        </w:rPr>
      </w:pPr>
      <w:r w:rsidRPr="00D55DED">
        <w:rPr>
          <w:rFonts w:ascii="Book Antiqua" w:eastAsiaTheme="minorHAnsi" w:hAnsi="Book Antiqua"/>
          <w:b/>
          <w:i/>
          <w:color w:val="auto"/>
          <w:u w:val="single"/>
          <w:lang w:eastAsia="en-US"/>
        </w:rPr>
        <w:t>Cronograma de Entregas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61"/>
        <w:gridCol w:w="597"/>
        <w:gridCol w:w="567"/>
        <w:gridCol w:w="567"/>
        <w:gridCol w:w="567"/>
        <w:gridCol w:w="567"/>
        <w:gridCol w:w="567"/>
        <w:gridCol w:w="567"/>
        <w:gridCol w:w="567"/>
        <w:gridCol w:w="567"/>
        <w:gridCol w:w="567"/>
        <w:gridCol w:w="567"/>
        <w:gridCol w:w="567"/>
      </w:tblGrid>
      <w:tr w:rsidR="00D928C0" w:rsidRPr="00FA1949" w:rsidTr="005C381A">
        <w:tc>
          <w:tcPr>
            <w:tcW w:w="3061" w:type="dxa"/>
            <w:vMerge w:val="restart"/>
          </w:tcPr>
          <w:p w:rsidR="00D928C0" w:rsidRPr="00FA1949" w:rsidRDefault="00D928C0" w:rsidP="00077CA5">
            <w:pPr>
              <w:pStyle w:val="normal0"/>
              <w:jc w:val="both"/>
              <w:rPr>
                <w:rFonts w:ascii="Book Antiqua" w:hAnsi="Book Antiqua"/>
                <w:i/>
                <w:sz w:val="20"/>
                <w:lang w:val="es-PY"/>
              </w:rPr>
            </w:pPr>
            <w:r w:rsidRPr="00FA1949">
              <w:rPr>
                <w:rFonts w:ascii="Book Antiqua" w:hAnsi="Book Antiqua"/>
                <w:i/>
                <w:sz w:val="20"/>
                <w:lang w:val="es-PY"/>
              </w:rPr>
              <w:t>Actividades</w:t>
            </w:r>
          </w:p>
        </w:tc>
        <w:tc>
          <w:tcPr>
            <w:tcW w:w="6834" w:type="dxa"/>
            <w:gridSpan w:val="12"/>
          </w:tcPr>
          <w:p w:rsidR="00D928C0" w:rsidRDefault="00D928C0" w:rsidP="00077CA5">
            <w:pPr>
              <w:pStyle w:val="normal0"/>
              <w:jc w:val="center"/>
              <w:rPr>
                <w:rFonts w:ascii="Book Antiqua" w:hAnsi="Book Antiqua"/>
                <w:i/>
                <w:sz w:val="20"/>
                <w:lang w:val="es-PY"/>
              </w:rPr>
            </w:pPr>
            <w:r>
              <w:rPr>
                <w:rFonts w:ascii="Book Antiqua" w:hAnsi="Book Antiqua"/>
                <w:i/>
                <w:sz w:val="20"/>
                <w:lang w:val="es-PY"/>
              </w:rPr>
              <w:t>Días Hábiles</w:t>
            </w:r>
          </w:p>
        </w:tc>
      </w:tr>
      <w:tr w:rsidR="00D928C0" w:rsidRPr="00FA1949" w:rsidTr="00D928C0">
        <w:tc>
          <w:tcPr>
            <w:tcW w:w="3061" w:type="dxa"/>
            <w:vMerge/>
          </w:tcPr>
          <w:p w:rsidR="00D928C0" w:rsidRPr="00FA1949" w:rsidRDefault="00D928C0" w:rsidP="00077CA5">
            <w:pPr>
              <w:pStyle w:val="normal0"/>
              <w:jc w:val="both"/>
              <w:rPr>
                <w:rFonts w:ascii="Book Antiqua" w:hAnsi="Book Antiqua"/>
                <w:i/>
                <w:sz w:val="20"/>
                <w:lang w:val="es-PY"/>
              </w:rPr>
            </w:pPr>
          </w:p>
        </w:tc>
        <w:tc>
          <w:tcPr>
            <w:tcW w:w="59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10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20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30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40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50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60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70</w:t>
            </w:r>
          </w:p>
        </w:tc>
        <w:tc>
          <w:tcPr>
            <w:tcW w:w="567" w:type="dxa"/>
            <w:shd w:val="clear" w:color="auto" w:fill="auto"/>
          </w:tcPr>
          <w:p w:rsidR="00D928C0" w:rsidRPr="007654D2" w:rsidRDefault="00D928C0" w:rsidP="00077CA5">
            <w:pPr>
              <w:pStyle w:val="normal0"/>
              <w:jc w:val="center"/>
              <w:rPr>
                <w:rFonts w:ascii="Book Antiqua" w:hAnsi="Book Antiqua"/>
                <w:i/>
                <w:sz w:val="14"/>
                <w:lang w:val="es-PY"/>
              </w:rPr>
            </w:pPr>
            <w:r>
              <w:rPr>
                <w:rFonts w:ascii="Book Antiqua" w:hAnsi="Book Antiqua"/>
                <w:i/>
                <w:sz w:val="14"/>
                <w:lang w:val="es-PY"/>
              </w:rPr>
              <w:t>80</w:t>
            </w:r>
          </w:p>
        </w:tc>
        <w:tc>
          <w:tcPr>
            <w:tcW w:w="567" w:type="dxa"/>
          </w:tcPr>
          <w:p w:rsidR="00D928C0" w:rsidRDefault="00D928C0" w:rsidP="00077CA5">
            <w:pPr>
              <w:pStyle w:val="normal0"/>
              <w:jc w:val="center"/>
              <w:rPr>
                <w:rFonts w:ascii="Book Antiqua" w:hAnsi="Book Antiqua"/>
                <w:i/>
                <w:sz w:val="14"/>
                <w:lang w:val="es-PY"/>
              </w:rPr>
            </w:pPr>
            <w:r>
              <w:rPr>
                <w:rFonts w:ascii="Book Antiqua" w:hAnsi="Book Antiqua"/>
                <w:i/>
                <w:sz w:val="14"/>
                <w:lang w:val="es-PY"/>
              </w:rPr>
              <w:t>90</w:t>
            </w:r>
          </w:p>
        </w:tc>
        <w:tc>
          <w:tcPr>
            <w:tcW w:w="567" w:type="dxa"/>
          </w:tcPr>
          <w:p w:rsidR="00D928C0" w:rsidRDefault="00D928C0" w:rsidP="00077CA5">
            <w:pPr>
              <w:pStyle w:val="normal0"/>
              <w:jc w:val="center"/>
              <w:rPr>
                <w:rFonts w:ascii="Book Antiqua" w:hAnsi="Book Antiqua"/>
                <w:i/>
                <w:sz w:val="14"/>
                <w:lang w:val="es-PY"/>
              </w:rPr>
            </w:pPr>
            <w:r>
              <w:rPr>
                <w:rFonts w:ascii="Book Antiqua" w:hAnsi="Book Antiqua"/>
                <w:i/>
                <w:sz w:val="14"/>
                <w:lang w:val="es-PY"/>
              </w:rPr>
              <w:t>100</w:t>
            </w:r>
          </w:p>
        </w:tc>
        <w:tc>
          <w:tcPr>
            <w:tcW w:w="567" w:type="dxa"/>
          </w:tcPr>
          <w:p w:rsidR="00D928C0" w:rsidRDefault="00D928C0" w:rsidP="00077CA5">
            <w:pPr>
              <w:pStyle w:val="normal0"/>
              <w:jc w:val="center"/>
              <w:rPr>
                <w:rFonts w:ascii="Book Antiqua" w:hAnsi="Book Antiqua"/>
                <w:i/>
                <w:sz w:val="14"/>
                <w:lang w:val="es-PY"/>
              </w:rPr>
            </w:pPr>
            <w:r>
              <w:rPr>
                <w:rFonts w:ascii="Book Antiqua" w:hAnsi="Book Antiqua"/>
                <w:i/>
                <w:sz w:val="14"/>
                <w:lang w:val="es-PY"/>
              </w:rPr>
              <w:t>110</w:t>
            </w:r>
          </w:p>
        </w:tc>
        <w:tc>
          <w:tcPr>
            <w:tcW w:w="567" w:type="dxa"/>
          </w:tcPr>
          <w:p w:rsidR="00D928C0" w:rsidRDefault="00D928C0" w:rsidP="00077CA5">
            <w:pPr>
              <w:pStyle w:val="normal0"/>
              <w:jc w:val="center"/>
              <w:rPr>
                <w:rFonts w:ascii="Book Antiqua" w:hAnsi="Book Antiqua"/>
                <w:i/>
                <w:sz w:val="14"/>
                <w:lang w:val="es-PY"/>
              </w:rPr>
            </w:pPr>
            <w:r>
              <w:rPr>
                <w:rFonts w:ascii="Book Antiqua" w:hAnsi="Book Antiqua"/>
                <w:i/>
                <w:sz w:val="14"/>
                <w:lang w:val="es-PY"/>
              </w:rPr>
              <w:t>120</w:t>
            </w:r>
          </w:p>
        </w:tc>
      </w:tr>
      <w:tr w:rsidR="00D928C0" w:rsidRPr="00FA1949" w:rsidTr="00D928C0">
        <w:tc>
          <w:tcPr>
            <w:tcW w:w="3061" w:type="dxa"/>
          </w:tcPr>
          <w:p w:rsidR="00D928C0" w:rsidRPr="00AB2A23"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reunion_preliminar" w:history="1">
              <w:r w:rsidR="00D928C0" w:rsidRPr="00FA7E37">
                <w:rPr>
                  <w:rStyle w:val="Hipervnculo"/>
                  <w:rFonts w:ascii="Book Antiqua" w:hAnsi="Book Antiqua"/>
                  <w:i/>
                  <w:sz w:val="16"/>
                  <w:lang w:val="es-PY"/>
                </w:rPr>
                <w:t>Reunión preliminar con el oferente adjudicado</w:t>
              </w:r>
            </w:hyperlink>
            <w:r w:rsidR="00D928C0" w:rsidRPr="00D928C0">
              <w:rPr>
                <w:rFonts w:ascii="Book Antiqua" w:hAnsi="Book Antiqua"/>
                <w:i/>
                <w:sz w:val="16"/>
                <w:lang w:val="es-PY"/>
              </w:rPr>
              <w:t xml:space="preserve"> y emisión del Acta de Reunión preliminar</w:t>
            </w:r>
          </w:p>
        </w:tc>
        <w:tc>
          <w:tcPr>
            <w:tcW w:w="59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Pr="00AB2A23"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entrega_demo" w:history="1">
              <w:r w:rsidR="00D928C0" w:rsidRPr="00FA7E37">
                <w:rPr>
                  <w:rStyle w:val="Hipervnculo"/>
                  <w:rFonts w:ascii="Book Antiqua" w:hAnsi="Book Antiqua"/>
                  <w:i/>
                  <w:sz w:val="16"/>
                  <w:lang w:val="es-PY"/>
                </w:rPr>
                <w:t>Entrega de la DEMO de la plataforma para la evaluación técnica de requerimientos funcionales y no funcionales</w:t>
              </w:r>
            </w:hyperlink>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Pr="00AB2A23"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evaluacion_Demo" w:history="1">
              <w:r w:rsidR="00D928C0" w:rsidRPr="00FA7E37">
                <w:rPr>
                  <w:rStyle w:val="Hipervnculo"/>
                  <w:rFonts w:ascii="Book Antiqua" w:hAnsi="Book Antiqua"/>
                  <w:i/>
                  <w:sz w:val="16"/>
                  <w:lang w:val="es-PY"/>
                </w:rPr>
                <w:t>Evaluación técnica de requerimientos funcionales y no funcionales y emisión del Acta de Evaluación</w:t>
              </w:r>
            </w:hyperlink>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Pr="00AB2A23"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instalacion_maquina_virtual" w:history="1">
              <w:r w:rsidR="00D928C0" w:rsidRPr="00FA7E37">
                <w:rPr>
                  <w:rStyle w:val="Hipervnculo"/>
                  <w:rFonts w:ascii="Book Antiqua" w:hAnsi="Book Antiqua"/>
                  <w:i/>
                  <w:sz w:val="16"/>
                  <w:lang w:val="es-PY"/>
                </w:rPr>
                <w:t>Instalación  y configuración de la plataforma (máquinas virtuales para ambiente de prueba, manuales de instalación)</w:t>
              </w:r>
            </w:hyperlink>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Pr="00AB2A23" w:rsidRDefault="00D928C0" w:rsidP="00DF2979">
            <w:pPr>
              <w:pStyle w:val="normal0"/>
              <w:numPr>
                <w:ilvl w:val="0"/>
                <w:numId w:val="36"/>
              </w:numPr>
              <w:tabs>
                <w:tab w:val="left" w:pos="284"/>
              </w:tabs>
              <w:ind w:left="142" w:firstLine="0"/>
              <w:jc w:val="both"/>
              <w:rPr>
                <w:rFonts w:ascii="Book Antiqua" w:hAnsi="Book Antiqua"/>
                <w:i/>
                <w:sz w:val="16"/>
                <w:lang w:val="es-PY"/>
              </w:rPr>
            </w:pPr>
            <w:r>
              <w:rPr>
                <w:rFonts w:ascii="Book Antiqua" w:hAnsi="Book Antiqua"/>
                <w:i/>
                <w:sz w:val="16"/>
                <w:lang w:val="es-PY"/>
              </w:rPr>
              <w:t>Emisión del Acta de Recepción Provisoria N° 01</w:t>
            </w:r>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cronograma_capacitaciones" w:history="1">
              <w:r w:rsidR="00D928C0" w:rsidRPr="00FA7E37">
                <w:rPr>
                  <w:rStyle w:val="Hipervnculo"/>
                  <w:rFonts w:ascii="Book Antiqua" w:hAnsi="Book Antiqua"/>
                  <w:i/>
                  <w:sz w:val="16"/>
                  <w:lang w:val="es-PY"/>
                </w:rPr>
                <w:t>Capacitaciones</w:t>
              </w:r>
            </w:hyperlink>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Default="00D928C0" w:rsidP="00DF2979">
            <w:pPr>
              <w:pStyle w:val="normal0"/>
              <w:numPr>
                <w:ilvl w:val="0"/>
                <w:numId w:val="36"/>
              </w:numPr>
              <w:tabs>
                <w:tab w:val="left" w:pos="284"/>
              </w:tabs>
              <w:ind w:left="142" w:firstLine="0"/>
              <w:jc w:val="both"/>
              <w:rPr>
                <w:rFonts w:ascii="Book Antiqua" w:hAnsi="Book Antiqua"/>
                <w:i/>
                <w:sz w:val="16"/>
                <w:lang w:val="es-PY"/>
              </w:rPr>
            </w:pPr>
            <w:r>
              <w:rPr>
                <w:rFonts w:ascii="Book Antiqua" w:hAnsi="Book Antiqua"/>
                <w:i/>
                <w:sz w:val="16"/>
                <w:lang w:val="es-PY"/>
              </w:rPr>
              <w:t>Emisión del Acta de Recepción Provisoria N° 02</w:t>
            </w:r>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documentacion_funcional_tecnica" w:history="1">
              <w:r w:rsidR="00D928C0" w:rsidRPr="00FA7E37">
                <w:rPr>
                  <w:rStyle w:val="Hipervnculo"/>
                  <w:rFonts w:ascii="Book Antiqua" w:hAnsi="Book Antiqua"/>
                  <w:i/>
                  <w:sz w:val="16"/>
                  <w:lang w:val="es-PY"/>
                </w:rPr>
                <w:t>Entrega de documentación funcional y técnica</w:t>
              </w:r>
            </w:hyperlink>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Default="00D928C0" w:rsidP="00DF2979">
            <w:pPr>
              <w:pStyle w:val="normal0"/>
              <w:numPr>
                <w:ilvl w:val="0"/>
                <w:numId w:val="36"/>
              </w:numPr>
              <w:tabs>
                <w:tab w:val="left" w:pos="284"/>
              </w:tabs>
              <w:ind w:left="142" w:firstLine="0"/>
              <w:jc w:val="both"/>
              <w:rPr>
                <w:rFonts w:ascii="Book Antiqua" w:hAnsi="Book Antiqua"/>
                <w:i/>
                <w:sz w:val="16"/>
                <w:lang w:val="es-PY"/>
              </w:rPr>
            </w:pPr>
            <w:r>
              <w:rPr>
                <w:rFonts w:ascii="Book Antiqua" w:hAnsi="Book Antiqua"/>
                <w:i/>
                <w:sz w:val="16"/>
                <w:lang w:val="es-PY"/>
              </w:rPr>
              <w:t>Emisión del Acta de Recepción Provisoria N° 03</w:t>
            </w:r>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Default="007303A8" w:rsidP="00DF2979">
            <w:pPr>
              <w:pStyle w:val="normal0"/>
              <w:numPr>
                <w:ilvl w:val="0"/>
                <w:numId w:val="36"/>
              </w:numPr>
              <w:tabs>
                <w:tab w:val="left" w:pos="284"/>
              </w:tabs>
              <w:ind w:left="142" w:firstLine="0"/>
              <w:jc w:val="both"/>
              <w:rPr>
                <w:rFonts w:ascii="Book Antiqua" w:hAnsi="Book Antiqua"/>
                <w:i/>
                <w:sz w:val="16"/>
                <w:lang w:val="es-PY"/>
              </w:rPr>
            </w:pPr>
            <w:hyperlink w:anchor="produccion_operacion" w:history="1">
              <w:r w:rsidR="00D928C0" w:rsidRPr="00FA7E37">
                <w:rPr>
                  <w:rStyle w:val="Hipervnculo"/>
                  <w:rFonts w:ascii="Book Antiqua" w:hAnsi="Book Antiqua"/>
                  <w:i/>
                  <w:sz w:val="16"/>
                  <w:lang w:val="es-PY"/>
                </w:rPr>
                <w:t>Puesta en producción y operación en los servidores definidos por la SENATICs</w:t>
              </w:r>
            </w:hyperlink>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r>
      <w:tr w:rsidR="00D928C0" w:rsidRPr="00FA1949" w:rsidTr="00D928C0">
        <w:tc>
          <w:tcPr>
            <w:tcW w:w="3061" w:type="dxa"/>
          </w:tcPr>
          <w:p w:rsidR="00D928C0" w:rsidRDefault="00D928C0" w:rsidP="00DF2979">
            <w:pPr>
              <w:pStyle w:val="normal0"/>
              <w:numPr>
                <w:ilvl w:val="0"/>
                <w:numId w:val="36"/>
              </w:numPr>
              <w:tabs>
                <w:tab w:val="left" w:pos="284"/>
              </w:tabs>
              <w:ind w:left="142" w:firstLine="0"/>
              <w:jc w:val="both"/>
              <w:rPr>
                <w:rFonts w:ascii="Book Antiqua" w:hAnsi="Book Antiqua"/>
                <w:i/>
                <w:sz w:val="16"/>
                <w:lang w:val="es-PY"/>
              </w:rPr>
            </w:pPr>
            <w:r>
              <w:rPr>
                <w:rFonts w:ascii="Book Antiqua" w:hAnsi="Book Antiqua"/>
                <w:i/>
                <w:sz w:val="16"/>
                <w:lang w:val="es-PY"/>
              </w:rPr>
              <w:t>Emisión del Acta de Recepción Final</w:t>
            </w:r>
          </w:p>
        </w:tc>
        <w:tc>
          <w:tcPr>
            <w:tcW w:w="59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shd w:val="clear" w:color="auto" w:fill="auto"/>
          </w:tcPr>
          <w:p w:rsidR="00D928C0" w:rsidRPr="007654D2" w:rsidRDefault="00D928C0" w:rsidP="00077CA5">
            <w:pPr>
              <w:pStyle w:val="normal0"/>
              <w:jc w:val="center"/>
              <w:rPr>
                <w:rFonts w:ascii="Book Antiqua" w:hAnsi="Book Antiqua"/>
                <w:i/>
                <w:sz w:val="16"/>
                <w:lang w:val="es-PY"/>
              </w:rPr>
            </w:pPr>
          </w:p>
        </w:tc>
        <w:tc>
          <w:tcPr>
            <w:tcW w:w="567" w:type="dxa"/>
          </w:tcPr>
          <w:p w:rsidR="00D928C0" w:rsidRPr="007654D2" w:rsidRDefault="00D928C0" w:rsidP="00077CA5">
            <w:pPr>
              <w:pStyle w:val="normal0"/>
              <w:jc w:val="center"/>
              <w:rPr>
                <w:rFonts w:ascii="Book Antiqua" w:hAnsi="Book Antiqua"/>
                <w:i/>
                <w:sz w:val="16"/>
                <w:lang w:val="es-PY"/>
              </w:rPr>
            </w:pPr>
          </w:p>
        </w:tc>
        <w:tc>
          <w:tcPr>
            <w:tcW w:w="567" w:type="dxa"/>
            <w:shd w:val="clear" w:color="auto" w:fill="D9D9D9" w:themeFill="background1" w:themeFillShade="D9"/>
          </w:tcPr>
          <w:p w:rsidR="00D928C0" w:rsidRPr="007654D2" w:rsidRDefault="00D928C0" w:rsidP="00077CA5">
            <w:pPr>
              <w:pStyle w:val="normal0"/>
              <w:jc w:val="center"/>
              <w:rPr>
                <w:rFonts w:ascii="Book Antiqua" w:hAnsi="Book Antiqua"/>
                <w:i/>
                <w:sz w:val="16"/>
                <w:lang w:val="es-PY"/>
              </w:rPr>
            </w:pPr>
          </w:p>
        </w:tc>
      </w:tr>
    </w:tbl>
    <w:p w:rsidR="009C38E4" w:rsidRDefault="009C38E4" w:rsidP="00D55DED">
      <w:pPr>
        <w:pStyle w:val="normal0"/>
        <w:spacing w:line="360" w:lineRule="auto"/>
        <w:jc w:val="both"/>
        <w:rPr>
          <w:rFonts w:ascii="Book Antiqua" w:hAnsi="Book Antiqua"/>
          <w:b/>
          <w:i/>
          <w:sz w:val="20"/>
          <w:u w:val="single"/>
          <w:lang w:val="es-PY"/>
        </w:rPr>
      </w:pPr>
      <w:bookmarkStart w:id="7" w:name="reunion_preliminar"/>
    </w:p>
    <w:p w:rsidR="00FA1949" w:rsidRPr="00D55DED" w:rsidRDefault="008F7401" w:rsidP="00D55DED">
      <w:pPr>
        <w:pStyle w:val="normal0"/>
        <w:spacing w:line="360" w:lineRule="auto"/>
        <w:jc w:val="both"/>
        <w:rPr>
          <w:rFonts w:ascii="Book Antiqua" w:hAnsi="Book Antiqua"/>
          <w:b/>
          <w:i/>
          <w:sz w:val="20"/>
          <w:u w:val="single"/>
          <w:lang w:val="es-PY"/>
        </w:rPr>
      </w:pPr>
      <w:r>
        <w:rPr>
          <w:rFonts w:ascii="Book Antiqua" w:hAnsi="Book Antiqua"/>
          <w:b/>
          <w:i/>
          <w:sz w:val="20"/>
          <w:u w:val="single"/>
          <w:lang w:val="es-PY"/>
        </w:rPr>
        <w:t xml:space="preserve">1.- </w:t>
      </w:r>
      <w:r w:rsidR="00FA1949" w:rsidRPr="00D55DED">
        <w:rPr>
          <w:rFonts w:ascii="Book Antiqua" w:hAnsi="Book Antiqua"/>
          <w:b/>
          <w:i/>
          <w:sz w:val="20"/>
          <w:u w:val="single"/>
          <w:lang w:val="es-PY"/>
        </w:rPr>
        <w:t>Reunión preliminar con el oferente adjudicado</w:t>
      </w:r>
    </w:p>
    <w:bookmarkEnd w:id="7"/>
    <w:p w:rsidR="00FA1949" w:rsidRDefault="00FA1949" w:rsidP="002B5CA2">
      <w:pPr>
        <w:pStyle w:val="normal0"/>
        <w:spacing w:line="360" w:lineRule="auto"/>
        <w:jc w:val="both"/>
        <w:rPr>
          <w:rFonts w:ascii="Book Antiqua" w:hAnsi="Book Antiqua" w:cs="Times New Roman"/>
          <w:i/>
          <w:sz w:val="20"/>
          <w:lang w:val="es-PY"/>
        </w:rPr>
      </w:pPr>
      <w:r>
        <w:rPr>
          <w:rFonts w:ascii="Book Antiqua" w:hAnsi="Book Antiqua"/>
          <w:i/>
          <w:sz w:val="20"/>
          <w:lang w:val="es-PY"/>
        </w:rPr>
        <w:t xml:space="preserve">El plazo para realizar la </w:t>
      </w:r>
      <w:r w:rsidRPr="002B09C9">
        <w:rPr>
          <w:rFonts w:ascii="Book Antiqua" w:hAnsi="Book Antiqua"/>
          <w:i/>
          <w:sz w:val="20"/>
          <w:lang w:val="es-PY"/>
        </w:rPr>
        <w:t>reunión preliminar</w:t>
      </w:r>
      <w:r>
        <w:rPr>
          <w:rFonts w:ascii="Book Antiqua" w:hAnsi="Book Antiqua"/>
          <w:i/>
          <w:sz w:val="20"/>
          <w:lang w:val="es-PY"/>
        </w:rPr>
        <w:t xml:space="preserve"> </w:t>
      </w:r>
      <w:r w:rsidR="00060449">
        <w:rPr>
          <w:rFonts w:ascii="Book Antiqua" w:hAnsi="Book Antiqua"/>
          <w:i/>
          <w:sz w:val="20"/>
          <w:lang w:val="es-PY"/>
        </w:rPr>
        <w:t xml:space="preserve">para la coordinación de las tareas a realizar </w:t>
      </w:r>
      <w:r>
        <w:rPr>
          <w:rFonts w:ascii="Book Antiqua" w:hAnsi="Book Antiqua"/>
          <w:i/>
          <w:sz w:val="20"/>
          <w:lang w:val="es-PY"/>
        </w:rPr>
        <w:t xml:space="preserve">con el oferente adjudicado es de </w:t>
      </w:r>
      <w:r w:rsidR="002B5CA2">
        <w:rPr>
          <w:rFonts w:ascii="Book Antiqua" w:hAnsi="Book Antiqua"/>
          <w:i/>
          <w:sz w:val="20"/>
          <w:lang w:val="es-PY"/>
        </w:rPr>
        <w:t>20</w:t>
      </w:r>
      <w:r>
        <w:rPr>
          <w:rFonts w:ascii="Book Antiqua" w:hAnsi="Book Antiqua"/>
          <w:i/>
          <w:sz w:val="20"/>
          <w:lang w:val="es-PY"/>
        </w:rPr>
        <w:t xml:space="preserve"> </w:t>
      </w:r>
      <w:r w:rsidR="002B5CA2">
        <w:rPr>
          <w:rFonts w:ascii="Book Antiqua" w:hAnsi="Book Antiqua"/>
          <w:i/>
          <w:sz w:val="20"/>
          <w:lang w:val="es-PY"/>
        </w:rPr>
        <w:t xml:space="preserve">(veinte) </w:t>
      </w:r>
      <w:proofErr w:type="spellStart"/>
      <w:r>
        <w:rPr>
          <w:rFonts w:ascii="Book Antiqua" w:hAnsi="Book Antiqua"/>
          <w:i/>
          <w:sz w:val="20"/>
          <w:lang w:val="es-PY"/>
        </w:rPr>
        <w:t>diás</w:t>
      </w:r>
      <w:proofErr w:type="spellEnd"/>
      <w:r>
        <w:rPr>
          <w:rFonts w:ascii="Book Antiqua" w:hAnsi="Book Antiqua"/>
          <w:i/>
          <w:sz w:val="20"/>
          <w:lang w:val="es-PY"/>
        </w:rPr>
        <w:t xml:space="preserve"> </w:t>
      </w:r>
      <w:r w:rsidR="002B5CA2">
        <w:rPr>
          <w:rFonts w:ascii="Book Antiqua" w:hAnsi="Book Antiqua"/>
          <w:i/>
          <w:sz w:val="20"/>
          <w:lang w:val="es-PY"/>
        </w:rPr>
        <w:t xml:space="preserve">hábiles </w:t>
      </w:r>
      <w:r>
        <w:rPr>
          <w:rFonts w:ascii="Book Antiqua" w:hAnsi="Book Antiqua"/>
          <w:i/>
          <w:sz w:val="20"/>
          <w:lang w:val="es-PY"/>
        </w:rPr>
        <w:t xml:space="preserve">a partir de la </w:t>
      </w:r>
      <w:r w:rsidR="00BE666E">
        <w:rPr>
          <w:rFonts w:ascii="Book Antiqua" w:hAnsi="Book Antiqua"/>
          <w:i/>
          <w:sz w:val="20"/>
          <w:lang w:val="es-PY"/>
        </w:rPr>
        <w:t>firma del contrato</w:t>
      </w:r>
      <w:r w:rsidR="0002522D">
        <w:rPr>
          <w:rFonts w:ascii="Book Antiqua" w:hAnsi="Book Antiqua"/>
          <w:i/>
          <w:sz w:val="20"/>
          <w:lang w:val="es-PY"/>
        </w:rPr>
        <w:t>. El oferente deberá coordinar con el Administrador del Contrato las fechas y horarios para la realización efectiva de la reunión preliminar.</w:t>
      </w:r>
      <w:r w:rsidR="002B5CA2">
        <w:rPr>
          <w:rFonts w:ascii="Book Antiqua" w:hAnsi="Book Antiqua"/>
          <w:i/>
          <w:sz w:val="20"/>
          <w:lang w:val="es-PY"/>
        </w:rPr>
        <w:t xml:space="preserve"> Se emitirá un </w:t>
      </w:r>
      <w:r w:rsidR="002B5CA2" w:rsidRPr="002B09C9">
        <w:rPr>
          <w:rFonts w:ascii="Book Antiqua" w:hAnsi="Book Antiqua"/>
          <w:i/>
          <w:sz w:val="20"/>
          <w:u w:val="single"/>
          <w:lang w:val="es-PY"/>
        </w:rPr>
        <w:t>Acta de Reunión Preliminar</w:t>
      </w:r>
      <w:r w:rsidR="002B5CA2">
        <w:rPr>
          <w:rFonts w:ascii="Book Antiqua" w:hAnsi="Book Antiqua"/>
          <w:i/>
          <w:sz w:val="20"/>
          <w:lang w:val="es-PY"/>
        </w:rPr>
        <w:t xml:space="preserve"> al término de la misma.</w:t>
      </w:r>
    </w:p>
    <w:p w:rsidR="0002522D" w:rsidRDefault="0002522D" w:rsidP="002B5CA2">
      <w:pPr>
        <w:pStyle w:val="normal0"/>
        <w:spacing w:line="360" w:lineRule="auto"/>
        <w:jc w:val="both"/>
        <w:rPr>
          <w:rFonts w:ascii="Book Antiqua" w:hAnsi="Book Antiqua" w:cs="Times New Roman"/>
          <w:i/>
          <w:sz w:val="20"/>
          <w:lang w:val="es-PY"/>
        </w:rPr>
      </w:pPr>
    </w:p>
    <w:p w:rsidR="00FA1949" w:rsidRPr="008F7401" w:rsidRDefault="008F7401" w:rsidP="002B5CA2">
      <w:pPr>
        <w:pStyle w:val="normal0"/>
        <w:spacing w:line="360" w:lineRule="auto"/>
        <w:jc w:val="both"/>
        <w:rPr>
          <w:rFonts w:ascii="Book Antiqua" w:hAnsi="Book Antiqua"/>
          <w:b/>
          <w:i/>
          <w:sz w:val="20"/>
          <w:u w:val="single"/>
          <w:lang w:val="es-PY"/>
        </w:rPr>
      </w:pPr>
      <w:bookmarkStart w:id="8" w:name="entrega_demo"/>
      <w:r>
        <w:rPr>
          <w:rFonts w:ascii="Book Antiqua" w:hAnsi="Book Antiqua"/>
          <w:b/>
          <w:i/>
          <w:sz w:val="20"/>
          <w:u w:val="single"/>
          <w:lang w:val="es-PY"/>
        </w:rPr>
        <w:t xml:space="preserve">2.- </w:t>
      </w:r>
      <w:r w:rsidRPr="008F7401">
        <w:rPr>
          <w:rFonts w:ascii="Book Antiqua" w:hAnsi="Book Antiqua"/>
          <w:b/>
          <w:i/>
          <w:sz w:val="20"/>
          <w:u w:val="single"/>
          <w:lang w:val="es-PY"/>
        </w:rPr>
        <w:t xml:space="preserve">Entrega de la DEMO de la plataforma para </w:t>
      </w:r>
      <w:r w:rsidR="00FA1949" w:rsidRPr="008F7401">
        <w:rPr>
          <w:rFonts w:ascii="Book Antiqua" w:hAnsi="Book Antiqua"/>
          <w:b/>
          <w:i/>
          <w:sz w:val="20"/>
          <w:u w:val="single"/>
          <w:lang w:val="es-PY"/>
        </w:rPr>
        <w:t>Evaluación técnica de requerimientos funcionales y no funcionales</w:t>
      </w:r>
    </w:p>
    <w:bookmarkEnd w:id="8"/>
    <w:p w:rsidR="00FA1949" w:rsidRDefault="002B5CA2" w:rsidP="002B5CA2">
      <w:pPr>
        <w:pStyle w:val="normal0"/>
        <w:spacing w:line="360" w:lineRule="auto"/>
        <w:jc w:val="both"/>
        <w:rPr>
          <w:rFonts w:ascii="Book Antiqua" w:hAnsi="Book Antiqua"/>
          <w:i/>
          <w:sz w:val="20"/>
          <w:lang w:val="es-PY"/>
        </w:rPr>
      </w:pPr>
      <w:r>
        <w:rPr>
          <w:rFonts w:ascii="Book Antiqua" w:hAnsi="Book Antiqua"/>
          <w:i/>
          <w:sz w:val="20"/>
          <w:lang w:val="es-PY"/>
        </w:rPr>
        <w:t xml:space="preserve">El </w:t>
      </w:r>
      <w:r w:rsidR="00EE0D62">
        <w:rPr>
          <w:rFonts w:ascii="Book Antiqua" w:hAnsi="Book Antiqua"/>
          <w:i/>
          <w:sz w:val="20"/>
          <w:lang w:val="es-PY"/>
        </w:rPr>
        <w:t>proveedor adjudicado</w:t>
      </w:r>
      <w:r>
        <w:rPr>
          <w:rFonts w:ascii="Book Antiqua" w:hAnsi="Book Antiqua"/>
          <w:i/>
          <w:sz w:val="20"/>
          <w:lang w:val="es-PY"/>
        </w:rPr>
        <w:t xml:space="preserve"> deberá realizar la </w:t>
      </w:r>
      <w:r w:rsidRPr="002B09C9">
        <w:rPr>
          <w:rFonts w:ascii="Book Antiqua" w:hAnsi="Book Antiqua"/>
          <w:i/>
          <w:sz w:val="20"/>
          <w:u w:val="single"/>
          <w:lang w:val="es-PY"/>
        </w:rPr>
        <w:t>entrega de la plataforma en calidad de "</w:t>
      </w:r>
      <w:proofErr w:type="spellStart"/>
      <w:r w:rsidRPr="002B09C9">
        <w:rPr>
          <w:rFonts w:ascii="Book Antiqua" w:hAnsi="Book Antiqua"/>
          <w:i/>
          <w:sz w:val="20"/>
          <w:u w:val="single"/>
          <w:lang w:val="es-PY"/>
        </w:rPr>
        <w:t>Demo"</w:t>
      </w:r>
      <w:r>
        <w:rPr>
          <w:rFonts w:ascii="Book Antiqua" w:hAnsi="Book Antiqua"/>
          <w:i/>
          <w:sz w:val="20"/>
          <w:lang w:val="es-PY"/>
        </w:rPr>
        <w:t>para</w:t>
      </w:r>
      <w:proofErr w:type="spellEnd"/>
      <w:r>
        <w:rPr>
          <w:rFonts w:ascii="Book Antiqua" w:hAnsi="Book Antiqua"/>
          <w:i/>
          <w:sz w:val="20"/>
          <w:lang w:val="es-PY"/>
        </w:rPr>
        <w:t xml:space="preserve"> su prueba a fin de evaluar el cumplimiento integral de los requerimientos funcionales y no funcionales de acuerdo a lo solicitado en las Especificaciones T</w:t>
      </w:r>
      <w:r w:rsidR="00AB2A23">
        <w:rPr>
          <w:rFonts w:ascii="Book Antiqua" w:hAnsi="Book Antiqua"/>
          <w:i/>
          <w:sz w:val="20"/>
          <w:lang w:val="es-PY"/>
        </w:rPr>
        <w:t xml:space="preserve">écnicas, en un plazo </w:t>
      </w:r>
      <w:r w:rsidR="008F7401">
        <w:rPr>
          <w:rFonts w:ascii="Book Antiqua" w:hAnsi="Book Antiqua"/>
          <w:i/>
          <w:sz w:val="20"/>
          <w:lang w:val="es-PY"/>
        </w:rPr>
        <w:t xml:space="preserve">máximo </w:t>
      </w:r>
      <w:r w:rsidR="00AB2A23">
        <w:rPr>
          <w:rFonts w:ascii="Book Antiqua" w:hAnsi="Book Antiqua"/>
          <w:i/>
          <w:sz w:val="20"/>
          <w:lang w:val="es-PY"/>
        </w:rPr>
        <w:t>de 10 (diez) días h</w:t>
      </w:r>
      <w:r w:rsidR="008F7401">
        <w:rPr>
          <w:rFonts w:ascii="Book Antiqua" w:hAnsi="Book Antiqua"/>
          <w:i/>
          <w:sz w:val="20"/>
          <w:lang w:val="es-PY"/>
        </w:rPr>
        <w:t>ábiles posteriores a la emisión del Acta de Reunión Preliminar.</w:t>
      </w:r>
    </w:p>
    <w:p w:rsidR="00FA1949" w:rsidRDefault="00FA1949" w:rsidP="002B5CA2">
      <w:pPr>
        <w:pStyle w:val="normal0"/>
        <w:spacing w:line="360" w:lineRule="auto"/>
        <w:jc w:val="both"/>
        <w:rPr>
          <w:rFonts w:ascii="Book Antiqua" w:hAnsi="Book Antiqua"/>
          <w:i/>
          <w:sz w:val="20"/>
          <w:lang w:val="es-PY"/>
        </w:rPr>
      </w:pPr>
    </w:p>
    <w:p w:rsidR="008F7401" w:rsidRPr="008F7401" w:rsidRDefault="008F7401" w:rsidP="008F7401">
      <w:pPr>
        <w:pStyle w:val="normal0"/>
        <w:spacing w:line="360" w:lineRule="auto"/>
        <w:jc w:val="both"/>
        <w:rPr>
          <w:rFonts w:ascii="Book Antiqua" w:hAnsi="Book Antiqua"/>
          <w:b/>
          <w:i/>
          <w:sz w:val="20"/>
          <w:u w:val="single"/>
          <w:lang w:val="es-PY"/>
        </w:rPr>
      </w:pPr>
      <w:bookmarkStart w:id="9" w:name="evaluacion_Demo"/>
      <w:r>
        <w:rPr>
          <w:rFonts w:ascii="Book Antiqua" w:hAnsi="Book Antiqua"/>
          <w:b/>
          <w:i/>
          <w:sz w:val="20"/>
          <w:u w:val="single"/>
          <w:lang w:val="es-PY"/>
        </w:rPr>
        <w:lastRenderedPageBreak/>
        <w:t xml:space="preserve">3.- </w:t>
      </w:r>
      <w:r w:rsidRPr="008F7401">
        <w:rPr>
          <w:rFonts w:ascii="Book Antiqua" w:hAnsi="Book Antiqua"/>
          <w:b/>
          <w:i/>
          <w:sz w:val="20"/>
          <w:u w:val="single"/>
          <w:lang w:val="es-PY"/>
        </w:rPr>
        <w:t>Evaluación técnica de requerimientos funcionales y no funcionales</w:t>
      </w:r>
    </w:p>
    <w:bookmarkEnd w:id="9"/>
    <w:p w:rsidR="008F7401" w:rsidRDefault="008F7401" w:rsidP="008F7401">
      <w:pPr>
        <w:pStyle w:val="normal0"/>
        <w:spacing w:line="360" w:lineRule="auto"/>
        <w:jc w:val="both"/>
        <w:rPr>
          <w:rFonts w:ascii="Book Antiqua" w:hAnsi="Book Antiqua"/>
          <w:i/>
          <w:sz w:val="20"/>
          <w:lang w:val="es-PY"/>
        </w:rPr>
      </w:pPr>
      <w:r>
        <w:rPr>
          <w:rFonts w:ascii="Book Antiqua" w:hAnsi="Book Antiqua"/>
          <w:i/>
          <w:sz w:val="20"/>
          <w:lang w:val="es-PY"/>
        </w:rPr>
        <w:t xml:space="preserve">Posterior a la entrega de la DEMO de la Plataforma, la SENATICs </w:t>
      </w:r>
      <w:proofErr w:type="spellStart"/>
      <w:r>
        <w:rPr>
          <w:rFonts w:ascii="Book Antiqua" w:hAnsi="Book Antiqua"/>
          <w:i/>
          <w:sz w:val="20"/>
          <w:lang w:val="es-PY"/>
        </w:rPr>
        <w:t>raelizará</w:t>
      </w:r>
      <w:proofErr w:type="spellEnd"/>
      <w:r>
        <w:rPr>
          <w:rFonts w:ascii="Book Antiqua" w:hAnsi="Book Antiqua"/>
          <w:i/>
          <w:sz w:val="20"/>
          <w:lang w:val="es-PY"/>
        </w:rPr>
        <w:t xml:space="preserve"> la evaluación del cumplimiento integral de los requerimientos funcionales y no funcionales de acuerdo a lo solicitado en las Especificaciones Técnicas, en un plazo máximo de 10 (diez) días hábiles. Se emitirá dentro de dicho plazo, el </w:t>
      </w:r>
      <w:r w:rsidR="002B09C9">
        <w:rPr>
          <w:rFonts w:ascii="Book Antiqua" w:hAnsi="Book Antiqua"/>
          <w:i/>
          <w:sz w:val="20"/>
          <w:u w:val="single"/>
          <w:lang w:val="es-PY"/>
        </w:rPr>
        <w:t xml:space="preserve">Acta </w:t>
      </w:r>
      <w:r w:rsidRPr="002B09C9">
        <w:rPr>
          <w:rFonts w:ascii="Book Antiqua" w:hAnsi="Book Antiqua"/>
          <w:i/>
          <w:sz w:val="20"/>
          <w:u w:val="single"/>
          <w:lang w:val="es-PY"/>
        </w:rPr>
        <w:t>de</w:t>
      </w:r>
      <w:r w:rsidR="002B09C9">
        <w:rPr>
          <w:rFonts w:ascii="Book Antiqua" w:hAnsi="Book Antiqua"/>
          <w:i/>
          <w:sz w:val="20"/>
          <w:u w:val="single"/>
          <w:lang w:val="es-PY"/>
        </w:rPr>
        <w:t xml:space="preserve"> Cumplimiento de los</w:t>
      </w:r>
      <w:r w:rsidRPr="002B09C9">
        <w:rPr>
          <w:rFonts w:ascii="Book Antiqua" w:hAnsi="Book Antiqua"/>
          <w:i/>
          <w:sz w:val="20"/>
          <w:u w:val="single"/>
          <w:lang w:val="es-PY"/>
        </w:rPr>
        <w:t xml:space="preserve"> Requerimientos Funcionales y No Funcionales</w:t>
      </w:r>
      <w:r>
        <w:rPr>
          <w:rFonts w:ascii="Book Antiqua" w:hAnsi="Book Antiqua"/>
          <w:i/>
          <w:sz w:val="20"/>
          <w:lang w:val="es-PY"/>
        </w:rPr>
        <w:t>.</w:t>
      </w:r>
    </w:p>
    <w:p w:rsidR="00FA1949" w:rsidRDefault="00FA1949" w:rsidP="002B5CA2">
      <w:pPr>
        <w:pStyle w:val="normal0"/>
        <w:spacing w:line="360" w:lineRule="auto"/>
        <w:jc w:val="both"/>
        <w:rPr>
          <w:rFonts w:ascii="Book Antiqua" w:hAnsi="Book Antiqua" w:cs="Times New Roman"/>
          <w:i/>
          <w:sz w:val="20"/>
          <w:lang w:val="es-PY"/>
        </w:rPr>
      </w:pPr>
    </w:p>
    <w:p w:rsidR="005C3E50" w:rsidRPr="008F7401" w:rsidRDefault="005C3E50" w:rsidP="005C3E50">
      <w:pPr>
        <w:pStyle w:val="normal0"/>
        <w:spacing w:line="360" w:lineRule="auto"/>
        <w:jc w:val="both"/>
        <w:rPr>
          <w:rFonts w:ascii="Book Antiqua" w:hAnsi="Book Antiqua"/>
          <w:b/>
          <w:i/>
          <w:sz w:val="20"/>
          <w:u w:val="single"/>
          <w:lang w:val="es-PY"/>
        </w:rPr>
      </w:pPr>
      <w:bookmarkStart w:id="10" w:name="instalacion_maquina_virtual"/>
      <w:r>
        <w:rPr>
          <w:rFonts w:ascii="Book Antiqua" w:hAnsi="Book Antiqua"/>
          <w:b/>
          <w:i/>
          <w:sz w:val="20"/>
          <w:u w:val="single"/>
          <w:lang w:val="es-PY"/>
        </w:rPr>
        <w:t>4</w:t>
      </w:r>
      <w:r w:rsidR="007D00C1">
        <w:rPr>
          <w:rFonts w:ascii="Book Antiqua" w:hAnsi="Book Antiqua"/>
          <w:b/>
          <w:i/>
          <w:sz w:val="20"/>
          <w:u w:val="single"/>
          <w:lang w:val="es-PY"/>
        </w:rPr>
        <w:t xml:space="preserve"> y 5</w:t>
      </w:r>
      <w:r>
        <w:rPr>
          <w:rFonts w:ascii="Book Antiqua" w:hAnsi="Book Antiqua"/>
          <w:b/>
          <w:i/>
          <w:sz w:val="20"/>
          <w:u w:val="single"/>
          <w:lang w:val="es-PY"/>
        </w:rPr>
        <w:t>.- Instalación y Configuración de la plataforma (maquinas virtuales para ambiente de prueba, manuales de instalación)</w:t>
      </w:r>
    </w:p>
    <w:bookmarkEnd w:id="10"/>
    <w:p w:rsidR="005C3E50" w:rsidRDefault="005C3E50" w:rsidP="005C3E50">
      <w:pPr>
        <w:pStyle w:val="normal0"/>
        <w:spacing w:line="360" w:lineRule="auto"/>
        <w:jc w:val="both"/>
        <w:rPr>
          <w:rFonts w:ascii="Book Antiqua" w:hAnsi="Book Antiqua"/>
          <w:i/>
          <w:sz w:val="20"/>
          <w:lang w:val="es-PY"/>
        </w:rPr>
      </w:pPr>
      <w:r>
        <w:rPr>
          <w:rFonts w:ascii="Book Antiqua" w:hAnsi="Book Antiqua"/>
          <w:i/>
          <w:sz w:val="20"/>
          <w:lang w:val="es-PY"/>
        </w:rPr>
        <w:t xml:space="preserve">El </w:t>
      </w:r>
      <w:r w:rsidR="00EE0D62">
        <w:rPr>
          <w:rFonts w:ascii="Book Antiqua" w:hAnsi="Book Antiqua"/>
          <w:i/>
          <w:sz w:val="20"/>
          <w:lang w:val="es-PY"/>
        </w:rPr>
        <w:t>proveedor adjudicado</w:t>
      </w:r>
      <w:r>
        <w:rPr>
          <w:rFonts w:ascii="Book Antiqua" w:hAnsi="Book Antiqua"/>
          <w:i/>
          <w:sz w:val="20"/>
          <w:lang w:val="es-PY"/>
        </w:rPr>
        <w:t xml:space="preserve"> deberá realizar la instalación y configuración de la plataforma en máquinas virtuales</w:t>
      </w:r>
      <w:r w:rsidR="00060449">
        <w:rPr>
          <w:rFonts w:ascii="Book Antiqua" w:hAnsi="Book Antiqua"/>
          <w:i/>
          <w:sz w:val="20"/>
          <w:lang w:val="es-PY"/>
        </w:rPr>
        <w:t xml:space="preserve"> (a ser instaladas en servidores de prueba de la SENATICs)</w:t>
      </w:r>
      <w:r>
        <w:rPr>
          <w:rFonts w:ascii="Book Antiqua" w:hAnsi="Book Antiqua"/>
          <w:i/>
          <w:sz w:val="20"/>
          <w:lang w:val="es-PY"/>
        </w:rPr>
        <w:t xml:space="preserve"> que se util</w:t>
      </w:r>
      <w:r w:rsidR="00060449">
        <w:rPr>
          <w:rFonts w:ascii="Book Antiqua" w:hAnsi="Book Antiqua"/>
          <w:i/>
          <w:sz w:val="20"/>
          <w:lang w:val="es-PY"/>
        </w:rPr>
        <w:t>izarán como ambiente de prueba</w:t>
      </w:r>
      <w:r w:rsidR="00D26DE7">
        <w:rPr>
          <w:rFonts w:ascii="Book Antiqua" w:hAnsi="Book Antiqua"/>
          <w:i/>
          <w:sz w:val="20"/>
          <w:lang w:val="es-PY"/>
        </w:rPr>
        <w:t>, dentro de un plazo máximo de 10 (diez</w:t>
      </w:r>
      <w:r>
        <w:rPr>
          <w:rFonts w:ascii="Book Antiqua" w:hAnsi="Book Antiqua"/>
          <w:i/>
          <w:sz w:val="20"/>
          <w:lang w:val="es-PY"/>
        </w:rPr>
        <w:t>) días hábiles</w:t>
      </w:r>
      <w:r w:rsidR="00A57BAE">
        <w:rPr>
          <w:rFonts w:ascii="Book Antiqua" w:hAnsi="Book Antiqua"/>
          <w:i/>
          <w:sz w:val="20"/>
          <w:lang w:val="es-PY"/>
        </w:rPr>
        <w:t xml:space="preserve"> posteriores a la recepción del Acta de Cumplimiento de los Requerimientos Funcionales y No Funcionales.</w:t>
      </w:r>
    </w:p>
    <w:p w:rsidR="005C3E50" w:rsidRDefault="005C3E50" w:rsidP="005C3E50">
      <w:pPr>
        <w:pStyle w:val="normal0"/>
        <w:spacing w:line="360" w:lineRule="auto"/>
        <w:jc w:val="both"/>
        <w:rPr>
          <w:rFonts w:ascii="Book Antiqua" w:hAnsi="Book Antiqua"/>
          <w:i/>
          <w:sz w:val="20"/>
          <w:lang w:val="es-PY"/>
        </w:rPr>
      </w:pPr>
      <w:r>
        <w:rPr>
          <w:rFonts w:ascii="Book Antiqua" w:hAnsi="Book Antiqua"/>
          <w:i/>
          <w:sz w:val="20"/>
          <w:lang w:val="es-PY"/>
        </w:rPr>
        <w:t xml:space="preserve">Así también, el proveedor adjudicado deberá entregar </w:t>
      </w:r>
      <w:r w:rsidR="00902057">
        <w:rPr>
          <w:rFonts w:ascii="Book Antiqua" w:hAnsi="Book Antiqua"/>
          <w:i/>
          <w:sz w:val="20"/>
          <w:lang w:val="es-PY"/>
        </w:rPr>
        <w:t>los manuales de instalación en las máquinas virtuales para ambiente de prueba en formatos a ser acordados con la convocante.</w:t>
      </w:r>
    </w:p>
    <w:p w:rsidR="00902057" w:rsidRDefault="00902057" w:rsidP="005C3E50">
      <w:pPr>
        <w:pStyle w:val="normal0"/>
        <w:spacing w:line="360" w:lineRule="auto"/>
        <w:jc w:val="both"/>
        <w:rPr>
          <w:rFonts w:ascii="Book Antiqua" w:hAnsi="Book Antiqua"/>
          <w:i/>
          <w:sz w:val="20"/>
          <w:lang w:val="es-PY"/>
        </w:rPr>
      </w:pPr>
      <w:r>
        <w:rPr>
          <w:rFonts w:ascii="Book Antiqua" w:hAnsi="Book Antiqua"/>
          <w:i/>
          <w:sz w:val="20"/>
          <w:lang w:val="es-PY"/>
        </w:rPr>
        <w:t xml:space="preserve">Una vez comprobado el cumplimiento, se emitirá el </w:t>
      </w:r>
      <w:r w:rsidRPr="002B09C9">
        <w:rPr>
          <w:rFonts w:ascii="Book Antiqua" w:hAnsi="Book Antiqua"/>
          <w:i/>
          <w:sz w:val="20"/>
          <w:u w:val="single"/>
          <w:lang w:val="es-PY"/>
        </w:rPr>
        <w:t>Acta de Recepción Provisoria N° 01</w:t>
      </w:r>
      <w:r>
        <w:rPr>
          <w:rFonts w:ascii="Book Antiqua" w:hAnsi="Book Antiqua"/>
          <w:i/>
          <w:sz w:val="20"/>
          <w:lang w:val="es-PY"/>
        </w:rPr>
        <w:t xml:space="preserve"> en un plazo de 10 (diez) días hábiles.</w:t>
      </w:r>
    </w:p>
    <w:tbl>
      <w:tblPr>
        <w:tblW w:w="9356"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600"/>
      </w:tblPr>
      <w:tblGrid>
        <w:gridCol w:w="2127"/>
        <w:gridCol w:w="4252"/>
        <w:gridCol w:w="2977"/>
      </w:tblGrid>
      <w:tr w:rsidR="00060449" w:rsidRPr="007654D2" w:rsidTr="00A57BAE">
        <w:trPr>
          <w:tblHeader/>
        </w:trPr>
        <w:tc>
          <w:tcPr>
            <w:tcW w:w="2127"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060449" w:rsidRPr="007654D2" w:rsidRDefault="00060449" w:rsidP="002B09C9">
            <w:pPr>
              <w:pStyle w:val="normal0"/>
              <w:spacing w:line="240" w:lineRule="auto"/>
              <w:ind w:left="260"/>
              <w:jc w:val="both"/>
              <w:rPr>
                <w:rFonts w:ascii="Book Antiqua" w:hAnsi="Book Antiqua"/>
                <w:i/>
                <w:sz w:val="20"/>
                <w:lang w:val="es-PY"/>
              </w:rPr>
            </w:pPr>
            <w:r w:rsidRPr="007654D2">
              <w:rPr>
                <w:rFonts w:ascii="Book Antiqua" w:hAnsi="Book Antiqua"/>
                <w:b/>
                <w:i/>
                <w:sz w:val="20"/>
                <w:lang w:val="es-PY"/>
              </w:rPr>
              <w:t>Documento</w:t>
            </w:r>
          </w:p>
        </w:tc>
        <w:tc>
          <w:tcPr>
            <w:tcW w:w="4252"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060449" w:rsidRPr="007654D2" w:rsidRDefault="00060449" w:rsidP="002B09C9">
            <w:pPr>
              <w:pStyle w:val="normal0"/>
              <w:spacing w:line="240" w:lineRule="auto"/>
              <w:ind w:left="260"/>
              <w:jc w:val="both"/>
              <w:rPr>
                <w:rFonts w:ascii="Book Antiqua" w:hAnsi="Book Antiqua"/>
                <w:i/>
                <w:sz w:val="20"/>
                <w:lang w:val="es-PY"/>
              </w:rPr>
            </w:pPr>
            <w:r>
              <w:rPr>
                <w:rFonts w:ascii="Book Antiqua" w:hAnsi="Book Antiqua"/>
                <w:b/>
                <w:i/>
                <w:sz w:val="20"/>
                <w:lang w:val="es-PY"/>
              </w:rPr>
              <w:t>Entregable de la etapa</w:t>
            </w:r>
          </w:p>
        </w:tc>
        <w:tc>
          <w:tcPr>
            <w:tcW w:w="2977"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060449" w:rsidRPr="007654D2" w:rsidRDefault="00060449" w:rsidP="002B09C9">
            <w:pPr>
              <w:pStyle w:val="normal0"/>
              <w:spacing w:line="240" w:lineRule="auto"/>
              <w:ind w:left="260"/>
              <w:jc w:val="both"/>
              <w:rPr>
                <w:rFonts w:ascii="Book Antiqua" w:hAnsi="Book Antiqua"/>
                <w:i/>
                <w:sz w:val="20"/>
                <w:lang w:val="es-PY"/>
              </w:rPr>
            </w:pPr>
            <w:r w:rsidRPr="007654D2">
              <w:rPr>
                <w:rFonts w:ascii="Book Antiqua" w:hAnsi="Book Antiqua"/>
                <w:b/>
                <w:i/>
                <w:sz w:val="20"/>
                <w:lang w:val="es-PY"/>
              </w:rPr>
              <w:t>Observación: Formato, etc.</w:t>
            </w:r>
          </w:p>
        </w:tc>
      </w:tr>
      <w:tr w:rsidR="00060449" w:rsidRPr="007654D2" w:rsidTr="00060449">
        <w:tc>
          <w:tcPr>
            <w:tcW w:w="2127" w:type="dxa"/>
            <w:tcBorders>
              <w:right w:val="single" w:sz="8" w:space="0" w:color="000000"/>
            </w:tcBorders>
            <w:tcMar>
              <w:top w:w="100" w:type="dxa"/>
              <w:left w:w="100" w:type="dxa"/>
              <w:bottom w:w="100" w:type="dxa"/>
              <w:right w:w="100" w:type="dxa"/>
            </w:tcMar>
            <w:vAlign w:val="center"/>
          </w:tcPr>
          <w:p w:rsidR="00060449" w:rsidRPr="007654D2" w:rsidRDefault="00060449" w:rsidP="002B09C9">
            <w:pPr>
              <w:pStyle w:val="normal0"/>
              <w:ind w:left="100" w:right="100"/>
              <w:rPr>
                <w:rFonts w:ascii="Book Antiqua" w:hAnsi="Book Antiqua"/>
                <w:i/>
                <w:sz w:val="20"/>
                <w:lang w:val="es-PY"/>
              </w:rPr>
            </w:pPr>
            <w:r>
              <w:rPr>
                <w:rFonts w:ascii="Book Antiqua" w:hAnsi="Book Antiqua"/>
                <w:i/>
                <w:sz w:val="20"/>
                <w:lang w:val="es-PY"/>
              </w:rPr>
              <w:t>Manuales de Instalación en las maquinas virtuales</w:t>
            </w:r>
          </w:p>
        </w:tc>
        <w:tc>
          <w:tcPr>
            <w:tcW w:w="4252" w:type="dxa"/>
            <w:tcBorders>
              <w:right w:val="single" w:sz="8" w:space="0" w:color="000000"/>
            </w:tcBorders>
            <w:tcMar>
              <w:top w:w="100" w:type="dxa"/>
              <w:left w:w="100" w:type="dxa"/>
              <w:bottom w:w="100" w:type="dxa"/>
              <w:right w:w="100" w:type="dxa"/>
            </w:tcMar>
            <w:vAlign w:val="center"/>
          </w:tcPr>
          <w:p w:rsidR="00060449" w:rsidRPr="007654D2" w:rsidRDefault="00060449" w:rsidP="00060449">
            <w:pPr>
              <w:pStyle w:val="normal0"/>
              <w:ind w:left="41" w:right="100"/>
              <w:rPr>
                <w:rFonts w:ascii="Book Antiqua" w:hAnsi="Book Antiqua"/>
                <w:i/>
                <w:sz w:val="20"/>
                <w:lang w:val="es-PY"/>
              </w:rPr>
            </w:pPr>
            <w:r>
              <w:rPr>
                <w:rFonts w:ascii="Book Antiqua" w:hAnsi="Book Antiqua"/>
                <w:i/>
                <w:sz w:val="20"/>
                <w:lang w:val="es-PY"/>
              </w:rPr>
              <w:t>Manuales de Instalación</w:t>
            </w:r>
          </w:p>
        </w:tc>
        <w:tc>
          <w:tcPr>
            <w:tcW w:w="2977" w:type="dxa"/>
            <w:tcBorders>
              <w:right w:val="single" w:sz="8" w:space="0" w:color="000000"/>
            </w:tcBorders>
            <w:tcMar>
              <w:top w:w="100" w:type="dxa"/>
              <w:left w:w="100" w:type="dxa"/>
              <w:bottom w:w="100" w:type="dxa"/>
              <w:right w:w="100" w:type="dxa"/>
            </w:tcMar>
            <w:vAlign w:val="center"/>
          </w:tcPr>
          <w:p w:rsidR="00060449" w:rsidRPr="007654D2" w:rsidRDefault="00060449" w:rsidP="002B09C9">
            <w:pPr>
              <w:pStyle w:val="normal0"/>
              <w:ind w:left="100" w:right="100"/>
              <w:rPr>
                <w:rFonts w:ascii="Book Antiqua" w:hAnsi="Book Antiqua"/>
                <w:i/>
                <w:sz w:val="20"/>
                <w:lang w:val="es-PY"/>
              </w:rPr>
            </w:pPr>
            <w:r w:rsidRPr="007654D2">
              <w:rPr>
                <w:rFonts w:ascii="Book Antiqua" w:hAnsi="Book Antiqua"/>
                <w:i/>
                <w:sz w:val="20"/>
                <w:lang w:val="es-PY"/>
              </w:rPr>
              <w:t>En formatos a ser acordados con la SENATICs</w:t>
            </w:r>
          </w:p>
        </w:tc>
      </w:tr>
      <w:tr w:rsidR="00060449" w:rsidRPr="007654D2" w:rsidTr="002B09C9">
        <w:tc>
          <w:tcPr>
            <w:tcW w:w="2127" w:type="dxa"/>
            <w:tcBorders>
              <w:bottom w:val="single" w:sz="8" w:space="0" w:color="000000"/>
              <w:right w:val="single" w:sz="8" w:space="0" w:color="000000"/>
            </w:tcBorders>
            <w:tcMar>
              <w:top w:w="100" w:type="dxa"/>
              <w:left w:w="100" w:type="dxa"/>
              <w:bottom w:w="100" w:type="dxa"/>
              <w:right w:w="100" w:type="dxa"/>
            </w:tcMar>
            <w:vAlign w:val="center"/>
          </w:tcPr>
          <w:p w:rsidR="00060449" w:rsidRPr="007654D2" w:rsidRDefault="00060449" w:rsidP="002B09C9">
            <w:pPr>
              <w:pStyle w:val="normal0"/>
              <w:ind w:left="100" w:right="100"/>
              <w:rPr>
                <w:rFonts w:ascii="Book Antiqua" w:hAnsi="Book Antiqua"/>
                <w:i/>
                <w:sz w:val="20"/>
                <w:lang w:val="es-PY"/>
              </w:rPr>
            </w:pPr>
            <w:r w:rsidRPr="007654D2">
              <w:rPr>
                <w:rFonts w:ascii="Book Antiqua" w:hAnsi="Book Antiqua"/>
                <w:i/>
                <w:sz w:val="20"/>
                <w:lang w:val="es-PY"/>
              </w:rPr>
              <w:t xml:space="preserve">Instaladores testing/manuales de instalación: </w:t>
            </w:r>
          </w:p>
        </w:tc>
        <w:tc>
          <w:tcPr>
            <w:tcW w:w="4252" w:type="dxa"/>
            <w:tcBorders>
              <w:bottom w:val="single" w:sz="8" w:space="0" w:color="000000"/>
              <w:right w:val="single" w:sz="8" w:space="0" w:color="000000"/>
            </w:tcBorders>
            <w:tcMar>
              <w:top w:w="100" w:type="dxa"/>
              <w:left w:w="100" w:type="dxa"/>
              <w:bottom w:w="100" w:type="dxa"/>
              <w:right w:w="100" w:type="dxa"/>
            </w:tcMar>
            <w:vAlign w:val="center"/>
          </w:tcPr>
          <w:p w:rsidR="00060449" w:rsidRPr="007654D2" w:rsidRDefault="00060449" w:rsidP="002B09C9">
            <w:pPr>
              <w:pStyle w:val="normal0"/>
              <w:ind w:left="100" w:right="100"/>
              <w:rPr>
                <w:rFonts w:ascii="Book Antiqua" w:hAnsi="Book Antiqua"/>
                <w:i/>
                <w:sz w:val="20"/>
                <w:lang w:val="es-PY"/>
              </w:rPr>
            </w:pPr>
            <w:r w:rsidRPr="007654D2">
              <w:rPr>
                <w:rFonts w:ascii="Book Antiqua" w:hAnsi="Book Antiqua"/>
                <w:i/>
                <w:sz w:val="20"/>
                <w:lang w:val="es-PY"/>
              </w:rPr>
              <w:t>Instaladores con las versiones específicas de todo el software necesario para implementar el entorno de pruebas.</w:t>
            </w:r>
          </w:p>
          <w:p w:rsidR="00060449" w:rsidRPr="007654D2" w:rsidRDefault="00060449" w:rsidP="002B09C9">
            <w:pPr>
              <w:pStyle w:val="normal0"/>
              <w:ind w:left="100" w:right="100"/>
              <w:rPr>
                <w:rFonts w:ascii="Book Antiqua" w:hAnsi="Book Antiqua"/>
                <w:i/>
                <w:sz w:val="20"/>
                <w:lang w:val="es-PY"/>
              </w:rPr>
            </w:pPr>
            <w:r w:rsidRPr="007654D2">
              <w:rPr>
                <w:rFonts w:ascii="Book Antiqua" w:hAnsi="Book Antiqua"/>
                <w:i/>
                <w:sz w:val="20"/>
                <w:lang w:val="es-PY"/>
              </w:rPr>
              <w:t>Códigos fuentes en caso de ser entregados</w:t>
            </w:r>
          </w:p>
        </w:tc>
        <w:tc>
          <w:tcPr>
            <w:tcW w:w="2977" w:type="dxa"/>
            <w:tcBorders>
              <w:bottom w:val="single" w:sz="8" w:space="0" w:color="000000"/>
              <w:right w:val="single" w:sz="8" w:space="0" w:color="000000"/>
            </w:tcBorders>
            <w:tcMar>
              <w:top w:w="100" w:type="dxa"/>
              <w:left w:w="100" w:type="dxa"/>
              <w:bottom w:w="100" w:type="dxa"/>
              <w:right w:w="100" w:type="dxa"/>
            </w:tcMar>
            <w:vAlign w:val="center"/>
          </w:tcPr>
          <w:p w:rsidR="00060449" w:rsidRDefault="00060449" w:rsidP="002B09C9">
            <w:pPr>
              <w:pStyle w:val="normal0"/>
              <w:ind w:left="100" w:right="100"/>
              <w:rPr>
                <w:rFonts w:ascii="Book Antiqua" w:hAnsi="Book Antiqua"/>
                <w:i/>
                <w:sz w:val="20"/>
                <w:lang w:val="es-PY"/>
              </w:rPr>
            </w:pPr>
            <w:r w:rsidRPr="007654D2">
              <w:rPr>
                <w:rFonts w:ascii="Book Antiqua" w:hAnsi="Book Antiqua"/>
                <w:i/>
                <w:sz w:val="20"/>
                <w:lang w:val="es-PY"/>
              </w:rPr>
              <w:t>En formatos a ser acordados con la SENATICs</w:t>
            </w:r>
            <w:r>
              <w:rPr>
                <w:rFonts w:ascii="Book Antiqua" w:hAnsi="Book Antiqua"/>
                <w:i/>
                <w:sz w:val="20"/>
                <w:lang w:val="es-PY"/>
              </w:rPr>
              <w:t>.</w:t>
            </w:r>
            <w:r w:rsidRPr="007654D2">
              <w:rPr>
                <w:rFonts w:ascii="Book Antiqua" w:hAnsi="Book Antiqua"/>
                <w:i/>
                <w:sz w:val="20"/>
                <w:lang w:val="es-PY"/>
              </w:rPr>
              <w:t xml:space="preserve"> </w:t>
            </w:r>
          </w:p>
          <w:p w:rsidR="00060449" w:rsidRPr="007654D2" w:rsidRDefault="00060449" w:rsidP="00BF3088">
            <w:pPr>
              <w:pStyle w:val="normal0"/>
              <w:ind w:left="100" w:right="100"/>
              <w:rPr>
                <w:rFonts w:ascii="Book Antiqua" w:hAnsi="Book Antiqua"/>
                <w:i/>
                <w:sz w:val="20"/>
                <w:lang w:val="es-PY"/>
              </w:rPr>
            </w:pPr>
            <w:r>
              <w:rPr>
                <w:rFonts w:ascii="Book Antiqua" w:hAnsi="Book Antiqua"/>
                <w:i/>
                <w:sz w:val="20"/>
                <w:lang w:val="es-PY"/>
              </w:rPr>
              <w:t>La entrega de los a</w:t>
            </w:r>
            <w:r w:rsidRPr="007654D2">
              <w:rPr>
                <w:rFonts w:ascii="Book Antiqua" w:hAnsi="Book Antiqua"/>
                <w:i/>
                <w:sz w:val="20"/>
                <w:lang w:val="es-PY"/>
              </w:rPr>
              <w:t xml:space="preserve">rchivos fuentes </w:t>
            </w:r>
            <w:r>
              <w:rPr>
                <w:rFonts w:ascii="Book Antiqua" w:hAnsi="Book Antiqua"/>
                <w:i/>
                <w:sz w:val="20"/>
                <w:lang w:val="es-PY"/>
              </w:rPr>
              <w:t xml:space="preserve">de la herramienta </w:t>
            </w:r>
            <w:r w:rsidR="00BF3088">
              <w:rPr>
                <w:rFonts w:ascii="Book Antiqua" w:hAnsi="Book Antiqua"/>
                <w:i/>
                <w:sz w:val="20"/>
                <w:lang w:val="es-PY"/>
              </w:rPr>
              <w:t>no será de carácter obligatorio</w:t>
            </w:r>
          </w:p>
        </w:tc>
      </w:tr>
    </w:tbl>
    <w:p w:rsidR="00060449" w:rsidRDefault="00060449" w:rsidP="005C3E50">
      <w:pPr>
        <w:pStyle w:val="normal0"/>
        <w:spacing w:line="360" w:lineRule="auto"/>
        <w:jc w:val="both"/>
        <w:rPr>
          <w:rFonts w:ascii="Book Antiqua" w:hAnsi="Book Antiqua"/>
          <w:i/>
          <w:sz w:val="20"/>
          <w:lang w:val="es-PY"/>
        </w:rPr>
      </w:pPr>
    </w:p>
    <w:p w:rsidR="00902057" w:rsidRPr="008F7401" w:rsidRDefault="007D00C1" w:rsidP="00902057">
      <w:pPr>
        <w:pStyle w:val="normal0"/>
        <w:spacing w:line="360" w:lineRule="auto"/>
        <w:jc w:val="both"/>
        <w:rPr>
          <w:rFonts w:ascii="Book Antiqua" w:hAnsi="Book Antiqua"/>
          <w:b/>
          <w:i/>
          <w:sz w:val="20"/>
          <w:u w:val="single"/>
          <w:lang w:val="es-PY"/>
        </w:rPr>
      </w:pPr>
      <w:bookmarkStart w:id="11" w:name="cronograma_capacitaciones"/>
      <w:r>
        <w:rPr>
          <w:rFonts w:ascii="Book Antiqua" w:hAnsi="Book Antiqua"/>
          <w:b/>
          <w:i/>
          <w:sz w:val="20"/>
          <w:u w:val="single"/>
          <w:lang w:val="es-PY"/>
        </w:rPr>
        <w:t>6 y 7-.</w:t>
      </w:r>
      <w:r w:rsidR="00902057">
        <w:rPr>
          <w:rFonts w:ascii="Book Antiqua" w:hAnsi="Book Antiqua"/>
          <w:b/>
          <w:i/>
          <w:sz w:val="20"/>
          <w:u w:val="single"/>
          <w:lang w:val="es-PY"/>
        </w:rPr>
        <w:t>Capacitaciones</w:t>
      </w:r>
    </w:p>
    <w:bookmarkEnd w:id="11"/>
    <w:p w:rsidR="00902057" w:rsidRDefault="00902057" w:rsidP="00902057">
      <w:pPr>
        <w:pStyle w:val="normal0"/>
        <w:spacing w:line="360" w:lineRule="auto"/>
        <w:jc w:val="both"/>
        <w:rPr>
          <w:rFonts w:ascii="Book Antiqua" w:hAnsi="Book Antiqua"/>
          <w:i/>
          <w:sz w:val="20"/>
          <w:lang w:val="es-PY"/>
        </w:rPr>
      </w:pPr>
      <w:r>
        <w:rPr>
          <w:rFonts w:ascii="Book Antiqua" w:hAnsi="Book Antiqua"/>
          <w:i/>
          <w:sz w:val="20"/>
          <w:lang w:val="es-PY"/>
        </w:rPr>
        <w:t xml:space="preserve">El </w:t>
      </w:r>
      <w:r w:rsidR="00EE0D62">
        <w:rPr>
          <w:rFonts w:ascii="Book Antiqua" w:hAnsi="Book Antiqua"/>
          <w:i/>
          <w:sz w:val="20"/>
          <w:lang w:val="es-PY"/>
        </w:rPr>
        <w:t>proveedor adjudicado</w:t>
      </w:r>
      <w:r>
        <w:rPr>
          <w:rFonts w:ascii="Book Antiqua" w:hAnsi="Book Antiqua"/>
          <w:i/>
          <w:sz w:val="20"/>
          <w:lang w:val="es-PY"/>
        </w:rPr>
        <w:t xml:space="preserve"> deberá realizar capacitación en </w:t>
      </w:r>
      <w:r w:rsidR="007D1418">
        <w:rPr>
          <w:rFonts w:ascii="Book Antiqua" w:hAnsi="Book Antiqua"/>
          <w:i/>
          <w:sz w:val="20"/>
          <w:lang w:val="es-PY"/>
        </w:rPr>
        <w:t xml:space="preserve">la instalación, configuración, integración, uso y administración, </w:t>
      </w:r>
      <w:r w:rsidR="00126095">
        <w:rPr>
          <w:rFonts w:ascii="Book Antiqua" w:hAnsi="Book Antiqua"/>
          <w:i/>
          <w:sz w:val="20"/>
          <w:lang w:val="es-PY"/>
        </w:rPr>
        <w:t xml:space="preserve">de la </w:t>
      </w:r>
      <w:r w:rsidR="007D1418">
        <w:rPr>
          <w:rFonts w:ascii="Book Antiqua" w:hAnsi="Book Antiqua"/>
          <w:i/>
          <w:sz w:val="20"/>
          <w:lang w:val="es-PY"/>
        </w:rPr>
        <w:t>herramienta</w:t>
      </w:r>
      <w:r w:rsidR="00D26DE7">
        <w:rPr>
          <w:rFonts w:ascii="Book Antiqua" w:hAnsi="Book Antiqua"/>
          <w:i/>
          <w:sz w:val="20"/>
          <w:lang w:val="es-PY"/>
        </w:rPr>
        <w:t>, dentro de un plazo máximo de 10</w:t>
      </w:r>
      <w:r>
        <w:rPr>
          <w:rFonts w:ascii="Book Antiqua" w:hAnsi="Book Antiqua"/>
          <w:i/>
          <w:sz w:val="20"/>
          <w:lang w:val="es-PY"/>
        </w:rPr>
        <w:t xml:space="preserve"> (</w:t>
      </w:r>
      <w:r w:rsidR="00D26DE7">
        <w:rPr>
          <w:rFonts w:ascii="Book Antiqua" w:hAnsi="Book Antiqua"/>
          <w:i/>
          <w:sz w:val="20"/>
          <w:lang w:val="es-PY"/>
        </w:rPr>
        <w:t>diez</w:t>
      </w:r>
      <w:r>
        <w:rPr>
          <w:rFonts w:ascii="Book Antiqua" w:hAnsi="Book Antiqua"/>
          <w:i/>
          <w:sz w:val="20"/>
          <w:lang w:val="es-PY"/>
        </w:rPr>
        <w:t>) días hábiles</w:t>
      </w:r>
      <w:r w:rsidR="00A57BAE">
        <w:rPr>
          <w:rFonts w:ascii="Book Antiqua" w:hAnsi="Book Antiqua"/>
          <w:i/>
          <w:sz w:val="20"/>
          <w:lang w:val="es-PY"/>
        </w:rPr>
        <w:t xml:space="preserve"> posteriores a la recepción del Acta de Recepción Provisoria N° 01</w:t>
      </w:r>
    </w:p>
    <w:p w:rsidR="00310875" w:rsidRDefault="007303A8" w:rsidP="00902057">
      <w:pPr>
        <w:pStyle w:val="normal0"/>
        <w:spacing w:line="360" w:lineRule="auto"/>
        <w:jc w:val="both"/>
        <w:rPr>
          <w:rFonts w:ascii="Book Antiqua" w:hAnsi="Book Antiqua"/>
          <w:i/>
          <w:sz w:val="20"/>
          <w:lang w:val="es-PY"/>
        </w:rPr>
      </w:pPr>
      <w:hyperlink w:anchor="capacitaciones" w:history="1">
        <w:r w:rsidR="00310875" w:rsidRPr="00310875">
          <w:rPr>
            <w:rStyle w:val="Hipervnculo"/>
            <w:rFonts w:ascii="Book Antiqua" w:hAnsi="Book Antiqua"/>
            <w:i/>
            <w:sz w:val="20"/>
            <w:lang w:val="es-PY"/>
          </w:rPr>
          <w:t>Remitirse a lo dispuesto en el apartado "Capacitaciones"</w:t>
        </w:r>
      </w:hyperlink>
    </w:p>
    <w:p w:rsidR="00902057" w:rsidRDefault="00902057" w:rsidP="00902057">
      <w:pPr>
        <w:pStyle w:val="normal0"/>
        <w:spacing w:line="360" w:lineRule="auto"/>
        <w:jc w:val="both"/>
        <w:rPr>
          <w:rFonts w:ascii="Book Antiqua" w:hAnsi="Book Antiqua"/>
          <w:i/>
          <w:sz w:val="20"/>
          <w:lang w:val="es-PY"/>
        </w:rPr>
      </w:pPr>
      <w:r>
        <w:rPr>
          <w:rFonts w:ascii="Book Antiqua" w:hAnsi="Book Antiqua"/>
          <w:i/>
          <w:sz w:val="20"/>
          <w:lang w:val="es-PY"/>
        </w:rPr>
        <w:t xml:space="preserve">Una vez comprobado el cumplimiento, se emitirá el </w:t>
      </w:r>
      <w:r w:rsidRPr="007D00C1">
        <w:rPr>
          <w:rFonts w:ascii="Book Antiqua" w:hAnsi="Book Antiqua"/>
          <w:i/>
          <w:sz w:val="20"/>
          <w:u w:val="single"/>
          <w:lang w:val="es-PY"/>
        </w:rPr>
        <w:t>Acta de Recepción Provisoria N° 0</w:t>
      </w:r>
      <w:r w:rsidR="00310875" w:rsidRPr="007D00C1">
        <w:rPr>
          <w:rFonts w:ascii="Book Antiqua" w:hAnsi="Book Antiqua"/>
          <w:i/>
          <w:sz w:val="20"/>
          <w:u w:val="single"/>
          <w:lang w:val="es-PY"/>
        </w:rPr>
        <w:t>2</w:t>
      </w:r>
      <w:r>
        <w:rPr>
          <w:rFonts w:ascii="Book Antiqua" w:hAnsi="Book Antiqua"/>
          <w:i/>
          <w:sz w:val="20"/>
          <w:lang w:val="es-PY"/>
        </w:rPr>
        <w:t xml:space="preserve"> en un plazo de 10 (diez) días hábiles.</w:t>
      </w:r>
    </w:p>
    <w:p w:rsidR="00EE0D62" w:rsidRDefault="00EE0D62" w:rsidP="005C3E50">
      <w:pPr>
        <w:pStyle w:val="normal0"/>
        <w:spacing w:line="360" w:lineRule="auto"/>
        <w:jc w:val="both"/>
        <w:rPr>
          <w:rFonts w:ascii="Book Antiqua" w:hAnsi="Book Antiqua"/>
          <w:i/>
          <w:sz w:val="20"/>
          <w:lang w:val="es-PY"/>
        </w:rPr>
      </w:pPr>
    </w:p>
    <w:p w:rsidR="00310875" w:rsidRPr="008F7401" w:rsidRDefault="00310875" w:rsidP="00310875">
      <w:pPr>
        <w:pStyle w:val="normal0"/>
        <w:spacing w:line="360" w:lineRule="auto"/>
        <w:jc w:val="both"/>
        <w:rPr>
          <w:rFonts w:ascii="Book Antiqua" w:hAnsi="Book Antiqua"/>
          <w:b/>
          <w:i/>
          <w:sz w:val="20"/>
          <w:u w:val="single"/>
          <w:lang w:val="es-PY"/>
        </w:rPr>
      </w:pPr>
      <w:bookmarkStart w:id="12" w:name="documentacion_funcional_tecnica"/>
      <w:r>
        <w:rPr>
          <w:rFonts w:ascii="Book Antiqua" w:hAnsi="Book Antiqua"/>
          <w:b/>
          <w:i/>
          <w:sz w:val="20"/>
          <w:u w:val="single"/>
          <w:lang w:val="es-PY"/>
        </w:rPr>
        <w:t>8</w:t>
      </w:r>
      <w:r w:rsidR="00B7723B">
        <w:rPr>
          <w:rFonts w:ascii="Book Antiqua" w:hAnsi="Book Antiqua"/>
          <w:b/>
          <w:i/>
          <w:sz w:val="20"/>
          <w:u w:val="single"/>
          <w:lang w:val="es-PY"/>
        </w:rPr>
        <w:t xml:space="preserve"> y 9</w:t>
      </w:r>
      <w:r>
        <w:rPr>
          <w:rFonts w:ascii="Book Antiqua" w:hAnsi="Book Antiqua"/>
          <w:b/>
          <w:i/>
          <w:sz w:val="20"/>
          <w:u w:val="single"/>
          <w:lang w:val="es-PY"/>
        </w:rPr>
        <w:t>.- Entrega de la documentación funcional y técnica</w:t>
      </w:r>
    </w:p>
    <w:bookmarkEnd w:id="12"/>
    <w:p w:rsidR="00310875" w:rsidRDefault="00310875" w:rsidP="00310875">
      <w:pPr>
        <w:pStyle w:val="normal0"/>
        <w:spacing w:line="360" w:lineRule="auto"/>
        <w:jc w:val="both"/>
        <w:rPr>
          <w:rFonts w:ascii="Book Antiqua" w:hAnsi="Book Antiqua"/>
          <w:i/>
          <w:sz w:val="20"/>
          <w:lang w:val="es-PY"/>
        </w:rPr>
      </w:pPr>
      <w:r>
        <w:rPr>
          <w:rFonts w:ascii="Book Antiqua" w:hAnsi="Book Antiqua"/>
          <w:i/>
          <w:sz w:val="20"/>
          <w:lang w:val="es-PY"/>
        </w:rPr>
        <w:t>El proveedor adjudicado deber</w:t>
      </w:r>
      <w:r w:rsidR="00EE0D62">
        <w:rPr>
          <w:rFonts w:ascii="Book Antiqua" w:hAnsi="Book Antiqua"/>
          <w:i/>
          <w:sz w:val="20"/>
          <w:lang w:val="es-PY"/>
        </w:rPr>
        <w:t>á entrega</w:t>
      </w:r>
      <w:r>
        <w:rPr>
          <w:rFonts w:ascii="Book Antiqua" w:hAnsi="Book Antiqua"/>
          <w:i/>
          <w:sz w:val="20"/>
          <w:lang w:val="es-PY"/>
        </w:rPr>
        <w:t>r</w:t>
      </w:r>
      <w:r w:rsidR="00EE0D62">
        <w:rPr>
          <w:rFonts w:ascii="Book Antiqua" w:hAnsi="Book Antiqua"/>
          <w:i/>
          <w:sz w:val="20"/>
          <w:lang w:val="es-PY"/>
        </w:rPr>
        <w:t xml:space="preserve"> </w:t>
      </w:r>
      <w:r>
        <w:rPr>
          <w:rFonts w:ascii="Book Antiqua" w:hAnsi="Book Antiqua"/>
          <w:i/>
          <w:sz w:val="20"/>
          <w:lang w:val="es-PY"/>
        </w:rPr>
        <w:t xml:space="preserve">la documentación funcional y técnica, el cual deberá incluir la documentación descriptiva de la </w:t>
      </w:r>
      <w:r w:rsidR="00FA7E37">
        <w:rPr>
          <w:rFonts w:ascii="Book Antiqua" w:hAnsi="Book Antiqua"/>
          <w:i/>
          <w:sz w:val="20"/>
          <w:lang w:val="es-PY"/>
        </w:rPr>
        <w:t xml:space="preserve">herramienta </w:t>
      </w:r>
      <w:r>
        <w:rPr>
          <w:rFonts w:ascii="Book Antiqua" w:hAnsi="Book Antiqua"/>
          <w:i/>
          <w:sz w:val="20"/>
          <w:lang w:val="es-PY"/>
        </w:rPr>
        <w:t xml:space="preserve">(Manual de Administrador e integrador de sistema y Manual del </w:t>
      </w:r>
      <w:r>
        <w:rPr>
          <w:rFonts w:ascii="Book Antiqua" w:hAnsi="Book Antiqua"/>
          <w:i/>
          <w:sz w:val="20"/>
          <w:lang w:val="es-PY"/>
        </w:rPr>
        <w:lastRenderedPageBreak/>
        <w:t>Usuario)</w:t>
      </w:r>
      <w:r w:rsidR="00D26DE7">
        <w:rPr>
          <w:rFonts w:ascii="Book Antiqua" w:hAnsi="Book Antiqua"/>
          <w:i/>
          <w:sz w:val="20"/>
          <w:lang w:val="es-PY"/>
        </w:rPr>
        <w:t>, dentro de un plazo máximo de 1</w:t>
      </w:r>
      <w:r>
        <w:rPr>
          <w:rFonts w:ascii="Book Antiqua" w:hAnsi="Book Antiqua"/>
          <w:i/>
          <w:sz w:val="20"/>
          <w:lang w:val="es-PY"/>
        </w:rPr>
        <w:t>0 (</w:t>
      </w:r>
      <w:r w:rsidR="00D26DE7">
        <w:rPr>
          <w:rFonts w:ascii="Book Antiqua" w:hAnsi="Book Antiqua"/>
          <w:i/>
          <w:sz w:val="20"/>
          <w:lang w:val="es-PY"/>
        </w:rPr>
        <w:t>diez</w:t>
      </w:r>
      <w:r>
        <w:rPr>
          <w:rFonts w:ascii="Book Antiqua" w:hAnsi="Book Antiqua"/>
          <w:i/>
          <w:sz w:val="20"/>
          <w:lang w:val="es-PY"/>
        </w:rPr>
        <w:t>) días hábiles</w:t>
      </w:r>
      <w:r w:rsidR="009C459F">
        <w:rPr>
          <w:rFonts w:ascii="Book Antiqua" w:hAnsi="Book Antiqua"/>
          <w:i/>
          <w:sz w:val="20"/>
          <w:lang w:val="es-PY"/>
        </w:rPr>
        <w:t xml:space="preserve"> posteriores a la recepción del Acta de Recepción Provisoria N° 02</w:t>
      </w:r>
    </w:p>
    <w:p w:rsidR="00310875" w:rsidRDefault="00310875" w:rsidP="00310875">
      <w:pPr>
        <w:pStyle w:val="normal0"/>
        <w:spacing w:line="360" w:lineRule="auto"/>
        <w:jc w:val="both"/>
        <w:rPr>
          <w:rFonts w:ascii="Book Antiqua" w:hAnsi="Book Antiqua"/>
          <w:i/>
          <w:sz w:val="20"/>
          <w:lang w:val="es-PY"/>
        </w:rPr>
      </w:pPr>
      <w:r>
        <w:rPr>
          <w:rFonts w:ascii="Book Antiqua" w:hAnsi="Book Antiqua"/>
          <w:i/>
          <w:sz w:val="20"/>
          <w:lang w:val="es-PY"/>
        </w:rPr>
        <w:t xml:space="preserve">Una vez comprobado el cumplimiento, se emitirá </w:t>
      </w:r>
      <w:r w:rsidRPr="007D00C1">
        <w:rPr>
          <w:rFonts w:ascii="Book Antiqua" w:hAnsi="Book Antiqua"/>
          <w:i/>
          <w:sz w:val="20"/>
          <w:u w:val="single"/>
          <w:lang w:val="es-PY"/>
        </w:rPr>
        <w:t xml:space="preserve">el Acta de Recepción Provisoria N° 03 </w:t>
      </w:r>
      <w:r>
        <w:rPr>
          <w:rFonts w:ascii="Book Antiqua" w:hAnsi="Book Antiqua"/>
          <w:i/>
          <w:sz w:val="20"/>
          <w:lang w:val="es-PY"/>
        </w:rPr>
        <w:t>en un plazo de 10 (diez) días hábiles.</w:t>
      </w:r>
    </w:p>
    <w:tbl>
      <w:tblPr>
        <w:tblW w:w="9356"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600"/>
      </w:tblPr>
      <w:tblGrid>
        <w:gridCol w:w="2127"/>
        <w:gridCol w:w="4252"/>
        <w:gridCol w:w="2977"/>
      </w:tblGrid>
      <w:tr w:rsidR="00FA7E37" w:rsidRPr="007654D2" w:rsidTr="009E5A3B">
        <w:tc>
          <w:tcPr>
            <w:tcW w:w="2127"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FA7E37" w:rsidRPr="007654D2" w:rsidRDefault="00FA7E37" w:rsidP="002B09C9">
            <w:pPr>
              <w:pStyle w:val="normal0"/>
              <w:spacing w:line="240" w:lineRule="auto"/>
              <w:ind w:left="260"/>
              <w:jc w:val="both"/>
              <w:rPr>
                <w:rFonts w:ascii="Book Antiqua" w:hAnsi="Book Antiqua"/>
                <w:i/>
                <w:sz w:val="20"/>
                <w:lang w:val="es-PY"/>
              </w:rPr>
            </w:pPr>
            <w:r w:rsidRPr="007654D2">
              <w:rPr>
                <w:rFonts w:ascii="Book Antiqua" w:hAnsi="Book Antiqua"/>
                <w:b/>
                <w:i/>
                <w:sz w:val="20"/>
                <w:lang w:val="es-PY"/>
              </w:rPr>
              <w:t>Documento</w:t>
            </w:r>
          </w:p>
        </w:tc>
        <w:tc>
          <w:tcPr>
            <w:tcW w:w="4252"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FA7E37" w:rsidRPr="007654D2" w:rsidRDefault="00FA7E37" w:rsidP="002B09C9">
            <w:pPr>
              <w:pStyle w:val="normal0"/>
              <w:spacing w:line="240" w:lineRule="auto"/>
              <w:ind w:left="260"/>
              <w:jc w:val="both"/>
              <w:rPr>
                <w:rFonts w:ascii="Book Antiqua" w:hAnsi="Book Antiqua"/>
                <w:i/>
                <w:sz w:val="20"/>
                <w:lang w:val="es-PY"/>
              </w:rPr>
            </w:pPr>
            <w:r>
              <w:rPr>
                <w:rFonts w:ascii="Book Antiqua" w:hAnsi="Book Antiqua"/>
                <w:b/>
                <w:i/>
                <w:sz w:val="20"/>
                <w:lang w:val="es-PY"/>
              </w:rPr>
              <w:t>Entregable de la etapa</w:t>
            </w:r>
          </w:p>
        </w:tc>
        <w:tc>
          <w:tcPr>
            <w:tcW w:w="2977"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FA7E37" w:rsidRPr="007654D2" w:rsidRDefault="00FA7E37" w:rsidP="002B09C9">
            <w:pPr>
              <w:pStyle w:val="normal0"/>
              <w:spacing w:line="240" w:lineRule="auto"/>
              <w:ind w:left="260"/>
              <w:jc w:val="both"/>
              <w:rPr>
                <w:rFonts w:ascii="Book Antiqua" w:hAnsi="Book Antiqua"/>
                <w:i/>
                <w:sz w:val="20"/>
                <w:lang w:val="es-PY"/>
              </w:rPr>
            </w:pPr>
            <w:r w:rsidRPr="007654D2">
              <w:rPr>
                <w:rFonts w:ascii="Book Antiqua" w:hAnsi="Book Antiqua"/>
                <w:b/>
                <w:i/>
                <w:sz w:val="20"/>
                <w:lang w:val="es-PY"/>
              </w:rPr>
              <w:t>Observación: Formato, etc.</w:t>
            </w:r>
          </w:p>
        </w:tc>
      </w:tr>
      <w:tr w:rsidR="00FA7E37" w:rsidRPr="007654D2" w:rsidTr="009E5A3B">
        <w:tc>
          <w:tcPr>
            <w:tcW w:w="2127" w:type="dxa"/>
            <w:tcBorders>
              <w:bottom w:val="single" w:sz="8" w:space="0" w:color="000000"/>
              <w:right w:val="single" w:sz="8" w:space="0" w:color="000000"/>
            </w:tcBorders>
            <w:tcMar>
              <w:top w:w="100" w:type="dxa"/>
              <w:left w:w="100" w:type="dxa"/>
              <w:bottom w:w="100" w:type="dxa"/>
              <w:right w:w="100" w:type="dxa"/>
            </w:tcMar>
            <w:vAlign w:val="center"/>
          </w:tcPr>
          <w:p w:rsidR="00FA7E37" w:rsidRPr="007654D2" w:rsidRDefault="00FA7E37" w:rsidP="00060449">
            <w:pPr>
              <w:pStyle w:val="normal0"/>
              <w:ind w:left="100" w:right="100"/>
              <w:jc w:val="both"/>
              <w:rPr>
                <w:rFonts w:ascii="Book Antiqua" w:hAnsi="Book Antiqua"/>
                <w:i/>
                <w:sz w:val="20"/>
                <w:lang w:val="es-PY"/>
              </w:rPr>
            </w:pPr>
            <w:r w:rsidRPr="007654D2">
              <w:rPr>
                <w:rFonts w:ascii="Book Antiqua" w:hAnsi="Book Antiqua"/>
                <w:i/>
                <w:sz w:val="20"/>
                <w:lang w:val="es-PY"/>
              </w:rPr>
              <w:t>Documentación Funcional y Técnica</w:t>
            </w:r>
          </w:p>
        </w:tc>
        <w:tc>
          <w:tcPr>
            <w:tcW w:w="4252" w:type="dxa"/>
            <w:tcBorders>
              <w:bottom w:val="single" w:sz="8" w:space="0" w:color="000000"/>
              <w:right w:val="single" w:sz="8" w:space="0" w:color="000000"/>
            </w:tcBorders>
            <w:tcMar>
              <w:top w:w="100" w:type="dxa"/>
              <w:left w:w="100" w:type="dxa"/>
              <w:bottom w:w="100" w:type="dxa"/>
              <w:right w:w="100" w:type="dxa"/>
            </w:tcMar>
            <w:vAlign w:val="center"/>
          </w:tcPr>
          <w:p w:rsidR="00FA7E37" w:rsidRPr="007654D2" w:rsidRDefault="00FA7E37" w:rsidP="00060449">
            <w:pPr>
              <w:pStyle w:val="normal0"/>
              <w:ind w:left="100" w:right="100"/>
              <w:jc w:val="both"/>
              <w:rPr>
                <w:rFonts w:ascii="Book Antiqua" w:hAnsi="Book Antiqua"/>
                <w:i/>
                <w:sz w:val="20"/>
                <w:lang w:val="es-PY"/>
              </w:rPr>
            </w:pPr>
            <w:r w:rsidRPr="007654D2">
              <w:rPr>
                <w:rFonts w:ascii="Book Antiqua" w:hAnsi="Book Antiqua"/>
                <w:i/>
                <w:sz w:val="20"/>
                <w:lang w:val="es-PY"/>
              </w:rPr>
              <w:t>Incluir la documentación descriptiva de la herramienta:</w:t>
            </w:r>
          </w:p>
          <w:p w:rsidR="00FA7E37" w:rsidRPr="007654D2" w:rsidRDefault="00FA7E37" w:rsidP="00060449">
            <w:pPr>
              <w:pStyle w:val="normal0"/>
              <w:numPr>
                <w:ilvl w:val="0"/>
                <w:numId w:val="37"/>
              </w:numPr>
              <w:ind w:left="325" w:right="100" w:hanging="284"/>
              <w:jc w:val="both"/>
              <w:rPr>
                <w:rFonts w:ascii="Book Antiqua" w:hAnsi="Book Antiqua"/>
                <w:i/>
                <w:sz w:val="20"/>
                <w:lang w:val="es-PY"/>
              </w:rPr>
            </w:pPr>
            <w:r w:rsidRPr="007654D2">
              <w:rPr>
                <w:rFonts w:ascii="Book Antiqua" w:hAnsi="Book Antiqua"/>
                <w:i/>
                <w:sz w:val="20"/>
                <w:lang w:val="es-PY"/>
              </w:rPr>
              <w:t xml:space="preserve">Manual del Administrador e integrador  de Sistema </w:t>
            </w:r>
          </w:p>
          <w:p w:rsidR="00FA7E37" w:rsidRPr="007654D2" w:rsidRDefault="00FA7E37" w:rsidP="00060449">
            <w:pPr>
              <w:pStyle w:val="normal0"/>
              <w:numPr>
                <w:ilvl w:val="0"/>
                <w:numId w:val="37"/>
              </w:numPr>
              <w:ind w:left="325" w:right="100" w:hanging="284"/>
              <w:jc w:val="both"/>
              <w:rPr>
                <w:rFonts w:ascii="Book Antiqua" w:hAnsi="Book Antiqua"/>
                <w:i/>
                <w:sz w:val="20"/>
                <w:lang w:val="es-PY"/>
              </w:rPr>
            </w:pPr>
            <w:r w:rsidRPr="007654D2">
              <w:rPr>
                <w:rFonts w:ascii="Book Antiqua" w:hAnsi="Book Antiqua"/>
                <w:i/>
                <w:sz w:val="20"/>
                <w:lang w:val="es-PY"/>
              </w:rPr>
              <w:t xml:space="preserve">Manual del Usuario </w:t>
            </w:r>
          </w:p>
        </w:tc>
        <w:tc>
          <w:tcPr>
            <w:tcW w:w="2977" w:type="dxa"/>
            <w:tcBorders>
              <w:bottom w:val="single" w:sz="8" w:space="0" w:color="000000"/>
              <w:right w:val="single" w:sz="8" w:space="0" w:color="000000"/>
            </w:tcBorders>
            <w:tcMar>
              <w:top w:w="100" w:type="dxa"/>
              <w:left w:w="100" w:type="dxa"/>
              <w:bottom w:w="100" w:type="dxa"/>
              <w:right w:w="100" w:type="dxa"/>
            </w:tcMar>
            <w:vAlign w:val="center"/>
          </w:tcPr>
          <w:p w:rsidR="00FA7E37" w:rsidRPr="007654D2" w:rsidRDefault="00060449" w:rsidP="00060449">
            <w:pPr>
              <w:pStyle w:val="normal0"/>
              <w:ind w:left="100" w:right="100"/>
              <w:jc w:val="both"/>
              <w:rPr>
                <w:rFonts w:ascii="Book Antiqua" w:hAnsi="Book Antiqua"/>
                <w:i/>
                <w:sz w:val="20"/>
                <w:lang w:val="es-PY"/>
              </w:rPr>
            </w:pPr>
            <w:r w:rsidRPr="007654D2">
              <w:rPr>
                <w:rFonts w:ascii="Book Antiqua" w:hAnsi="Book Antiqua"/>
                <w:i/>
                <w:sz w:val="20"/>
                <w:lang w:val="es-PY"/>
              </w:rPr>
              <w:t>En formatos a ser acordados con la SENATICs</w:t>
            </w:r>
          </w:p>
        </w:tc>
      </w:tr>
    </w:tbl>
    <w:p w:rsidR="00902057" w:rsidRDefault="00FA7E37" w:rsidP="005C3E50">
      <w:pPr>
        <w:pStyle w:val="normal0"/>
        <w:spacing w:line="360" w:lineRule="auto"/>
        <w:jc w:val="both"/>
        <w:rPr>
          <w:rFonts w:ascii="Book Antiqua" w:hAnsi="Book Antiqua"/>
          <w:i/>
          <w:sz w:val="20"/>
          <w:lang w:val="es-PY"/>
        </w:rPr>
      </w:pPr>
      <w:r>
        <w:rPr>
          <w:rFonts w:ascii="Book Antiqua" w:hAnsi="Book Antiqua"/>
          <w:i/>
          <w:sz w:val="20"/>
          <w:lang w:val="es-PY"/>
        </w:rPr>
        <w:tab/>
      </w:r>
    </w:p>
    <w:p w:rsidR="00EE0D62" w:rsidRPr="008F7401" w:rsidRDefault="00EE0D62" w:rsidP="00EE0D62">
      <w:pPr>
        <w:pStyle w:val="normal0"/>
        <w:spacing w:line="360" w:lineRule="auto"/>
        <w:jc w:val="both"/>
        <w:rPr>
          <w:rFonts w:ascii="Book Antiqua" w:hAnsi="Book Antiqua"/>
          <w:b/>
          <w:i/>
          <w:sz w:val="20"/>
          <w:u w:val="single"/>
          <w:lang w:val="es-PY"/>
        </w:rPr>
      </w:pPr>
      <w:bookmarkStart w:id="13" w:name="produccion_operacion"/>
      <w:r>
        <w:rPr>
          <w:rFonts w:ascii="Book Antiqua" w:hAnsi="Book Antiqua"/>
          <w:b/>
          <w:i/>
          <w:sz w:val="20"/>
          <w:u w:val="single"/>
          <w:lang w:val="es-PY"/>
        </w:rPr>
        <w:t>10</w:t>
      </w:r>
      <w:r w:rsidR="00B7723B">
        <w:rPr>
          <w:rFonts w:ascii="Book Antiqua" w:hAnsi="Book Antiqua"/>
          <w:b/>
          <w:i/>
          <w:sz w:val="20"/>
          <w:u w:val="single"/>
          <w:lang w:val="es-PY"/>
        </w:rPr>
        <w:t xml:space="preserve"> y 11</w:t>
      </w:r>
      <w:r>
        <w:rPr>
          <w:rFonts w:ascii="Book Antiqua" w:hAnsi="Book Antiqua"/>
          <w:b/>
          <w:i/>
          <w:sz w:val="20"/>
          <w:u w:val="single"/>
          <w:lang w:val="es-PY"/>
        </w:rPr>
        <w:t xml:space="preserve">.- Puesta en </w:t>
      </w:r>
      <w:proofErr w:type="spellStart"/>
      <w:r>
        <w:rPr>
          <w:rFonts w:ascii="Book Antiqua" w:hAnsi="Book Antiqua"/>
          <w:b/>
          <w:i/>
          <w:sz w:val="20"/>
          <w:u w:val="single"/>
          <w:lang w:val="es-PY"/>
        </w:rPr>
        <w:t>produccion</w:t>
      </w:r>
      <w:proofErr w:type="spellEnd"/>
      <w:r>
        <w:rPr>
          <w:rFonts w:ascii="Book Antiqua" w:hAnsi="Book Antiqua"/>
          <w:b/>
          <w:i/>
          <w:sz w:val="20"/>
          <w:u w:val="single"/>
          <w:lang w:val="es-PY"/>
        </w:rPr>
        <w:t xml:space="preserve"> y operación en los servidores definidos por la SENATICs</w:t>
      </w:r>
    </w:p>
    <w:bookmarkEnd w:id="13"/>
    <w:p w:rsidR="00EE0D62" w:rsidRDefault="00EE0D62" w:rsidP="00EE0D62">
      <w:pPr>
        <w:pStyle w:val="normal0"/>
        <w:spacing w:line="360" w:lineRule="auto"/>
        <w:jc w:val="both"/>
        <w:rPr>
          <w:rFonts w:ascii="Book Antiqua" w:hAnsi="Book Antiqua"/>
          <w:i/>
          <w:sz w:val="20"/>
          <w:lang w:val="es-PY"/>
        </w:rPr>
      </w:pPr>
      <w:r>
        <w:rPr>
          <w:rFonts w:ascii="Book Antiqua" w:hAnsi="Book Antiqua"/>
          <w:i/>
          <w:sz w:val="20"/>
          <w:lang w:val="es-PY"/>
        </w:rPr>
        <w:t xml:space="preserve">El proveedor adjudicado deberá </w:t>
      </w:r>
      <w:r w:rsidR="00FA7E37">
        <w:rPr>
          <w:rFonts w:ascii="Book Antiqua" w:hAnsi="Book Antiqua"/>
          <w:i/>
          <w:sz w:val="20"/>
          <w:lang w:val="es-PY"/>
        </w:rPr>
        <w:t xml:space="preserve">replicar los resultados obtenidos en la etapa </w:t>
      </w:r>
      <w:hyperlink w:anchor="instalacion_maquina_virtual" w:history="1">
        <w:r w:rsidR="00FA7E37" w:rsidRPr="00FA7E37">
          <w:rPr>
            <w:rStyle w:val="Hipervnculo"/>
            <w:rFonts w:ascii="Book Antiqua" w:hAnsi="Book Antiqua"/>
            <w:i/>
            <w:sz w:val="20"/>
            <w:lang w:val="es-PY"/>
          </w:rPr>
          <w:t>"Instalación y configuración de la plataforma (máquinas virtuales para ambiente de prueba</w:t>
        </w:r>
        <w:r w:rsidR="00060449">
          <w:rPr>
            <w:rStyle w:val="Hipervnculo"/>
            <w:rFonts w:ascii="Book Antiqua" w:hAnsi="Book Antiqua"/>
            <w:i/>
            <w:sz w:val="20"/>
            <w:lang w:val="es-PY"/>
          </w:rPr>
          <w:t>,</w:t>
        </w:r>
        <w:r w:rsidR="00FA7E37" w:rsidRPr="00FA7E37">
          <w:rPr>
            <w:rStyle w:val="Hipervnculo"/>
            <w:rFonts w:ascii="Book Antiqua" w:hAnsi="Book Antiqua"/>
            <w:i/>
            <w:sz w:val="20"/>
            <w:lang w:val="es-PY"/>
          </w:rPr>
          <w:t xml:space="preserve"> manuales de instalación)"</w:t>
        </w:r>
      </w:hyperlink>
      <w:r w:rsidR="00FA7E37">
        <w:rPr>
          <w:rFonts w:ascii="Book Antiqua" w:hAnsi="Book Antiqua"/>
          <w:i/>
          <w:sz w:val="20"/>
          <w:lang w:val="es-PY"/>
        </w:rPr>
        <w:t xml:space="preserve"> en los servidores a ser indicados por la SENATICs</w:t>
      </w:r>
      <w:r w:rsidR="00D26DE7">
        <w:rPr>
          <w:rFonts w:ascii="Book Antiqua" w:hAnsi="Book Antiqua"/>
          <w:i/>
          <w:sz w:val="20"/>
          <w:lang w:val="es-PY"/>
        </w:rPr>
        <w:t>, dentro de un plazo máximo de 10</w:t>
      </w:r>
      <w:r>
        <w:rPr>
          <w:rFonts w:ascii="Book Antiqua" w:hAnsi="Book Antiqua"/>
          <w:i/>
          <w:sz w:val="20"/>
          <w:lang w:val="es-PY"/>
        </w:rPr>
        <w:t xml:space="preserve"> (</w:t>
      </w:r>
      <w:r w:rsidR="00D26DE7">
        <w:rPr>
          <w:rFonts w:ascii="Book Antiqua" w:hAnsi="Book Antiqua"/>
          <w:i/>
          <w:sz w:val="20"/>
          <w:lang w:val="es-PY"/>
        </w:rPr>
        <w:t>diez</w:t>
      </w:r>
      <w:r>
        <w:rPr>
          <w:rFonts w:ascii="Book Antiqua" w:hAnsi="Book Antiqua"/>
          <w:i/>
          <w:sz w:val="20"/>
          <w:lang w:val="es-PY"/>
        </w:rPr>
        <w:t>) días hábiles</w:t>
      </w:r>
      <w:r w:rsidR="00FA7E37">
        <w:rPr>
          <w:rFonts w:ascii="Book Antiqua" w:hAnsi="Book Antiqua"/>
          <w:i/>
          <w:sz w:val="20"/>
          <w:lang w:val="es-PY"/>
        </w:rPr>
        <w:t>.</w:t>
      </w:r>
    </w:p>
    <w:p w:rsidR="00FA7E37" w:rsidRDefault="00FA7E37" w:rsidP="00EE0D62">
      <w:pPr>
        <w:pStyle w:val="normal0"/>
        <w:spacing w:line="360" w:lineRule="auto"/>
        <w:jc w:val="both"/>
        <w:rPr>
          <w:rFonts w:ascii="Book Antiqua" w:hAnsi="Book Antiqua"/>
          <w:i/>
          <w:sz w:val="20"/>
          <w:lang w:val="es-PY"/>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600"/>
      </w:tblPr>
      <w:tblGrid>
        <w:gridCol w:w="2127"/>
        <w:gridCol w:w="4252"/>
        <w:gridCol w:w="3260"/>
      </w:tblGrid>
      <w:tr w:rsidR="00FA7E37" w:rsidRPr="007654D2" w:rsidTr="006458BE">
        <w:tc>
          <w:tcPr>
            <w:tcW w:w="2127"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FA7E37" w:rsidRPr="007654D2" w:rsidRDefault="00FA7E37" w:rsidP="002B09C9">
            <w:pPr>
              <w:pStyle w:val="normal0"/>
              <w:spacing w:line="240" w:lineRule="auto"/>
              <w:ind w:left="260"/>
              <w:jc w:val="both"/>
              <w:rPr>
                <w:rFonts w:ascii="Book Antiqua" w:hAnsi="Book Antiqua"/>
                <w:i/>
                <w:sz w:val="20"/>
                <w:lang w:val="es-PY"/>
              </w:rPr>
            </w:pPr>
            <w:r w:rsidRPr="007654D2">
              <w:rPr>
                <w:rFonts w:ascii="Book Antiqua" w:hAnsi="Book Antiqua"/>
                <w:b/>
                <w:i/>
                <w:sz w:val="20"/>
                <w:lang w:val="es-PY"/>
              </w:rPr>
              <w:t>Documento</w:t>
            </w:r>
          </w:p>
        </w:tc>
        <w:tc>
          <w:tcPr>
            <w:tcW w:w="4252"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FA7E37" w:rsidRPr="007654D2" w:rsidRDefault="00FA7E37" w:rsidP="002B09C9">
            <w:pPr>
              <w:pStyle w:val="normal0"/>
              <w:spacing w:line="240" w:lineRule="auto"/>
              <w:ind w:left="260"/>
              <w:jc w:val="both"/>
              <w:rPr>
                <w:rFonts w:ascii="Book Antiqua" w:hAnsi="Book Antiqua"/>
                <w:i/>
                <w:sz w:val="20"/>
                <w:lang w:val="es-PY"/>
              </w:rPr>
            </w:pPr>
            <w:r>
              <w:rPr>
                <w:rFonts w:ascii="Book Antiqua" w:hAnsi="Book Antiqua"/>
                <w:b/>
                <w:i/>
                <w:sz w:val="20"/>
                <w:lang w:val="es-PY"/>
              </w:rPr>
              <w:t>Entregable de la etapa</w:t>
            </w:r>
          </w:p>
        </w:tc>
        <w:tc>
          <w:tcPr>
            <w:tcW w:w="3260"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FA7E37" w:rsidRPr="007654D2" w:rsidRDefault="00FA7E37" w:rsidP="002B09C9">
            <w:pPr>
              <w:pStyle w:val="normal0"/>
              <w:spacing w:line="240" w:lineRule="auto"/>
              <w:ind w:left="260"/>
              <w:jc w:val="both"/>
              <w:rPr>
                <w:rFonts w:ascii="Book Antiqua" w:hAnsi="Book Antiqua"/>
                <w:i/>
                <w:sz w:val="20"/>
                <w:lang w:val="es-PY"/>
              </w:rPr>
            </w:pPr>
            <w:r w:rsidRPr="007654D2">
              <w:rPr>
                <w:rFonts w:ascii="Book Antiqua" w:hAnsi="Book Antiqua"/>
                <w:b/>
                <w:i/>
                <w:sz w:val="20"/>
                <w:lang w:val="es-PY"/>
              </w:rPr>
              <w:t>Observación: Formato, etc.</w:t>
            </w:r>
          </w:p>
        </w:tc>
      </w:tr>
      <w:tr w:rsidR="00FA7E37" w:rsidRPr="007654D2" w:rsidTr="006458BE">
        <w:tc>
          <w:tcPr>
            <w:tcW w:w="2127"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Máquina virtual con ambiente de producción</w:t>
            </w:r>
          </w:p>
        </w:tc>
        <w:tc>
          <w:tcPr>
            <w:tcW w:w="4252"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Debe incluir todas las aplicaciones instaladas en servidores appliance y otras librerías y ambientes ideales de producción</w:t>
            </w:r>
          </w:p>
        </w:tc>
        <w:tc>
          <w:tcPr>
            <w:tcW w:w="3260"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En formatos a ser acordados con la SENATICs</w:t>
            </w:r>
          </w:p>
        </w:tc>
      </w:tr>
      <w:tr w:rsidR="00FA7E37" w:rsidRPr="007654D2" w:rsidTr="006458BE">
        <w:tc>
          <w:tcPr>
            <w:tcW w:w="2127"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Instaladores producción/manuales de instalación:</w:t>
            </w:r>
          </w:p>
        </w:tc>
        <w:tc>
          <w:tcPr>
            <w:tcW w:w="4252"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Instaladores con las versiones específicas de todo el software para entorno producción.</w:t>
            </w:r>
          </w:p>
        </w:tc>
        <w:tc>
          <w:tcPr>
            <w:tcW w:w="3260"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En formatos a ser acordados con la SENATICs</w:t>
            </w:r>
          </w:p>
        </w:tc>
      </w:tr>
      <w:tr w:rsidR="00FA7E37" w:rsidRPr="007654D2" w:rsidTr="006458BE">
        <w:tc>
          <w:tcPr>
            <w:tcW w:w="2127"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Sistema configurado</w:t>
            </w:r>
          </w:p>
        </w:tc>
        <w:tc>
          <w:tcPr>
            <w:tcW w:w="4252"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lang w:val="es-PY"/>
              </w:rPr>
            </w:pPr>
            <w:r w:rsidRPr="007654D2">
              <w:rPr>
                <w:rFonts w:ascii="Book Antiqua" w:hAnsi="Book Antiqua"/>
                <w:i/>
                <w:sz w:val="20"/>
                <w:lang w:val="es-PY"/>
              </w:rPr>
              <w:t>Binarios de los sistemas implementados</w:t>
            </w:r>
          </w:p>
        </w:tc>
        <w:tc>
          <w:tcPr>
            <w:tcW w:w="3260" w:type="dxa"/>
            <w:tcBorders>
              <w:right w:val="single" w:sz="8" w:space="0" w:color="000000"/>
            </w:tcBorders>
            <w:tcMar>
              <w:top w:w="100" w:type="dxa"/>
              <w:left w:w="100" w:type="dxa"/>
              <w:bottom w:w="100" w:type="dxa"/>
              <w:right w:w="100" w:type="dxa"/>
            </w:tcMar>
            <w:vAlign w:val="center"/>
          </w:tcPr>
          <w:p w:rsidR="00FA7E37" w:rsidRPr="007654D2" w:rsidRDefault="00FA7E37" w:rsidP="002B09C9">
            <w:pPr>
              <w:pStyle w:val="normal0"/>
              <w:ind w:left="100" w:right="100"/>
              <w:rPr>
                <w:rFonts w:ascii="Book Antiqua" w:hAnsi="Book Antiqua"/>
                <w:i/>
                <w:sz w:val="20"/>
              </w:rPr>
            </w:pPr>
            <w:r w:rsidRPr="007654D2">
              <w:rPr>
                <w:rFonts w:ascii="Book Antiqua" w:hAnsi="Book Antiqua"/>
                <w:i/>
                <w:sz w:val="20"/>
                <w:lang w:val="es-PY"/>
              </w:rPr>
              <w:t>En formatos a ser acordados con la SENATICs</w:t>
            </w:r>
          </w:p>
        </w:tc>
      </w:tr>
    </w:tbl>
    <w:p w:rsidR="00FA7E37" w:rsidRDefault="00FA7E37" w:rsidP="00EE0D62">
      <w:pPr>
        <w:pStyle w:val="normal0"/>
        <w:spacing w:line="360" w:lineRule="auto"/>
        <w:jc w:val="both"/>
        <w:rPr>
          <w:rFonts w:ascii="Book Antiqua" w:hAnsi="Book Antiqua"/>
          <w:i/>
          <w:sz w:val="20"/>
          <w:lang w:val="es-PY"/>
        </w:rPr>
      </w:pPr>
    </w:p>
    <w:p w:rsidR="00EE0D62" w:rsidRDefault="00EE0D62" w:rsidP="00EE0D62">
      <w:pPr>
        <w:pStyle w:val="normal0"/>
        <w:spacing w:line="360" w:lineRule="auto"/>
        <w:jc w:val="both"/>
        <w:rPr>
          <w:rFonts w:ascii="Book Antiqua" w:hAnsi="Book Antiqua"/>
          <w:i/>
          <w:sz w:val="20"/>
          <w:lang w:val="es-PY"/>
        </w:rPr>
      </w:pPr>
      <w:r>
        <w:rPr>
          <w:rFonts w:ascii="Book Antiqua" w:hAnsi="Book Antiqua"/>
          <w:i/>
          <w:sz w:val="20"/>
          <w:lang w:val="es-PY"/>
        </w:rPr>
        <w:t xml:space="preserve">Una vez comprobado el cumplimiento, se emitirá el </w:t>
      </w:r>
      <w:r w:rsidRPr="007D00C1">
        <w:rPr>
          <w:rFonts w:ascii="Book Antiqua" w:hAnsi="Book Antiqua"/>
          <w:i/>
          <w:sz w:val="20"/>
          <w:u w:val="single"/>
          <w:lang w:val="es-PY"/>
        </w:rPr>
        <w:t xml:space="preserve">Acta de Recepción </w:t>
      </w:r>
      <w:r w:rsidR="00FA7E37" w:rsidRPr="007D00C1">
        <w:rPr>
          <w:rFonts w:ascii="Book Antiqua" w:hAnsi="Book Antiqua"/>
          <w:i/>
          <w:sz w:val="20"/>
          <w:u w:val="single"/>
          <w:lang w:val="es-PY"/>
        </w:rPr>
        <w:t>Final</w:t>
      </w:r>
      <w:r w:rsidR="00FA7E37">
        <w:rPr>
          <w:rFonts w:ascii="Book Antiqua" w:hAnsi="Book Antiqua"/>
          <w:i/>
          <w:sz w:val="20"/>
          <w:lang w:val="es-PY"/>
        </w:rPr>
        <w:t xml:space="preserve"> </w:t>
      </w:r>
      <w:r>
        <w:rPr>
          <w:rFonts w:ascii="Book Antiqua" w:hAnsi="Book Antiqua"/>
          <w:i/>
          <w:sz w:val="20"/>
          <w:lang w:val="es-PY"/>
        </w:rPr>
        <w:t>en un plazo de 10 (diez) días hábiles.</w:t>
      </w:r>
    </w:p>
    <w:p w:rsidR="00EC6B07" w:rsidRDefault="00EC6B07" w:rsidP="0048521C">
      <w:pPr>
        <w:jc w:val="center"/>
        <w:rPr>
          <w:rFonts w:ascii="Book Antiqua" w:hAnsi="Book Antiqua"/>
          <w:b/>
          <w:i/>
          <w:sz w:val="24"/>
          <w:u w:val="single"/>
        </w:rPr>
      </w:pPr>
      <w:bookmarkStart w:id="14" w:name="_Toc422899134"/>
      <w:bookmarkStart w:id="15" w:name="_Toc424907276"/>
      <w:bookmarkStart w:id="16" w:name="capacitaciones"/>
    </w:p>
    <w:p w:rsidR="0048521C" w:rsidRPr="0048521C" w:rsidRDefault="00310875" w:rsidP="0048521C">
      <w:pPr>
        <w:jc w:val="center"/>
        <w:rPr>
          <w:rFonts w:ascii="Book Antiqua" w:hAnsi="Book Antiqua"/>
          <w:b/>
          <w:i/>
          <w:sz w:val="24"/>
          <w:u w:val="single"/>
        </w:rPr>
      </w:pPr>
      <w:r>
        <w:rPr>
          <w:rFonts w:ascii="Book Antiqua" w:hAnsi="Book Antiqua"/>
          <w:b/>
          <w:i/>
          <w:sz w:val="24"/>
          <w:u w:val="single"/>
        </w:rPr>
        <w:t>Capacitacio</w:t>
      </w:r>
      <w:r w:rsidR="0048521C" w:rsidRPr="0048521C">
        <w:rPr>
          <w:rFonts w:ascii="Book Antiqua" w:hAnsi="Book Antiqua"/>
          <w:b/>
          <w:i/>
          <w:sz w:val="24"/>
          <w:u w:val="single"/>
        </w:rPr>
        <w:t>n</w:t>
      </w:r>
      <w:bookmarkEnd w:id="14"/>
      <w:bookmarkEnd w:id="15"/>
      <w:r>
        <w:rPr>
          <w:rFonts w:ascii="Book Antiqua" w:hAnsi="Book Antiqua"/>
          <w:b/>
          <w:i/>
          <w:sz w:val="24"/>
          <w:u w:val="single"/>
        </w:rPr>
        <w:t>es</w:t>
      </w:r>
    </w:p>
    <w:bookmarkEnd w:id="16"/>
    <w:p w:rsidR="0048521C" w:rsidRPr="0048521C" w:rsidRDefault="0048521C" w:rsidP="0048521C">
      <w:pPr>
        <w:pStyle w:val="normal0"/>
        <w:spacing w:line="360" w:lineRule="auto"/>
        <w:ind w:left="361"/>
        <w:contextualSpacing/>
        <w:jc w:val="both"/>
        <w:rPr>
          <w:rFonts w:ascii="Book Antiqua" w:hAnsi="Book Antiqua"/>
          <w:i/>
          <w:sz w:val="20"/>
          <w:lang w:val="es-PY"/>
        </w:rPr>
      </w:pPr>
      <w:r w:rsidRPr="0048521C">
        <w:rPr>
          <w:rFonts w:ascii="Book Antiqua" w:hAnsi="Book Antiqua"/>
          <w:i/>
          <w:sz w:val="20"/>
          <w:lang w:val="es-PY"/>
        </w:rPr>
        <w:t xml:space="preserve">Se prevé para la capacitación </w:t>
      </w:r>
      <w:r w:rsidR="008432F1">
        <w:rPr>
          <w:rFonts w:ascii="Book Antiqua" w:hAnsi="Book Antiqua"/>
          <w:i/>
          <w:sz w:val="20"/>
          <w:lang w:val="es-PY"/>
        </w:rPr>
        <w:t>en la instalación, configuración, integración, uso y administración, de la herramienta</w:t>
      </w:r>
      <w:r w:rsidRPr="0048521C">
        <w:rPr>
          <w:rFonts w:ascii="Book Antiqua" w:hAnsi="Book Antiqua"/>
          <w:i/>
          <w:sz w:val="20"/>
          <w:lang w:val="es-PY"/>
        </w:rPr>
        <w:t xml:space="preserve">, </w:t>
      </w:r>
      <w:r>
        <w:rPr>
          <w:rFonts w:ascii="Book Antiqua" w:hAnsi="Book Antiqua"/>
          <w:i/>
          <w:sz w:val="20"/>
          <w:lang w:val="es-PY"/>
        </w:rPr>
        <w:t xml:space="preserve">como mínimo en </w:t>
      </w:r>
      <w:r w:rsidRPr="0048521C">
        <w:rPr>
          <w:rFonts w:ascii="Book Antiqua" w:hAnsi="Book Antiqua"/>
          <w:i/>
          <w:sz w:val="20"/>
          <w:lang w:val="es-PY"/>
        </w:rPr>
        <w:t xml:space="preserve">tres </w:t>
      </w:r>
      <w:proofErr w:type="spellStart"/>
      <w:r>
        <w:rPr>
          <w:rFonts w:ascii="Book Antiqua" w:hAnsi="Book Antiqua"/>
          <w:i/>
          <w:sz w:val="20"/>
          <w:lang w:val="es-PY"/>
        </w:rPr>
        <w:t>modulos</w:t>
      </w:r>
      <w:proofErr w:type="spellEnd"/>
      <w:r w:rsidRPr="0048521C">
        <w:rPr>
          <w:rFonts w:ascii="Book Antiqua" w:hAnsi="Book Antiqua"/>
          <w:i/>
          <w:sz w:val="20"/>
          <w:lang w:val="es-PY"/>
        </w:rPr>
        <w:t>:</w:t>
      </w:r>
    </w:p>
    <w:tbl>
      <w:tblPr>
        <w:tblW w:w="0" w:type="auto"/>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5"/>
      </w:tblGrid>
      <w:tr w:rsidR="0048521C" w:rsidRPr="0048521C" w:rsidTr="005C3E50">
        <w:tc>
          <w:tcPr>
            <w:tcW w:w="9215" w:type="dxa"/>
          </w:tcPr>
          <w:p w:rsidR="008432F1" w:rsidRDefault="008432F1" w:rsidP="0048521C">
            <w:pPr>
              <w:pStyle w:val="normal0"/>
              <w:numPr>
                <w:ilvl w:val="0"/>
                <w:numId w:val="32"/>
              </w:numPr>
              <w:spacing w:line="360" w:lineRule="auto"/>
              <w:contextualSpacing/>
              <w:jc w:val="both"/>
              <w:rPr>
                <w:rFonts w:ascii="Book Antiqua" w:hAnsi="Book Antiqua"/>
                <w:i/>
                <w:sz w:val="20"/>
                <w:lang w:val="es-PY"/>
              </w:rPr>
            </w:pPr>
            <w:r>
              <w:rPr>
                <w:rFonts w:ascii="Book Antiqua" w:hAnsi="Book Antiqua"/>
                <w:i/>
                <w:sz w:val="20"/>
                <w:lang w:val="es-PY"/>
              </w:rPr>
              <w:t xml:space="preserve">Carga Horaria:  </w:t>
            </w:r>
            <w:r w:rsidRPr="0048521C">
              <w:rPr>
                <w:rFonts w:ascii="Book Antiqua" w:hAnsi="Book Antiqua"/>
                <w:i/>
                <w:sz w:val="20"/>
                <w:lang w:val="es-PY"/>
              </w:rPr>
              <w:t xml:space="preserve">al menos </w:t>
            </w:r>
            <w:r w:rsidRPr="009E5172">
              <w:rPr>
                <w:rFonts w:ascii="Book Antiqua" w:hAnsi="Book Antiqua"/>
                <w:i/>
                <w:color w:val="auto"/>
                <w:sz w:val="20"/>
                <w:lang w:val="es-PY"/>
              </w:rPr>
              <w:t>1</w:t>
            </w:r>
            <w:r w:rsidR="005B61C4">
              <w:rPr>
                <w:rFonts w:ascii="Book Antiqua" w:hAnsi="Book Antiqua"/>
                <w:i/>
                <w:color w:val="auto"/>
                <w:sz w:val="20"/>
                <w:lang w:val="es-PY"/>
              </w:rPr>
              <w:t>0</w:t>
            </w:r>
            <w:r w:rsidRPr="009E5172">
              <w:rPr>
                <w:rFonts w:ascii="Book Antiqua" w:hAnsi="Book Antiqua"/>
                <w:i/>
                <w:color w:val="auto"/>
                <w:sz w:val="20"/>
                <w:lang w:val="es-PY"/>
              </w:rPr>
              <w:t xml:space="preserve"> horas </w:t>
            </w:r>
            <w:r>
              <w:rPr>
                <w:rFonts w:ascii="Book Antiqua" w:hAnsi="Book Antiqua"/>
                <w:i/>
                <w:color w:val="auto"/>
                <w:sz w:val="20"/>
                <w:lang w:val="es-PY"/>
              </w:rPr>
              <w:t>reloj</w:t>
            </w:r>
            <w:r w:rsidRPr="009E5172">
              <w:rPr>
                <w:rFonts w:ascii="Book Antiqua" w:hAnsi="Book Antiqua"/>
                <w:i/>
                <w:color w:val="auto"/>
                <w:sz w:val="20"/>
                <w:lang w:val="es-PY"/>
              </w:rPr>
              <w:t xml:space="preserve"> </w:t>
            </w:r>
            <w:r w:rsidRPr="0048521C">
              <w:rPr>
                <w:rFonts w:ascii="Book Antiqua" w:hAnsi="Book Antiqua"/>
                <w:i/>
                <w:sz w:val="20"/>
                <w:lang w:val="es-PY"/>
              </w:rPr>
              <w:t>de capacitación</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Lugar de Capacitación: a ser definido por la SENATICs</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 xml:space="preserve">Cantidad de participantes: </w:t>
            </w:r>
            <w:r>
              <w:rPr>
                <w:rFonts w:ascii="Book Antiqua" w:hAnsi="Book Antiqua"/>
                <w:i/>
                <w:sz w:val="20"/>
                <w:lang w:val="es-PY"/>
              </w:rPr>
              <w:t xml:space="preserve">como mínimo, </w:t>
            </w:r>
            <w:r w:rsidRPr="0048521C">
              <w:rPr>
                <w:rFonts w:ascii="Book Antiqua" w:hAnsi="Book Antiqua"/>
                <w:i/>
                <w:sz w:val="20"/>
                <w:lang w:val="es-PY"/>
              </w:rPr>
              <w:t>10 técnicos de la SENATICs</w:t>
            </w:r>
            <w:r w:rsidR="008432F1">
              <w:rPr>
                <w:rFonts w:ascii="Book Antiqua" w:hAnsi="Book Antiqua"/>
                <w:i/>
                <w:sz w:val="20"/>
                <w:lang w:val="es-PY"/>
              </w:rPr>
              <w:t>, que podrán participar en más de un módulo</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lastRenderedPageBreak/>
              <w:t>Modalidad: Presencial</w:t>
            </w:r>
          </w:p>
          <w:p w:rsidR="0048521C" w:rsidRPr="0048521C" w:rsidRDefault="006458BE" w:rsidP="0048521C">
            <w:pPr>
              <w:pStyle w:val="normal0"/>
              <w:numPr>
                <w:ilvl w:val="0"/>
                <w:numId w:val="32"/>
              </w:numPr>
              <w:spacing w:line="360" w:lineRule="auto"/>
              <w:contextualSpacing/>
              <w:jc w:val="both"/>
              <w:rPr>
                <w:rFonts w:ascii="Book Antiqua" w:hAnsi="Book Antiqua"/>
                <w:i/>
                <w:sz w:val="20"/>
                <w:lang w:val="es-PY"/>
              </w:rPr>
            </w:pPr>
            <w:proofErr w:type="spellStart"/>
            <w:r>
              <w:rPr>
                <w:rFonts w:ascii="Book Antiqua" w:hAnsi="Book Antiqua"/>
                <w:i/>
                <w:sz w:val="20"/>
                <w:lang w:val="es-PY"/>
              </w:rPr>
              <w:t>Modulos</w:t>
            </w:r>
            <w:proofErr w:type="spellEnd"/>
            <w:r w:rsidR="0048521C" w:rsidRPr="0048521C">
              <w:rPr>
                <w:rFonts w:ascii="Book Antiqua" w:hAnsi="Book Antiqua"/>
                <w:i/>
                <w:sz w:val="20"/>
                <w:lang w:val="es-PY"/>
              </w:rPr>
              <w:t xml:space="preserve">: </w:t>
            </w:r>
          </w:p>
          <w:p w:rsidR="0048521C" w:rsidRPr="0048521C" w:rsidRDefault="0048521C" w:rsidP="009E5A3B">
            <w:pPr>
              <w:pStyle w:val="normal0"/>
              <w:numPr>
                <w:ilvl w:val="2"/>
                <w:numId w:val="32"/>
              </w:numPr>
              <w:spacing w:line="360" w:lineRule="auto"/>
              <w:ind w:left="1057"/>
              <w:contextualSpacing/>
              <w:jc w:val="both"/>
              <w:rPr>
                <w:rFonts w:ascii="Book Antiqua" w:hAnsi="Book Antiqua"/>
                <w:i/>
                <w:sz w:val="20"/>
                <w:lang w:val="es-PY"/>
              </w:rPr>
            </w:pPr>
            <w:r>
              <w:rPr>
                <w:rFonts w:ascii="Book Antiqua" w:hAnsi="Book Antiqua"/>
                <w:i/>
                <w:sz w:val="20"/>
                <w:lang w:val="es-PY"/>
              </w:rPr>
              <w:t xml:space="preserve">Primer módulo: </w:t>
            </w:r>
            <w:r w:rsidRPr="0048521C">
              <w:rPr>
                <w:rFonts w:ascii="Book Antiqua" w:hAnsi="Book Antiqua"/>
                <w:i/>
                <w:sz w:val="20"/>
                <w:lang w:val="es-PY"/>
              </w:rPr>
              <w:t>Uso y administración de la herramienta (</w:t>
            </w:r>
            <w:r w:rsidR="009E5172">
              <w:rPr>
                <w:rFonts w:ascii="Book Antiqua" w:hAnsi="Book Antiqua"/>
                <w:i/>
                <w:sz w:val="20"/>
                <w:lang w:val="es-PY"/>
              </w:rPr>
              <w:t xml:space="preserve">al menos </w:t>
            </w:r>
            <w:r w:rsidR="00E658A1">
              <w:rPr>
                <w:rFonts w:ascii="Book Antiqua" w:hAnsi="Book Antiqua"/>
                <w:i/>
                <w:sz w:val="20"/>
                <w:lang w:val="es-PY"/>
              </w:rPr>
              <w:t>6 horas</w:t>
            </w:r>
            <w:r w:rsidR="009E5172">
              <w:rPr>
                <w:rFonts w:ascii="Book Antiqua" w:hAnsi="Book Antiqua"/>
                <w:i/>
                <w:sz w:val="20"/>
                <w:lang w:val="es-PY"/>
              </w:rPr>
              <w:t xml:space="preserve"> </w:t>
            </w:r>
            <w:r w:rsidR="00060449">
              <w:rPr>
                <w:rFonts w:ascii="Book Antiqua" w:hAnsi="Book Antiqua"/>
                <w:i/>
                <w:sz w:val="20"/>
                <w:lang w:val="es-PY"/>
              </w:rPr>
              <w:t>reloj</w:t>
            </w:r>
            <w:r w:rsidR="00E658A1">
              <w:rPr>
                <w:rFonts w:ascii="Book Antiqua" w:hAnsi="Book Antiqua"/>
                <w:i/>
                <w:sz w:val="20"/>
                <w:lang w:val="es-PY"/>
              </w:rPr>
              <w:t xml:space="preserve">, como mínimo </w:t>
            </w:r>
            <w:r w:rsidRPr="0048521C">
              <w:rPr>
                <w:rFonts w:ascii="Book Antiqua" w:hAnsi="Book Antiqua"/>
                <w:i/>
                <w:sz w:val="20"/>
                <w:lang w:val="es-PY"/>
              </w:rPr>
              <w:t>6 personas)</w:t>
            </w:r>
          </w:p>
          <w:p w:rsidR="0048521C" w:rsidRPr="0048521C" w:rsidRDefault="0048521C" w:rsidP="009E5A3B">
            <w:pPr>
              <w:pStyle w:val="normal0"/>
              <w:numPr>
                <w:ilvl w:val="2"/>
                <w:numId w:val="32"/>
              </w:numPr>
              <w:spacing w:line="360" w:lineRule="auto"/>
              <w:ind w:left="1057"/>
              <w:contextualSpacing/>
              <w:jc w:val="both"/>
              <w:rPr>
                <w:rFonts w:ascii="Book Antiqua" w:hAnsi="Book Antiqua"/>
                <w:i/>
                <w:sz w:val="20"/>
                <w:lang w:val="es-PY"/>
              </w:rPr>
            </w:pPr>
            <w:r>
              <w:rPr>
                <w:rFonts w:ascii="Book Antiqua" w:hAnsi="Book Antiqua"/>
                <w:i/>
                <w:sz w:val="20"/>
                <w:lang w:val="es-PY"/>
              </w:rPr>
              <w:t xml:space="preserve">Segundo módulo: </w:t>
            </w:r>
            <w:r w:rsidRPr="0048521C">
              <w:rPr>
                <w:rFonts w:ascii="Book Antiqua" w:hAnsi="Book Antiqua"/>
                <w:i/>
                <w:sz w:val="20"/>
                <w:lang w:val="es-PY"/>
              </w:rPr>
              <w:t>Instalación y configuración de la herramienta (</w:t>
            </w:r>
            <w:r w:rsidR="009E5172">
              <w:rPr>
                <w:rFonts w:ascii="Book Antiqua" w:hAnsi="Book Antiqua"/>
                <w:i/>
                <w:sz w:val="20"/>
                <w:lang w:val="es-PY"/>
              </w:rPr>
              <w:t xml:space="preserve">al menos </w:t>
            </w:r>
            <w:r w:rsidRPr="0048521C">
              <w:rPr>
                <w:rFonts w:ascii="Book Antiqua" w:hAnsi="Book Antiqua"/>
                <w:i/>
                <w:sz w:val="20"/>
                <w:lang w:val="es-PY"/>
              </w:rPr>
              <w:t>2 horas</w:t>
            </w:r>
            <w:r w:rsidR="009E5172">
              <w:rPr>
                <w:rFonts w:ascii="Book Antiqua" w:hAnsi="Book Antiqua"/>
                <w:i/>
                <w:sz w:val="20"/>
                <w:lang w:val="es-PY"/>
              </w:rPr>
              <w:t xml:space="preserve"> </w:t>
            </w:r>
            <w:r w:rsidR="00060449">
              <w:rPr>
                <w:rFonts w:ascii="Book Antiqua" w:hAnsi="Book Antiqua"/>
                <w:i/>
                <w:sz w:val="20"/>
                <w:lang w:val="es-PY"/>
              </w:rPr>
              <w:t>reloj</w:t>
            </w:r>
            <w:r w:rsidR="00E658A1">
              <w:rPr>
                <w:rFonts w:ascii="Book Antiqua" w:hAnsi="Book Antiqua"/>
                <w:i/>
                <w:sz w:val="20"/>
                <w:lang w:val="es-PY"/>
              </w:rPr>
              <w:t xml:space="preserve">, como mínimo </w:t>
            </w:r>
            <w:r w:rsidRPr="0048521C">
              <w:rPr>
                <w:rFonts w:ascii="Book Antiqua" w:hAnsi="Book Antiqua"/>
                <w:i/>
                <w:sz w:val="20"/>
                <w:lang w:val="es-PY"/>
              </w:rPr>
              <w:t xml:space="preserve">4 personas) </w:t>
            </w:r>
          </w:p>
          <w:p w:rsidR="0048521C" w:rsidRPr="0048521C" w:rsidRDefault="0048521C" w:rsidP="009E5A3B">
            <w:pPr>
              <w:pStyle w:val="normal0"/>
              <w:numPr>
                <w:ilvl w:val="2"/>
                <w:numId w:val="32"/>
              </w:numPr>
              <w:spacing w:line="360" w:lineRule="auto"/>
              <w:ind w:left="1057"/>
              <w:contextualSpacing/>
              <w:jc w:val="both"/>
              <w:rPr>
                <w:rFonts w:ascii="Book Antiqua" w:hAnsi="Book Antiqua"/>
                <w:i/>
                <w:sz w:val="20"/>
                <w:lang w:val="es-PY"/>
              </w:rPr>
            </w:pPr>
            <w:r>
              <w:rPr>
                <w:rFonts w:ascii="Book Antiqua" w:hAnsi="Book Antiqua"/>
                <w:i/>
                <w:sz w:val="20"/>
                <w:lang w:val="es-PY"/>
              </w:rPr>
              <w:t xml:space="preserve">Tercer módulo: </w:t>
            </w:r>
            <w:r w:rsidRPr="0048521C">
              <w:rPr>
                <w:rFonts w:ascii="Book Antiqua" w:hAnsi="Book Antiqua"/>
                <w:i/>
                <w:sz w:val="20"/>
                <w:lang w:val="es-PY"/>
              </w:rPr>
              <w:t>Integración de la herramienta (</w:t>
            </w:r>
            <w:r w:rsidR="009E5172">
              <w:rPr>
                <w:rFonts w:ascii="Book Antiqua" w:hAnsi="Book Antiqua"/>
                <w:i/>
                <w:sz w:val="20"/>
                <w:lang w:val="es-PY"/>
              </w:rPr>
              <w:t xml:space="preserve">al menos </w:t>
            </w:r>
            <w:r w:rsidRPr="0048521C">
              <w:rPr>
                <w:rFonts w:ascii="Book Antiqua" w:hAnsi="Book Antiqua"/>
                <w:i/>
                <w:sz w:val="20"/>
                <w:lang w:val="es-PY"/>
              </w:rPr>
              <w:t>2 horas</w:t>
            </w:r>
            <w:r w:rsidR="009E5172">
              <w:rPr>
                <w:rFonts w:ascii="Book Antiqua" w:hAnsi="Book Antiqua"/>
                <w:i/>
                <w:sz w:val="20"/>
                <w:lang w:val="es-PY"/>
              </w:rPr>
              <w:t xml:space="preserve"> </w:t>
            </w:r>
            <w:r w:rsidR="00060449">
              <w:rPr>
                <w:rFonts w:ascii="Book Antiqua" w:hAnsi="Book Antiqua"/>
                <w:i/>
                <w:sz w:val="20"/>
                <w:lang w:val="es-PY"/>
              </w:rPr>
              <w:t>reloj</w:t>
            </w:r>
            <w:r w:rsidR="00E658A1">
              <w:rPr>
                <w:rFonts w:ascii="Book Antiqua" w:hAnsi="Book Antiqua"/>
                <w:i/>
                <w:sz w:val="20"/>
                <w:lang w:val="es-PY"/>
              </w:rPr>
              <w:t xml:space="preserve">, como mínimo </w:t>
            </w:r>
            <w:r w:rsidRPr="0048521C">
              <w:rPr>
                <w:rFonts w:ascii="Book Antiqua" w:hAnsi="Book Antiqua"/>
                <w:i/>
                <w:sz w:val="20"/>
                <w:lang w:val="es-PY"/>
              </w:rPr>
              <w:t>4 personas)</w:t>
            </w:r>
          </w:p>
          <w:p w:rsidR="00E658A1" w:rsidRPr="00E658A1" w:rsidRDefault="0048521C" w:rsidP="009E5A3B">
            <w:pPr>
              <w:pStyle w:val="normal0"/>
              <w:numPr>
                <w:ilvl w:val="2"/>
                <w:numId w:val="32"/>
              </w:numPr>
              <w:spacing w:line="360" w:lineRule="auto"/>
              <w:ind w:left="1057"/>
              <w:contextualSpacing/>
              <w:jc w:val="both"/>
              <w:rPr>
                <w:rFonts w:ascii="Book Antiqua" w:hAnsi="Book Antiqua"/>
                <w:i/>
                <w:sz w:val="20"/>
                <w:lang w:val="es-PY"/>
              </w:rPr>
            </w:pPr>
            <w:r w:rsidRPr="0048521C">
              <w:rPr>
                <w:rFonts w:ascii="Book Antiqua" w:hAnsi="Book Antiqua"/>
                <w:i/>
                <w:sz w:val="20"/>
                <w:lang w:val="es-PY"/>
              </w:rPr>
              <w:t>En coordinación con el oferente adjudicado podrá definirse otro tema de capacitación asociados en el uso y administración de la plataforma.</w:t>
            </w:r>
          </w:p>
        </w:tc>
      </w:tr>
      <w:tr w:rsidR="0048521C" w:rsidRPr="0048521C" w:rsidTr="005C3E50">
        <w:tc>
          <w:tcPr>
            <w:tcW w:w="9215" w:type="dxa"/>
          </w:tcPr>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lastRenderedPageBreak/>
              <w:t>Materiales: el oferente deberá incluir todos los materiales necesarios para el desarrollo de los cursos de capacitación en formato electrónico.</w:t>
            </w:r>
          </w:p>
        </w:tc>
      </w:tr>
      <w:tr w:rsidR="00E658A1" w:rsidRPr="0048521C" w:rsidTr="005C3E50">
        <w:tc>
          <w:tcPr>
            <w:tcW w:w="9215" w:type="dxa"/>
          </w:tcPr>
          <w:p w:rsidR="00E658A1" w:rsidRPr="0048521C" w:rsidRDefault="00E658A1" w:rsidP="008432F1">
            <w:pPr>
              <w:pStyle w:val="normal0"/>
              <w:numPr>
                <w:ilvl w:val="0"/>
                <w:numId w:val="32"/>
              </w:numPr>
              <w:spacing w:line="360" w:lineRule="auto"/>
              <w:contextualSpacing/>
              <w:jc w:val="both"/>
              <w:rPr>
                <w:rFonts w:ascii="Book Antiqua" w:hAnsi="Book Antiqua"/>
                <w:i/>
                <w:sz w:val="20"/>
                <w:lang w:val="es-PY"/>
              </w:rPr>
            </w:pPr>
            <w:r>
              <w:rPr>
                <w:rFonts w:ascii="Book Antiqua" w:hAnsi="Book Antiqua"/>
                <w:i/>
                <w:sz w:val="20"/>
                <w:lang w:val="es-PY"/>
              </w:rPr>
              <w:t xml:space="preserve">El Administrador del contrato deberá aprobar la capacitación a través de </w:t>
            </w:r>
            <w:r w:rsidRPr="007D00C1">
              <w:rPr>
                <w:rFonts w:ascii="Book Antiqua" w:hAnsi="Book Antiqua"/>
                <w:i/>
                <w:sz w:val="20"/>
                <w:u w:val="single"/>
                <w:lang w:val="es-PY"/>
              </w:rPr>
              <w:t>Acta de Recepción Provisoria N° 2</w:t>
            </w:r>
            <w:r>
              <w:rPr>
                <w:rFonts w:ascii="Book Antiqua" w:hAnsi="Book Antiqua"/>
                <w:i/>
                <w:sz w:val="20"/>
                <w:lang w:val="es-PY"/>
              </w:rPr>
              <w:t xml:space="preserve">, la cual será emitida en un plazo de </w:t>
            </w:r>
            <w:r w:rsidR="008432F1">
              <w:rPr>
                <w:rFonts w:ascii="Book Antiqua" w:hAnsi="Book Antiqua"/>
                <w:i/>
                <w:sz w:val="20"/>
                <w:lang w:val="es-PY"/>
              </w:rPr>
              <w:t>10 (diez)</w:t>
            </w:r>
            <w:r>
              <w:rPr>
                <w:rFonts w:ascii="Book Antiqua" w:hAnsi="Book Antiqua"/>
                <w:i/>
                <w:sz w:val="20"/>
                <w:lang w:val="es-PY"/>
              </w:rPr>
              <w:t xml:space="preserve"> días hábiles posterior a la terminación de las capacitaciones</w:t>
            </w:r>
          </w:p>
        </w:tc>
      </w:tr>
    </w:tbl>
    <w:p w:rsidR="0048521C" w:rsidRDefault="0048521C" w:rsidP="0048521C">
      <w:pPr>
        <w:pStyle w:val="Ttulo1"/>
        <w:spacing w:before="240" w:after="60"/>
        <w:ind w:left="720"/>
        <w:contextualSpacing/>
        <w:jc w:val="both"/>
        <w:rPr>
          <w:rFonts w:ascii="Book Antiqua" w:eastAsia="Times New Roman" w:hAnsi="Book Antiqua" w:cs="Times New Roman"/>
          <w:bCs w:val="0"/>
          <w:i/>
          <w:color w:val="auto"/>
          <w:sz w:val="16"/>
          <w:szCs w:val="16"/>
          <w:lang w:eastAsia="es-ES"/>
        </w:rPr>
      </w:pPr>
      <w:bookmarkStart w:id="17" w:name="_Toc424907277"/>
    </w:p>
    <w:p w:rsidR="0048521C" w:rsidRPr="0048521C" w:rsidRDefault="0048521C" w:rsidP="0048521C">
      <w:pPr>
        <w:jc w:val="center"/>
        <w:rPr>
          <w:rFonts w:ascii="Book Antiqua" w:hAnsi="Book Antiqua"/>
          <w:b/>
          <w:i/>
          <w:sz w:val="24"/>
          <w:u w:val="single"/>
        </w:rPr>
      </w:pPr>
      <w:r w:rsidRPr="0048521C">
        <w:rPr>
          <w:rFonts w:ascii="Book Antiqua" w:hAnsi="Book Antiqua"/>
          <w:b/>
          <w:i/>
          <w:sz w:val="24"/>
          <w:u w:val="single"/>
        </w:rPr>
        <w:t>Soporte y Asistencia</w:t>
      </w:r>
      <w:bookmarkEnd w:id="17"/>
      <w:r w:rsidRPr="0048521C">
        <w:rPr>
          <w:rFonts w:ascii="Book Antiqua" w:hAnsi="Book Antiqua"/>
          <w:b/>
          <w:i/>
          <w:sz w:val="24"/>
          <w:u w:val="single"/>
        </w:rPr>
        <w:t xml:space="preserve"> Técnica</w:t>
      </w:r>
    </w:p>
    <w:p w:rsidR="0048521C" w:rsidRPr="0048521C" w:rsidRDefault="009E5A3B" w:rsidP="009E5A3B">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0048521C" w:rsidRPr="0048521C">
        <w:rPr>
          <w:rFonts w:ascii="Book Antiqua" w:hAnsi="Book Antiqua"/>
          <w:i/>
          <w:sz w:val="20"/>
          <w:lang w:val="es-PY"/>
        </w:rPr>
        <w:t xml:space="preserve">La presente contratación incluirá el servicio de soporte y asistencia técnica, vía constancia escrita,  por un periodo de 12 (doce) meses 5 x 8, dependiendo del </w:t>
      </w:r>
      <w:r w:rsidR="009228E3">
        <w:rPr>
          <w:rFonts w:ascii="Book Antiqua" w:hAnsi="Book Antiqua"/>
          <w:i/>
          <w:sz w:val="20"/>
          <w:lang w:val="es-PY"/>
        </w:rPr>
        <w:t>(</w:t>
      </w:r>
      <w:proofErr w:type="spellStart"/>
      <w:r w:rsidR="008432F1">
        <w:rPr>
          <w:rFonts w:ascii="Book Antiqua" w:hAnsi="Book Antiqua"/>
          <w:i/>
          <w:sz w:val="20"/>
          <w:lang w:val="es-PY"/>
        </w:rPr>
        <w:t>Servic</w:t>
      </w:r>
      <w:r w:rsidR="009228E3">
        <w:rPr>
          <w:rFonts w:ascii="Book Antiqua" w:hAnsi="Book Antiqua"/>
          <w:i/>
          <w:sz w:val="20"/>
          <w:lang w:val="es-PY"/>
        </w:rPr>
        <w:t>e</w:t>
      </w:r>
      <w:proofErr w:type="spellEnd"/>
      <w:r w:rsidR="009228E3">
        <w:rPr>
          <w:rFonts w:ascii="Book Antiqua" w:hAnsi="Book Antiqua"/>
          <w:i/>
          <w:sz w:val="20"/>
          <w:lang w:val="es-PY"/>
        </w:rPr>
        <w:t xml:space="preserve"> </w:t>
      </w:r>
      <w:proofErr w:type="spellStart"/>
      <w:r w:rsidR="009228E3">
        <w:rPr>
          <w:rFonts w:ascii="Book Antiqua" w:hAnsi="Book Antiqua"/>
          <w:i/>
          <w:sz w:val="20"/>
          <w:lang w:val="es-PY"/>
        </w:rPr>
        <w:t>Level</w:t>
      </w:r>
      <w:proofErr w:type="spellEnd"/>
      <w:r w:rsidR="009228E3">
        <w:rPr>
          <w:rFonts w:ascii="Book Antiqua" w:hAnsi="Book Antiqua"/>
          <w:i/>
          <w:sz w:val="20"/>
          <w:lang w:val="es-PY"/>
        </w:rPr>
        <w:t xml:space="preserve"> </w:t>
      </w:r>
      <w:proofErr w:type="spellStart"/>
      <w:r w:rsidR="009228E3">
        <w:rPr>
          <w:rFonts w:ascii="Book Antiqua" w:hAnsi="Book Antiqua"/>
          <w:i/>
          <w:sz w:val="20"/>
          <w:lang w:val="es-PY"/>
        </w:rPr>
        <w:t>Agreement</w:t>
      </w:r>
      <w:proofErr w:type="spellEnd"/>
      <w:r w:rsidR="009228E3">
        <w:rPr>
          <w:rFonts w:ascii="Book Antiqua" w:hAnsi="Book Antiqua"/>
          <w:i/>
          <w:sz w:val="20"/>
          <w:lang w:val="es-PY"/>
        </w:rPr>
        <w:t>,</w:t>
      </w:r>
      <w:r w:rsidR="008432F1">
        <w:rPr>
          <w:rFonts w:ascii="Book Antiqua" w:hAnsi="Book Antiqua"/>
          <w:i/>
          <w:sz w:val="20"/>
          <w:lang w:val="es-PY"/>
        </w:rPr>
        <w:t xml:space="preserve"> </w:t>
      </w:r>
      <w:r w:rsidR="0048521C" w:rsidRPr="0048521C">
        <w:rPr>
          <w:rFonts w:ascii="Book Antiqua" w:hAnsi="Book Antiqua"/>
          <w:i/>
          <w:sz w:val="20"/>
          <w:lang w:val="es-PY"/>
        </w:rPr>
        <w:t>SLA</w:t>
      </w:r>
      <w:r w:rsidR="009228E3">
        <w:rPr>
          <w:rFonts w:ascii="Book Antiqua" w:hAnsi="Book Antiqua"/>
          <w:i/>
          <w:sz w:val="20"/>
          <w:lang w:val="es-PY"/>
        </w:rPr>
        <w:t>)</w:t>
      </w:r>
      <w:r w:rsidR="0048521C" w:rsidRPr="0048521C">
        <w:rPr>
          <w:rFonts w:ascii="Book Antiqua" w:hAnsi="Book Antiqua"/>
          <w:i/>
          <w:sz w:val="20"/>
          <w:lang w:val="es-PY"/>
        </w:rPr>
        <w:t xml:space="preserve">, a ser contados </w:t>
      </w:r>
      <w:r w:rsidR="008432F1" w:rsidRPr="0048521C">
        <w:rPr>
          <w:rFonts w:ascii="Book Antiqua" w:hAnsi="Book Antiqua"/>
          <w:i/>
          <w:sz w:val="20"/>
          <w:lang w:val="es-PY"/>
        </w:rPr>
        <w:t xml:space="preserve">desde la </w:t>
      </w:r>
      <w:r w:rsidR="008432F1">
        <w:rPr>
          <w:rFonts w:ascii="Book Antiqua" w:hAnsi="Book Antiqua"/>
          <w:i/>
          <w:sz w:val="20"/>
          <w:lang w:val="es-PY"/>
        </w:rPr>
        <w:t xml:space="preserve">recepción del </w:t>
      </w:r>
      <w:r w:rsidR="008432F1" w:rsidRPr="007D00C1">
        <w:rPr>
          <w:rFonts w:ascii="Book Antiqua" w:hAnsi="Book Antiqua"/>
          <w:i/>
          <w:sz w:val="20"/>
          <w:u w:val="single"/>
          <w:lang w:val="es-PY"/>
        </w:rPr>
        <w:t>Acta de Recepción Final</w:t>
      </w:r>
      <w:r w:rsidR="0048521C" w:rsidRPr="0048521C">
        <w:rPr>
          <w:rFonts w:ascii="Book Antiqua" w:hAnsi="Book Antiqua"/>
          <w:i/>
          <w:sz w:val="20"/>
          <w:lang w:val="es-PY"/>
        </w:rPr>
        <w:t>. Los canales para soporte y asistencia técnica serán mínimamente, sin limitarse a estos, por  vía telefónica, por correo electrónico y por sistema de ticket u otros mecanismos coordinados con la SENATICs,  para restablecer  el  servicio  en  caso  de  falla, realizado por técnicos certificados en la herramienta. Además la empresa deberá especificar el procedimiento para ampliar el soporte y asistencia técnica (in situ y remoto) a ser solicitado por la SENATICs, cuando el tiempo incluido en estos términos de referencia sean completados, en los años sud siguientes.</w:t>
      </w:r>
    </w:p>
    <w:p w:rsidR="0048521C" w:rsidRPr="0048521C" w:rsidRDefault="009E5A3B" w:rsidP="009E5A3B">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0048521C" w:rsidRPr="0048521C">
        <w:rPr>
          <w:rFonts w:ascii="Book Antiqua" w:hAnsi="Book Antiqua"/>
          <w:i/>
          <w:sz w:val="20"/>
          <w:lang w:val="es-PY"/>
        </w:rPr>
        <w:t>Las modalidades de soporte y asistencia técnica que mínimamente serán consideradas, de manera no limitativa, son las siguientes: preventivo y correctivo.</w:t>
      </w:r>
    </w:p>
    <w:p w:rsidR="0048521C" w:rsidRPr="0048521C" w:rsidRDefault="009E5A3B" w:rsidP="009E5A3B">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0048521C" w:rsidRPr="0048521C">
        <w:rPr>
          <w:rFonts w:ascii="Book Antiqua" w:hAnsi="Book Antiqua"/>
          <w:i/>
          <w:sz w:val="20"/>
          <w:lang w:val="es-PY"/>
        </w:rPr>
        <w:t xml:space="preserve">El Oferente deberá contar </w:t>
      </w:r>
      <w:r w:rsidR="007D00C1">
        <w:rPr>
          <w:rFonts w:ascii="Book Antiqua" w:hAnsi="Book Antiqua"/>
          <w:i/>
          <w:sz w:val="20"/>
          <w:lang w:val="es-PY"/>
        </w:rPr>
        <w:t>y declarar</w:t>
      </w:r>
      <w:r w:rsidR="0048521C" w:rsidRPr="0048521C">
        <w:rPr>
          <w:rFonts w:ascii="Book Antiqua" w:hAnsi="Book Antiqua"/>
          <w:i/>
          <w:sz w:val="20"/>
          <w:lang w:val="es-PY"/>
        </w:rPr>
        <w:t xml:space="preserve"> una herramienta que permita la generación y el seguimiento de las solicitudes de soporte y asistencia técnica, generados por la SENATICs, que también tendrá un acceso a través de técnicos que ésta última designó para operar con la herramienta.</w:t>
      </w:r>
    </w:p>
    <w:p w:rsidR="0048521C" w:rsidRPr="0048521C" w:rsidRDefault="009E5A3B" w:rsidP="009E5A3B">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0048521C" w:rsidRPr="0048521C">
        <w:rPr>
          <w:rFonts w:ascii="Book Antiqua" w:hAnsi="Book Antiqua"/>
          <w:i/>
          <w:sz w:val="20"/>
          <w:lang w:val="es-PY"/>
        </w:rPr>
        <w:t xml:space="preserve">El Oferente adjudicado deberá ofrecer parches o actualizaciones que corrijan vulnerabilidades detectadas para la versión de la herramienta entregada, hasta </w:t>
      </w:r>
      <w:r w:rsidR="008432F1">
        <w:rPr>
          <w:rFonts w:ascii="Book Antiqua" w:hAnsi="Book Antiqua"/>
          <w:i/>
          <w:sz w:val="20"/>
          <w:lang w:val="es-PY"/>
        </w:rPr>
        <w:t xml:space="preserve">12 </w:t>
      </w:r>
      <w:r w:rsidR="0048521C" w:rsidRPr="0048521C">
        <w:rPr>
          <w:rFonts w:ascii="Book Antiqua" w:hAnsi="Book Antiqua"/>
          <w:i/>
          <w:sz w:val="20"/>
          <w:lang w:val="es-PY"/>
        </w:rPr>
        <w:t>(</w:t>
      </w:r>
      <w:r w:rsidR="008432F1">
        <w:rPr>
          <w:rFonts w:ascii="Book Antiqua" w:hAnsi="Book Antiqua"/>
          <w:i/>
          <w:sz w:val="20"/>
          <w:lang w:val="es-PY"/>
        </w:rPr>
        <w:t>doce</w:t>
      </w:r>
      <w:r w:rsidR="0048521C" w:rsidRPr="0048521C">
        <w:rPr>
          <w:rFonts w:ascii="Book Antiqua" w:hAnsi="Book Antiqua"/>
          <w:i/>
          <w:sz w:val="20"/>
          <w:lang w:val="es-PY"/>
        </w:rPr>
        <w:t xml:space="preserve">)  </w:t>
      </w:r>
      <w:r w:rsidR="008432F1">
        <w:rPr>
          <w:rFonts w:ascii="Book Antiqua" w:hAnsi="Book Antiqua"/>
          <w:i/>
          <w:sz w:val="20"/>
          <w:lang w:val="es-PY"/>
        </w:rPr>
        <w:t xml:space="preserve">meses </w:t>
      </w:r>
      <w:r w:rsidR="0048521C" w:rsidRPr="0048521C">
        <w:rPr>
          <w:rFonts w:ascii="Book Antiqua" w:hAnsi="Book Antiqua"/>
          <w:i/>
          <w:sz w:val="20"/>
          <w:lang w:val="es-PY"/>
        </w:rPr>
        <w:t>posterior</w:t>
      </w:r>
      <w:r w:rsidR="008432F1">
        <w:rPr>
          <w:rFonts w:ascii="Book Antiqua" w:hAnsi="Book Antiqua"/>
          <w:i/>
          <w:sz w:val="20"/>
          <w:lang w:val="es-PY"/>
        </w:rPr>
        <w:t>es</w:t>
      </w:r>
      <w:r w:rsidR="0048521C" w:rsidRPr="0048521C">
        <w:rPr>
          <w:rFonts w:ascii="Book Antiqua" w:hAnsi="Book Antiqua"/>
          <w:i/>
          <w:sz w:val="20"/>
          <w:lang w:val="es-PY"/>
        </w:rPr>
        <w:t xml:space="preserve">, a ser contados desde la </w:t>
      </w:r>
      <w:r w:rsidR="008432F1">
        <w:rPr>
          <w:rFonts w:ascii="Book Antiqua" w:hAnsi="Book Antiqua"/>
          <w:i/>
          <w:sz w:val="20"/>
          <w:lang w:val="es-PY"/>
        </w:rPr>
        <w:t>recepción del Acta de Recepción Final</w:t>
      </w:r>
    </w:p>
    <w:p w:rsidR="0048521C" w:rsidRPr="0048521C" w:rsidRDefault="009E5A3B" w:rsidP="009E5A3B">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0048521C" w:rsidRPr="0048521C">
        <w:rPr>
          <w:rFonts w:ascii="Book Antiqua" w:hAnsi="Book Antiqua"/>
          <w:i/>
          <w:sz w:val="20"/>
          <w:lang w:val="es-PY"/>
        </w:rPr>
        <w:t>El Oferente adjudicado deberá detallar los niveles de servicio (soporte técnico) a ser utilizados para la operación y asistencia técnica y de todo lo que implica la supervisión y el monitoreo.</w:t>
      </w:r>
    </w:p>
    <w:p w:rsidR="009E5A3B" w:rsidRDefault="009E5A3B" w:rsidP="009E5A3B">
      <w:pPr>
        <w:pStyle w:val="normal0"/>
        <w:spacing w:line="360" w:lineRule="auto"/>
        <w:contextualSpacing/>
        <w:jc w:val="both"/>
        <w:rPr>
          <w:rFonts w:ascii="Book Antiqua" w:hAnsi="Book Antiqua"/>
          <w:i/>
          <w:sz w:val="20"/>
          <w:lang w:val="es-PY"/>
        </w:rPr>
      </w:pPr>
    </w:p>
    <w:p w:rsidR="0048521C" w:rsidRPr="0048521C" w:rsidRDefault="0048521C" w:rsidP="009E5A3B">
      <w:pPr>
        <w:pStyle w:val="normal0"/>
        <w:spacing w:line="360" w:lineRule="auto"/>
        <w:contextualSpacing/>
        <w:jc w:val="both"/>
        <w:rPr>
          <w:rFonts w:ascii="Book Antiqua" w:hAnsi="Book Antiqua"/>
          <w:i/>
          <w:sz w:val="20"/>
          <w:lang w:val="es-PY"/>
        </w:rPr>
      </w:pPr>
      <w:r w:rsidRPr="0048521C">
        <w:rPr>
          <w:rFonts w:ascii="Book Antiqua" w:hAnsi="Book Antiqua"/>
          <w:i/>
          <w:sz w:val="20"/>
          <w:lang w:val="es-PY"/>
        </w:rPr>
        <w:lastRenderedPageBreak/>
        <w:t>El acuerdo de nivel de servicio</w:t>
      </w:r>
      <w:r w:rsidR="009E5A3B">
        <w:rPr>
          <w:rFonts w:ascii="Book Antiqua" w:hAnsi="Book Antiqua"/>
          <w:i/>
          <w:sz w:val="20"/>
          <w:lang w:val="es-PY"/>
        </w:rPr>
        <w:t xml:space="preserve"> (</w:t>
      </w:r>
      <w:proofErr w:type="spellStart"/>
      <w:r w:rsidR="009E5A3B">
        <w:rPr>
          <w:rFonts w:ascii="Book Antiqua" w:hAnsi="Book Antiqua"/>
          <w:i/>
          <w:sz w:val="20"/>
          <w:lang w:val="es-PY"/>
        </w:rPr>
        <w:t>Service</w:t>
      </w:r>
      <w:proofErr w:type="spellEnd"/>
      <w:r w:rsidR="009E5A3B">
        <w:rPr>
          <w:rFonts w:ascii="Book Antiqua" w:hAnsi="Book Antiqua"/>
          <w:i/>
          <w:sz w:val="20"/>
          <w:lang w:val="es-PY"/>
        </w:rPr>
        <w:t xml:space="preserve"> </w:t>
      </w:r>
      <w:proofErr w:type="spellStart"/>
      <w:r w:rsidR="009E5A3B">
        <w:rPr>
          <w:rFonts w:ascii="Book Antiqua" w:hAnsi="Book Antiqua"/>
          <w:i/>
          <w:sz w:val="20"/>
          <w:lang w:val="es-PY"/>
        </w:rPr>
        <w:t>Level</w:t>
      </w:r>
      <w:proofErr w:type="spellEnd"/>
      <w:r w:rsidR="009E5A3B">
        <w:rPr>
          <w:rFonts w:ascii="Book Antiqua" w:hAnsi="Book Antiqua"/>
          <w:i/>
          <w:sz w:val="20"/>
          <w:lang w:val="es-PY"/>
        </w:rPr>
        <w:t xml:space="preserve"> </w:t>
      </w:r>
      <w:proofErr w:type="spellStart"/>
      <w:r w:rsidR="009E5A3B">
        <w:rPr>
          <w:rFonts w:ascii="Book Antiqua" w:hAnsi="Book Antiqua"/>
          <w:i/>
          <w:sz w:val="20"/>
          <w:lang w:val="es-PY"/>
        </w:rPr>
        <w:t>Agreement</w:t>
      </w:r>
      <w:proofErr w:type="spellEnd"/>
      <w:r w:rsidR="009E5A3B">
        <w:rPr>
          <w:rFonts w:ascii="Book Antiqua" w:hAnsi="Book Antiqua"/>
          <w:i/>
          <w:sz w:val="20"/>
          <w:lang w:val="es-PY"/>
        </w:rPr>
        <w:t>, SLA)</w:t>
      </w:r>
      <w:r w:rsidRPr="0048521C">
        <w:rPr>
          <w:rFonts w:ascii="Book Antiqua" w:hAnsi="Book Antiqua"/>
          <w:i/>
          <w:sz w:val="20"/>
          <w:lang w:val="es-PY"/>
        </w:rPr>
        <w:t>, de forma enunciativa y no limitativa, se describe a continuación:</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 xml:space="preserve">Tipo de Error: </w:t>
      </w:r>
      <w:r w:rsidRPr="0048521C">
        <w:rPr>
          <w:rFonts w:ascii="Book Antiqua" w:hAnsi="Book Antiqua"/>
          <w:b/>
          <w:i/>
          <w:sz w:val="20"/>
          <w:lang w:val="es-PY"/>
        </w:rPr>
        <w:t>No se puede acceder a la aplicación o no funciona</w:t>
      </w:r>
      <w:r w:rsidRPr="0048521C">
        <w:rPr>
          <w:rFonts w:ascii="Book Antiqua" w:hAnsi="Book Antiqua"/>
          <w:i/>
          <w:sz w:val="20"/>
          <w:lang w:val="es-PY"/>
        </w:rPr>
        <w:t xml:space="preserve"> </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Crítica: Ocurre a todos los usuarios en todas las circunstancias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Alta: Ocurre a un grupo de usuarios en circunstancias típicas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Media: Ocurre a algunos usuarios específicos</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 xml:space="preserve">Tipo de Error: </w:t>
      </w:r>
      <w:r w:rsidRPr="0048521C">
        <w:rPr>
          <w:rFonts w:ascii="Book Antiqua" w:hAnsi="Book Antiqua"/>
          <w:b/>
          <w:i/>
          <w:sz w:val="20"/>
          <w:lang w:val="es-PY"/>
        </w:rPr>
        <w:t>No se puede utilizar algunas funcionalidades específicas, pero se puede acceder al sistema</w:t>
      </w:r>
      <w:r w:rsidRPr="0048521C">
        <w:rPr>
          <w:rFonts w:ascii="Book Antiqua" w:hAnsi="Book Antiqua"/>
          <w:i/>
          <w:sz w:val="20"/>
          <w:lang w:val="es-PY"/>
        </w:rPr>
        <w:t>.</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Crítica: Ocurre a todos los usuarios en todas las circunstancias.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Alta: Ocurre a un grupo de usuarios en circunstancias típicas.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Media: Ocurre a algunos usuarios o en ciertas circunstancias.</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Tiempo de solución en horas para el restablecimiento del SISTEMA :</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Crítica: Hasta 6 horas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Alta: Hasta 12 horas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Media: Hasta 18 horas</w:t>
      </w:r>
    </w:p>
    <w:p w:rsidR="0048521C" w:rsidRPr="0048521C" w:rsidRDefault="0048521C" w:rsidP="0048521C">
      <w:pPr>
        <w:pStyle w:val="normal0"/>
        <w:numPr>
          <w:ilvl w:val="0"/>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Horarios de atención  para el restablecimiento del SISTEMA de acuerdo a su severidad:</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 xml:space="preserve">Severidad Crítica: 8 horas / </w:t>
      </w:r>
      <w:r w:rsidR="007D00C1">
        <w:rPr>
          <w:rFonts w:ascii="Book Antiqua" w:hAnsi="Book Antiqua"/>
          <w:i/>
          <w:sz w:val="20"/>
          <w:lang w:val="es-PY"/>
        </w:rPr>
        <w:t>5</w:t>
      </w:r>
      <w:r w:rsidRPr="0048521C">
        <w:rPr>
          <w:rFonts w:ascii="Book Antiqua" w:hAnsi="Book Antiqua"/>
          <w:i/>
          <w:sz w:val="20"/>
          <w:lang w:val="es-PY"/>
        </w:rPr>
        <w:t xml:space="preserve"> días (lunes a </w:t>
      </w:r>
      <w:r w:rsidR="007D00C1">
        <w:rPr>
          <w:rFonts w:ascii="Book Antiqua" w:hAnsi="Book Antiqua"/>
          <w:i/>
          <w:sz w:val="20"/>
          <w:lang w:val="es-PY"/>
        </w:rPr>
        <w:t>viernes, hasta las 23:59</w:t>
      </w:r>
      <w:r w:rsidRPr="0048521C">
        <w:rPr>
          <w:rFonts w:ascii="Book Antiqua" w:hAnsi="Book Antiqua"/>
          <w:i/>
          <w:sz w:val="20"/>
          <w:lang w:val="es-PY"/>
        </w:rPr>
        <w:t>)</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Alta: 8 horas / 5 días (lunes a viernes)</w:t>
      </w:r>
    </w:p>
    <w:p w:rsidR="0048521C" w:rsidRPr="0048521C" w:rsidRDefault="0048521C" w:rsidP="0048521C">
      <w:pPr>
        <w:pStyle w:val="normal0"/>
        <w:numPr>
          <w:ilvl w:val="1"/>
          <w:numId w:val="32"/>
        </w:numPr>
        <w:spacing w:line="360" w:lineRule="auto"/>
        <w:contextualSpacing/>
        <w:jc w:val="both"/>
        <w:rPr>
          <w:rFonts w:ascii="Book Antiqua" w:hAnsi="Book Antiqua"/>
          <w:i/>
          <w:sz w:val="20"/>
          <w:lang w:val="es-PY"/>
        </w:rPr>
      </w:pPr>
      <w:r w:rsidRPr="0048521C">
        <w:rPr>
          <w:rFonts w:ascii="Book Antiqua" w:hAnsi="Book Antiqua"/>
          <w:i/>
          <w:sz w:val="20"/>
          <w:lang w:val="es-PY"/>
        </w:rPr>
        <w:t>Severidad Media: lunes - viernes: 07:00 a 15:00 hs.</w:t>
      </w:r>
    </w:p>
    <w:p w:rsidR="00E8771A" w:rsidRPr="00E8771A" w:rsidRDefault="00E8771A">
      <w:pPr>
        <w:rPr>
          <w:rFonts w:ascii="Book Antiqua" w:eastAsia="Times New Roman" w:hAnsi="Book Antiqua" w:cs="Times New Roman"/>
          <w:b/>
          <w:i/>
          <w:sz w:val="20"/>
          <w:szCs w:val="20"/>
          <w:lang w:eastAsia="es-ES"/>
        </w:rPr>
      </w:pPr>
    </w:p>
    <w:p w:rsidR="00E8771A" w:rsidRPr="00E8771A" w:rsidRDefault="00E8771A" w:rsidP="00E8771A">
      <w:pPr>
        <w:jc w:val="center"/>
        <w:rPr>
          <w:rFonts w:ascii="Book Antiqua" w:hAnsi="Book Antiqua"/>
          <w:b/>
          <w:i/>
          <w:sz w:val="24"/>
          <w:szCs w:val="20"/>
          <w:u w:val="single"/>
        </w:rPr>
      </w:pPr>
      <w:bookmarkStart w:id="18" w:name="_Toc422899136"/>
      <w:bookmarkStart w:id="19" w:name="_Toc424907278"/>
      <w:r w:rsidRPr="00E8771A">
        <w:rPr>
          <w:rFonts w:ascii="Book Antiqua" w:hAnsi="Book Antiqua"/>
          <w:b/>
          <w:i/>
          <w:sz w:val="24"/>
          <w:szCs w:val="20"/>
          <w:u w:val="single"/>
        </w:rPr>
        <w:t>Garantía del producto</w:t>
      </w:r>
      <w:bookmarkEnd w:id="18"/>
      <w:bookmarkEnd w:id="19"/>
    </w:p>
    <w:p w:rsidR="00E8771A" w:rsidRPr="00E8771A" w:rsidRDefault="00E8771A" w:rsidP="00E8771A">
      <w:pPr>
        <w:pStyle w:val="normal0"/>
        <w:spacing w:before="240" w:after="60" w:line="360" w:lineRule="auto"/>
        <w:contextualSpacing/>
        <w:jc w:val="both"/>
        <w:rPr>
          <w:rFonts w:ascii="Book Antiqua" w:hAnsi="Book Antiqua"/>
          <w:b/>
          <w:i/>
          <w:sz w:val="20"/>
          <w:lang w:val="es-PY"/>
        </w:rPr>
      </w:pPr>
      <w:r>
        <w:rPr>
          <w:rFonts w:ascii="Book Antiqua" w:hAnsi="Book Antiqua"/>
          <w:i/>
          <w:sz w:val="20"/>
          <w:lang w:val="es-PY"/>
        </w:rPr>
        <w:tab/>
      </w:r>
      <w:r w:rsidRPr="00E8771A">
        <w:rPr>
          <w:rFonts w:ascii="Book Antiqua" w:hAnsi="Book Antiqua"/>
          <w:i/>
          <w:sz w:val="20"/>
          <w:lang w:val="es-PY"/>
        </w:rPr>
        <w:t xml:space="preserve">La </w:t>
      </w:r>
      <w:r w:rsidRPr="007D00C1">
        <w:rPr>
          <w:rFonts w:ascii="Book Antiqua" w:hAnsi="Book Antiqua"/>
          <w:i/>
          <w:sz w:val="20"/>
          <w:u w:val="single"/>
          <w:lang w:val="es-PY"/>
        </w:rPr>
        <w:t xml:space="preserve">garantía escrita emitida por el </w:t>
      </w:r>
      <w:r w:rsidR="00616F24">
        <w:rPr>
          <w:rFonts w:ascii="Book Antiqua" w:hAnsi="Book Antiqua"/>
          <w:i/>
          <w:sz w:val="20"/>
          <w:u w:val="single"/>
          <w:lang w:val="es-PY"/>
        </w:rPr>
        <w:t>oferente</w:t>
      </w:r>
      <w:r w:rsidRPr="00E8771A">
        <w:rPr>
          <w:rFonts w:ascii="Book Antiqua" w:hAnsi="Book Antiqua"/>
          <w:i/>
          <w:sz w:val="20"/>
          <w:lang w:val="es-PY"/>
        </w:rPr>
        <w:t xml:space="preserve"> relacionada al buen funcionamiento de la plataforma tendrá una vigencia de 12 (doce) meses, computados </w:t>
      </w:r>
      <w:r w:rsidR="008432F1" w:rsidRPr="0048521C">
        <w:rPr>
          <w:rFonts w:ascii="Book Antiqua" w:hAnsi="Book Antiqua"/>
          <w:i/>
          <w:sz w:val="20"/>
          <w:lang w:val="es-PY"/>
        </w:rPr>
        <w:t xml:space="preserve">desde la </w:t>
      </w:r>
      <w:r w:rsidR="008432F1">
        <w:rPr>
          <w:rFonts w:ascii="Book Antiqua" w:hAnsi="Book Antiqua"/>
          <w:i/>
          <w:sz w:val="20"/>
          <w:lang w:val="es-PY"/>
        </w:rPr>
        <w:t>recepción del Acta de Recepción Final</w:t>
      </w:r>
      <w:r w:rsidRPr="00E8771A">
        <w:rPr>
          <w:rFonts w:ascii="Book Antiqua" w:hAnsi="Book Antiqua"/>
          <w:i/>
          <w:sz w:val="20"/>
          <w:lang w:val="es-PY"/>
        </w:rPr>
        <w:t>. La empresa deberá asegurar la disponibilidad de personal técnico e infraestructura necesaria para dar cumplimento a los niveles de servicios (</w:t>
      </w:r>
      <w:proofErr w:type="spellStart"/>
      <w:r w:rsidR="009228E3">
        <w:rPr>
          <w:rFonts w:ascii="Book Antiqua" w:hAnsi="Book Antiqua"/>
          <w:i/>
          <w:sz w:val="20"/>
          <w:lang w:val="es-PY"/>
        </w:rPr>
        <w:t>Servide</w:t>
      </w:r>
      <w:proofErr w:type="spellEnd"/>
      <w:r w:rsidR="009228E3">
        <w:rPr>
          <w:rFonts w:ascii="Book Antiqua" w:hAnsi="Book Antiqua"/>
          <w:i/>
          <w:sz w:val="20"/>
          <w:lang w:val="es-PY"/>
        </w:rPr>
        <w:t xml:space="preserve"> </w:t>
      </w:r>
      <w:proofErr w:type="spellStart"/>
      <w:r w:rsidR="009228E3">
        <w:rPr>
          <w:rFonts w:ascii="Book Antiqua" w:hAnsi="Book Antiqua"/>
          <w:i/>
          <w:sz w:val="20"/>
          <w:lang w:val="es-PY"/>
        </w:rPr>
        <w:t>Level</w:t>
      </w:r>
      <w:proofErr w:type="spellEnd"/>
      <w:r w:rsidR="009228E3">
        <w:rPr>
          <w:rFonts w:ascii="Book Antiqua" w:hAnsi="Book Antiqua"/>
          <w:i/>
          <w:sz w:val="20"/>
          <w:lang w:val="es-PY"/>
        </w:rPr>
        <w:t xml:space="preserve"> </w:t>
      </w:r>
      <w:proofErr w:type="spellStart"/>
      <w:r w:rsidR="009228E3">
        <w:rPr>
          <w:rFonts w:ascii="Book Antiqua" w:hAnsi="Book Antiqua"/>
          <w:i/>
          <w:sz w:val="20"/>
          <w:lang w:val="es-PY"/>
        </w:rPr>
        <w:t>Agreement</w:t>
      </w:r>
      <w:proofErr w:type="spellEnd"/>
      <w:r w:rsidR="009228E3">
        <w:rPr>
          <w:rFonts w:ascii="Book Antiqua" w:hAnsi="Book Antiqua"/>
          <w:i/>
          <w:sz w:val="20"/>
          <w:lang w:val="es-PY"/>
        </w:rPr>
        <w:t xml:space="preserve">, </w:t>
      </w:r>
      <w:r w:rsidRPr="00E8771A">
        <w:rPr>
          <w:rFonts w:ascii="Book Antiqua" w:hAnsi="Book Antiqua"/>
          <w:i/>
          <w:sz w:val="20"/>
          <w:lang w:val="es-PY"/>
        </w:rPr>
        <w:t xml:space="preserve">SLA) descriptos en el punto anterior. Además deberá incluir soporte en cuanto a actualizaciones y parches de seguridad que afecten a la versión de la plataforma entregada, durante la vigencia de la garantía. </w:t>
      </w:r>
      <w:bookmarkStart w:id="20" w:name="_Toc422899137"/>
    </w:p>
    <w:p w:rsidR="00E8771A" w:rsidRPr="00E8771A" w:rsidRDefault="00E8771A" w:rsidP="00E8771A">
      <w:pPr>
        <w:jc w:val="center"/>
        <w:rPr>
          <w:rFonts w:ascii="Book Antiqua" w:hAnsi="Book Antiqua"/>
          <w:b/>
          <w:i/>
          <w:sz w:val="24"/>
          <w:szCs w:val="20"/>
          <w:u w:val="single"/>
        </w:rPr>
      </w:pPr>
      <w:r w:rsidRPr="00E8771A">
        <w:rPr>
          <w:rFonts w:ascii="Book Antiqua" w:hAnsi="Book Antiqua"/>
          <w:b/>
          <w:i/>
          <w:sz w:val="24"/>
          <w:szCs w:val="20"/>
          <w:u w:val="single"/>
        </w:rPr>
        <w:t>Licenciamiento</w:t>
      </w:r>
      <w:bookmarkEnd w:id="20"/>
    </w:p>
    <w:p w:rsidR="00E8771A" w:rsidRDefault="00E8771A" w:rsidP="00E8771A">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Pr="00E8771A">
        <w:rPr>
          <w:rFonts w:ascii="Book Antiqua" w:hAnsi="Book Antiqua"/>
          <w:i/>
          <w:sz w:val="20"/>
          <w:lang w:val="es-PY"/>
        </w:rPr>
        <w:t>El Oferente debe incluir en la oferta, la licencia con derecho, explotación e integración de la herramienta adquirida dentro de todo el sector público, de manera perpetua.</w:t>
      </w:r>
    </w:p>
    <w:p w:rsidR="00E8771A" w:rsidRPr="00E8771A" w:rsidRDefault="00E8771A" w:rsidP="00E8771A">
      <w:pPr>
        <w:pStyle w:val="normal0"/>
        <w:spacing w:line="360" w:lineRule="auto"/>
        <w:contextualSpacing/>
        <w:jc w:val="both"/>
        <w:rPr>
          <w:rFonts w:ascii="Book Antiqua" w:hAnsi="Book Antiqua"/>
          <w:i/>
          <w:sz w:val="20"/>
          <w:lang w:val="es-PY"/>
        </w:rPr>
      </w:pPr>
    </w:p>
    <w:p w:rsidR="00B17199" w:rsidRDefault="00E8771A" w:rsidP="00E8771A">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Pr="00E8771A">
        <w:rPr>
          <w:rFonts w:ascii="Book Antiqua" w:hAnsi="Book Antiqua"/>
          <w:i/>
          <w:sz w:val="20"/>
          <w:lang w:val="es-PY"/>
        </w:rPr>
        <w:t xml:space="preserve">El Oferente adjudicado deberá obligatoriamente incluir a través de </w:t>
      </w:r>
      <w:r w:rsidRPr="007D00C1">
        <w:rPr>
          <w:rFonts w:ascii="Book Antiqua" w:hAnsi="Book Antiqua"/>
          <w:i/>
          <w:sz w:val="20"/>
          <w:u w:val="single"/>
          <w:lang w:val="es-PY"/>
        </w:rPr>
        <w:t>constancia escrita,  todas las licencias de software, appliance y librerías de terceros</w:t>
      </w:r>
      <w:r w:rsidRPr="00E8771A">
        <w:rPr>
          <w:rFonts w:ascii="Book Antiqua" w:hAnsi="Book Antiqua"/>
          <w:i/>
          <w:sz w:val="20"/>
          <w:lang w:val="es-PY"/>
        </w:rPr>
        <w:t xml:space="preserve">, utilizados por la plataforma propuesta, como ser: Bases de Datos, Servidor de Aplicaciones y demás elementos necesarios que forman parte de la plataforma y son esenciales o necesarios para implementar la solución en ambientes de desarrollo, testing y producción por tiempo ilimitado. </w:t>
      </w:r>
    </w:p>
    <w:p w:rsidR="00E8771A" w:rsidRDefault="00B17199" w:rsidP="00E8771A">
      <w:pPr>
        <w:pStyle w:val="normal0"/>
        <w:spacing w:line="360" w:lineRule="auto"/>
        <w:contextualSpacing/>
        <w:jc w:val="both"/>
        <w:rPr>
          <w:rFonts w:ascii="Book Antiqua" w:hAnsi="Book Antiqua"/>
          <w:i/>
          <w:sz w:val="20"/>
          <w:lang w:val="es-PY"/>
        </w:rPr>
      </w:pPr>
      <w:r>
        <w:rPr>
          <w:rFonts w:ascii="Book Antiqua" w:hAnsi="Book Antiqua"/>
          <w:i/>
          <w:sz w:val="20"/>
          <w:lang w:val="es-PY"/>
        </w:rPr>
        <w:lastRenderedPageBreak/>
        <w:tab/>
      </w:r>
      <w:r w:rsidR="00E07267">
        <w:rPr>
          <w:rFonts w:ascii="Book Antiqua" w:hAnsi="Book Antiqua"/>
          <w:i/>
          <w:sz w:val="20"/>
          <w:lang w:val="es-PY"/>
        </w:rPr>
        <w:t>La</w:t>
      </w:r>
      <w:r>
        <w:rPr>
          <w:rFonts w:ascii="Book Antiqua" w:hAnsi="Book Antiqua"/>
          <w:i/>
          <w:sz w:val="20"/>
          <w:lang w:val="es-PY"/>
        </w:rPr>
        <w:t xml:space="preserve"> configuración de la herramienta </w:t>
      </w:r>
      <w:r w:rsidR="00E8771A" w:rsidRPr="00E8771A">
        <w:rPr>
          <w:rFonts w:ascii="Book Antiqua" w:hAnsi="Book Antiqua"/>
          <w:i/>
          <w:sz w:val="20"/>
          <w:lang w:val="es-PY"/>
        </w:rPr>
        <w:t>cotizada otorgará como mínimo los derechos de distribución y utilización dentro del sector público, de manera perpetúa, para al menos 500 usuarios</w:t>
      </w:r>
      <w:r>
        <w:rPr>
          <w:rFonts w:ascii="Book Antiqua" w:hAnsi="Book Antiqua"/>
          <w:i/>
          <w:sz w:val="20"/>
          <w:lang w:val="es-PY"/>
        </w:rPr>
        <w:t xml:space="preserve"> para la utilización de la herramienta a ser creados/administrador por la SENATICs.</w:t>
      </w:r>
    </w:p>
    <w:p w:rsidR="006C56AE" w:rsidRDefault="00B17199" w:rsidP="00E8771A">
      <w:pPr>
        <w:pStyle w:val="normal0"/>
        <w:spacing w:line="360" w:lineRule="auto"/>
        <w:contextualSpacing/>
        <w:jc w:val="both"/>
        <w:rPr>
          <w:rFonts w:ascii="Book Antiqua" w:hAnsi="Book Antiqua"/>
          <w:i/>
          <w:sz w:val="20"/>
          <w:lang w:val="es-PY"/>
        </w:rPr>
      </w:pPr>
      <w:r>
        <w:rPr>
          <w:rFonts w:ascii="Book Antiqua" w:hAnsi="Book Antiqua"/>
          <w:i/>
          <w:sz w:val="20"/>
          <w:lang w:val="es-PY"/>
        </w:rPr>
        <w:tab/>
      </w:r>
    </w:p>
    <w:p w:rsidR="00B17199" w:rsidRDefault="006C56AE" w:rsidP="00E8771A">
      <w:pPr>
        <w:pStyle w:val="normal0"/>
        <w:spacing w:line="360" w:lineRule="auto"/>
        <w:contextualSpacing/>
        <w:jc w:val="both"/>
        <w:rPr>
          <w:rFonts w:ascii="Book Antiqua" w:hAnsi="Book Antiqua"/>
          <w:i/>
          <w:sz w:val="20"/>
          <w:lang w:val="es-PY"/>
        </w:rPr>
      </w:pPr>
      <w:r>
        <w:rPr>
          <w:rFonts w:ascii="Book Antiqua" w:hAnsi="Book Antiqua"/>
          <w:i/>
          <w:sz w:val="20"/>
          <w:lang w:val="es-PY"/>
        </w:rPr>
        <w:tab/>
      </w:r>
      <w:r w:rsidR="00B17199">
        <w:rPr>
          <w:rFonts w:ascii="Book Antiqua" w:hAnsi="Book Antiqua"/>
          <w:i/>
          <w:sz w:val="20"/>
          <w:lang w:val="es-PY"/>
        </w:rPr>
        <w:t>En caso de que se requieran sistemas con licencias adicionales para el funcionamiento de la herramienta, los mismos correr</w:t>
      </w:r>
      <w:r>
        <w:rPr>
          <w:rFonts w:ascii="Book Antiqua" w:hAnsi="Book Antiqua"/>
          <w:i/>
          <w:sz w:val="20"/>
          <w:lang w:val="es-PY"/>
        </w:rPr>
        <w:t>án por cue</w:t>
      </w:r>
      <w:r w:rsidR="00B17199">
        <w:rPr>
          <w:rFonts w:ascii="Book Antiqua" w:hAnsi="Book Antiqua"/>
          <w:i/>
          <w:sz w:val="20"/>
          <w:lang w:val="es-PY"/>
        </w:rPr>
        <w:t>n</w:t>
      </w:r>
      <w:r>
        <w:rPr>
          <w:rFonts w:ascii="Book Antiqua" w:hAnsi="Book Antiqua"/>
          <w:i/>
          <w:sz w:val="20"/>
          <w:lang w:val="es-PY"/>
        </w:rPr>
        <w:t>t</w:t>
      </w:r>
      <w:r w:rsidR="00B17199">
        <w:rPr>
          <w:rFonts w:ascii="Book Antiqua" w:hAnsi="Book Antiqua"/>
          <w:i/>
          <w:sz w:val="20"/>
          <w:lang w:val="es-PY"/>
        </w:rPr>
        <w:t>a de la adjudicada.</w:t>
      </w:r>
    </w:p>
    <w:p w:rsidR="006C56AE" w:rsidRDefault="006C56AE" w:rsidP="00E8771A">
      <w:pPr>
        <w:pStyle w:val="normal0"/>
        <w:spacing w:line="360" w:lineRule="auto"/>
        <w:contextualSpacing/>
        <w:jc w:val="both"/>
        <w:rPr>
          <w:rFonts w:ascii="Book Antiqua" w:hAnsi="Book Antiqua"/>
          <w:i/>
          <w:sz w:val="20"/>
          <w:lang w:val="es-PY"/>
        </w:rPr>
      </w:pPr>
    </w:p>
    <w:p w:rsidR="006C56AE" w:rsidRPr="00E8771A" w:rsidRDefault="006C56AE" w:rsidP="00E8771A">
      <w:pPr>
        <w:pStyle w:val="normal0"/>
        <w:spacing w:line="360" w:lineRule="auto"/>
        <w:contextualSpacing/>
        <w:jc w:val="both"/>
        <w:rPr>
          <w:rFonts w:ascii="Book Antiqua" w:hAnsi="Book Antiqua"/>
          <w:i/>
          <w:sz w:val="20"/>
          <w:lang w:val="es-PY"/>
        </w:rPr>
      </w:pPr>
      <w:r>
        <w:rPr>
          <w:rFonts w:ascii="Book Antiqua" w:hAnsi="Book Antiqua"/>
          <w:i/>
          <w:sz w:val="20"/>
          <w:lang w:val="es-PY"/>
        </w:rPr>
        <w:tab/>
        <w:t>En atención a que la compra corresponde a una herramienta ya producida, no será de carácter obligatorio la entrega de los códigos fuente de la herramienta.</w:t>
      </w:r>
    </w:p>
    <w:p w:rsidR="00E8771A" w:rsidRPr="00E8771A" w:rsidRDefault="00E8771A">
      <w:pPr>
        <w:rPr>
          <w:rFonts w:ascii="Book Antiqua" w:eastAsia="Times New Roman" w:hAnsi="Book Antiqua" w:cs="Times New Roman"/>
          <w:b/>
          <w:i/>
          <w:sz w:val="20"/>
          <w:szCs w:val="20"/>
          <w:lang w:eastAsia="es-ES"/>
        </w:rPr>
      </w:pPr>
    </w:p>
    <w:p w:rsidR="0048521C" w:rsidRPr="009228E3" w:rsidRDefault="0048521C" w:rsidP="0048521C">
      <w:pPr>
        <w:jc w:val="center"/>
        <w:rPr>
          <w:rFonts w:ascii="Book Antiqua" w:hAnsi="Book Antiqua"/>
          <w:b/>
          <w:i/>
          <w:sz w:val="24"/>
          <w:szCs w:val="20"/>
          <w:u w:val="single"/>
        </w:rPr>
      </w:pPr>
      <w:bookmarkStart w:id="21" w:name="_Toc422899140"/>
      <w:bookmarkStart w:id="22" w:name="_Toc424907281"/>
      <w:r w:rsidRPr="009228E3">
        <w:rPr>
          <w:rFonts w:ascii="Book Antiqua" w:hAnsi="Book Antiqua"/>
          <w:b/>
          <w:i/>
          <w:sz w:val="24"/>
          <w:szCs w:val="20"/>
          <w:u w:val="single"/>
        </w:rPr>
        <w:t>Propiedad Intelectual</w:t>
      </w:r>
      <w:bookmarkEnd w:id="21"/>
      <w:bookmarkEnd w:id="22"/>
    </w:p>
    <w:p w:rsidR="0048521C" w:rsidRPr="00E8771A" w:rsidRDefault="0048521C" w:rsidP="00E8771A">
      <w:pPr>
        <w:jc w:val="both"/>
        <w:rPr>
          <w:rFonts w:ascii="Book Antiqua" w:hAnsi="Book Antiqua"/>
          <w:i/>
          <w:sz w:val="20"/>
          <w:szCs w:val="20"/>
        </w:rPr>
      </w:pPr>
      <w:r w:rsidRPr="00E8771A">
        <w:rPr>
          <w:rFonts w:ascii="Book Antiqua" w:hAnsi="Book Antiqua"/>
          <w:i/>
          <w:sz w:val="20"/>
          <w:szCs w:val="20"/>
        </w:rPr>
        <w:tab/>
        <w:t>La Oferta incluye los derechos de explotación exclusivamente dentro de las instituciones del sector público sin costo adicional, para lo cual toda la plataforma deberá contar con la identidad de marca del Estado Paraguayo, con posibilidad de actualización de logotipos gubernamentales. Los derechos de autor u otros derechos exclusivos del producto entregado, se constituirán a favor del oferente adjudicado.</w:t>
      </w:r>
    </w:p>
    <w:p w:rsidR="0048521C" w:rsidRPr="00E8771A" w:rsidRDefault="0048521C" w:rsidP="00E8771A">
      <w:pPr>
        <w:jc w:val="both"/>
        <w:rPr>
          <w:rFonts w:ascii="Book Antiqua" w:hAnsi="Book Antiqua"/>
          <w:i/>
          <w:sz w:val="20"/>
          <w:szCs w:val="20"/>
        </w:rPr>
      </w:pPr>
      <w:r w:rsidRPr="00E8771A">
        <w:rPr>
          <w:rFonts w:ascii="Book Antiqua" w:hAnsi="Book Antiqua"/>
          <w:i/>
          <w:sz w:val="20"/>
          <w:szCs w:val="20"/>
        </w:rPr>
        <w:tab/>
        <w:t>La empresa adjudicada no podrá utilizar los documentos y resultados de la implementación de la plataforma para fines ajenos al presente contrato, sin previa autorización por parte de la SENATICs.</w:t>
      </w:r>
    </w:p>
    <w:p w:rsidR="0048521C" w:rsidRPr="00E8771A" w:rsidRDefault="0048521C" w:rsidP="00E8771A">
      <w:pPr>
        <w:jc w:val="both"/>
        <w:rPr>
          <w:rFonts w:ascii="Book Antiqua" w:hAnsi="Book Antiqua"/>
          <w:i/>
          <w:sz w:val="20"/>
          <w:szCs w:val="20"/>
        </w:rPr>
      </w:pPr>
    </w:p>
    <w:p w:rsidR="0048521C" w:rsidRPr="009228E3" w:rsidRDefault="0048521C" w:rsidP="0048521C">
      <w:pPr>
        <w:jc w:val="center"/>
        <w:rPr>
          <w:rFonts w:ascii="Book Antiqua" w:hAnsi="Book Antiqua"/>
          <w:b/>
          <w:i/>
          <w:sz w:val="24"/>
          <w:szCs w:val="20"/>
          <w:u w:val="single"/>
        </w:rPr>
      </w:pPr>
      <w:bookmarkStart w:id="23" w:name="_Toc422899141"/>
      <w:bookmarkStart w:id="24" w:name="_Toc424907282"/>
      <w:r w:rsidRPr="009228E3">
        <w:rPr>
          <w:rFonts w:ascii="Book Antiqua" w:hAnsi="Book Antiqua"/>
          <w:b/>
          <w:i/>
          <w:sz w:val="24"/>
          <w:szCs w:val="20"/>
          <w:u w:val="single"/>
        </w:rPr>
        <w:t>Confidencialidad</w:t>
      </w:r>
      <w:bookmarkEnd w:id="23"/>
      <w:bookmarkEnd w:id="24"/>
    </w:p>
    <w:p w:rsidR="0048521C" w:rsidRPr="00E8771A" w:rsidRDefault="0048521C" w:rsidP="00E8771A">
      <w:pPr>
        <w:jc w:val="both"/>
        <w:rPr>
          <w:rFonts w:ascii="Book Antiqua" w:hAnsi="Book Antiqua"/>
          <w:i/>
          <w:sz w:val="20"/>
          <w:szCs w:val="20"/>
        </w:rPr>
      </w:pPr>
      <w:r w:rsidRPr="00E8771A">
        <w:rPr>
          <w:rFonts w:ascii="Book Antiqua" w:hAnsi="Book Antiqua"/>
          <w:i/>
          <w:sz w:val="20"/>
          <w:szCs w:val="20"/>
        </w:rPr>
        <w:tab/>
        <w:t>El oferente reconoce que la información y documentación que obtenga a través de la SENATICs, que como entidad contratante le proporcione, así como los datos y resultados obtenidos, son propiedad de la SENATICs, como el carácter confidencial y/o reservado en términos de la normativa aplicable y las disposiciones del contrato.</w:t>
      </w:r>
    </w:p>
    <w:p w:rsidR="0048521C" w:rsidRPr="00E8771A" w:rsidRDefault="0048521C" w:rsidP="00E8771A">
      <w:pPr>
        <w:jc w:val="both"/>
        <w:rPr>
          <w:rFonts w:ascii="Book Antiqua" w:hAnsi="Book Antiqua"/>
          <w:i/>
          <w:sz w:val="20"/>
          <w:szCs w:val="20"/>
        </w:rPr>
      </w:pPr>
      <w:r w:rsidRPr="00E8771A">
        <w:rPr>
          <w:rFonts w:ascii="Book Antiqua" w:hAnsi="Book Antiqua"/>
          <w:i/>
          <w:sz w:val="20"/>
          <w:szCs w:val="20"/>
        </w:rPr>
        <w:tab/>
        <w:t>En ningún caso, el Oferente podrá revelar información obtenida desde la SENATICs, a personas u organizaciones no involucradas en este contrato.</w:t>
      </w:r>
    </w:p>
    <w:p w:rsidR="0048521C" w:rsidRPr="00E8771A" w:rsidRDefault="0048521C" w:rsidP="00E8771A">
      <w:pPr>
        <w:jc w:val="both"/>
        <w:rPr>
          <w:rFonts w:ascii="Book Antiqua" w:hAnsi="Book Antiqua"/>
          <w:i/>
          <w:sz w:val="20"/>
          <w:szCs w:val="20"/>
        </w:rPr>
      </w:pPr>
      <w:r w:rsidRPr="00E8771A">
        <w:rPr>
          <w:rFonts w:ascii="Book Antiqua" w:hAnsi="Book Antiqua"/>
          <w:i/>
          <w:sz w:val="20"/>
          <w:szCs w:val="20"/>
        </w:rPr>
        <w:tab/>
        <w:t>El oferente debe emitir una declaración jurada por cada responsable que designe para los trabajos.</w:t>
      </w:r>
    </w:p>
    <w:p w:rsidR="0048521C" w:rsidRPr="00E8771A" w:rsidRDefault="0048521C" w:rsidP="00E8771A">
      <w:pPr>
        <w:jc w:val="both"/>
        <w:rPr>
          <w:rFonts w:ascii="Book Antiqua" w:eastAsia="Times New Roman" w:hAnsi="Book Antiqua" w:cs="Times New Roman"/>
          <w:b/>
          <w:i/>
          <w:sz w:val="20"/>
          <w:szCs w:val="20"/>
          <w:lang w:eastAsia="es-ES"/>
        </w:rPr>
      </w:pPr>
    </w:p>
    <w:p w:rsidR="0048521C" w:rsidRDefault="0048521C">
      <w:pPr>
        <w:rPr>
          <w:rFonts w:ascii="Book Antiqua" w:eastAsia="Times New Roman" w:hAnsi="Book Antiqua" w:cs="Times New Roman"/>
          <w:b/>
          <w:i/>
          <w:sz w:val="16"/>
          <w:szCs w:val="16"/>
          <w:lang w:eastAsia="es-ES"/>
        </w:rPr>
      </w:pPr>
    </w:p>
    <w:p w:rsidR="0048521C" w:rsidRDefault="0048521C">
      <w:pPr>
        <w:rPr>
          <w:rFonts w:ascii="Book Antiqua" w:eastAsia="Times New Roman" w:hAnsi="Book Antiqua" w:cs="Times New Roman"/>
          <w:b/>
          <w:i/>
          <w:sz w:val="16"/>
          <w:szCs w:val="16"/>
          <w:lang w:eastAsia="es-ES"/>
        </w:rPr>
      </w:pPr>
    </w:p>
    <w:p w:rsidR="009C38E4" w:rsidRDefault="009C38E4">
      <w:pPr>
        <w:rPr>
          <w:rFonts w:ascii="Book Antiqua" w:eastAsia="Times New Roman" w:hAnsi="Book Antiqua" w:cs="Times New Roman"/>
          <w:b/>
          <w:i/>
          <w:sz w:val="16"/>
          <w:szCs w:val="16"/>
          <w:lang w:eastAsia="es-ES"/>
        </w:rPr>
      </w:pPr>
      <w:r>
        <w:rPr>
          <w:rFonts w:ascii="Book Antiqua" w:eastAsia="Times New Roman" w:hAnsi="Book Antiqua" w:cs="Times New Roman"/>
          <w:b/>
          <w:i/>
          <w:sz w:val="16"/>
          <w:szCs w:val="16"/>
          <w:lang w:eastAsia="es-ES"/>
        </w:rPr>
        <w:br w:type="page"/>
      </w:r>
    </w:p>
    <w:p w:rsidR="009E5A3B" w:rsidRDefault="009E5A3B" w:rsidP="005863AC">
      <w:pPr>
        <w:spacing w:after="0" w:line="240" w:lineRule="auto"/>
        <w:jc w:val="both"/>
        <w:rPr>
          <w:rFonts w:ascii="Book Antiqua" w:eastAsia="Times New Roman" w:hAnsi="Book Antiqua" w:cs="Times New Roman"/>
          <w:b/>
          <w:i/>
          <w:sz w:val="16"/>
          <w:szCs w:val="16"/>
          <w:lang w:eastAsia="es-ES"/>
        </w:rPr>
      </w:pPr>
    </w:p>
    <w:p w:rsidR="007248B4" w:rsidRPr="007248B4" w:rsidRDefault="007248B4" w:rsidP="007248B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Book Antiqua" w:eastAsia="Times New Roman" w:hAnsi="Book Antiqua" w:cs="Arial"/>
          <w:b/>
          <w:i/>
          <w:sz w:val="24"/>
          <w:lang w:val="es-ES"/>
        </w:rPr>
      </w:pPr>
      <w:r w:rsidRPr="007248B4">
        <w:rPr>
          <w:rFonts w:ascii="Book Antiqua" w:eastAsia="Times New Roman" w:hAnsi="Book Antiqua" w:cs="Arial"/>
          <w:b/>
          <w:i/>
          <w:sz w:val="24"/>
          <w:lang w:val="es-ES"/>
        </w:rPr>
        <w:t>Anexo D</w:t>
      </w:r>
    </w:p>
    <w:p w:rsidR="007248B4" w:rsidRPr="007248B4" w:rsidRDefault="007248B4" w:rsidP="007248B4">
      <w:pPr>
        <w:widowControl w:val="0"/>
        <w:adjustRightInd w:val="0"/>
        <w:spacing w:after="0" w:line="240" w:lineRule="auto"/>
        <w:jc w:val="right"/>
        <w:textAlignment w:val="baseline"/>
        <w:rPr>
          <w:rFonts w:ascii="Book Antiqua" w:eastAsia="Times New Roman" w:hAnsi="Book Antiqua" w:cs="Arial"/>
          <w:b/>
          <w:i/>
          <w:sz w:val="24"/>
          <w:u w:val="single"/>
          <w:lang w:val="es-MX"/>
        </w:rPr>
      </w:pPr>
    </w:p>
    <w:p w:rsidR="007248B4" w:rsidRPr="007248B4" w:rsidRDefault="007248B4" w:rsidP="007248B4">
      <w:pPr>
        <w:spacing w:after="0" w:line="240" w:lineRule="auto"/>
        <w:jc w:val="center"/>
        <w:rPr>
          <w:rFonts w:ascii="Book Antiqua" w:hAnsi="Book Antiqua" w:cs="Arial"/>
          <w:b/>
          <w:bCs/>
          <w:i/>
          <w:sz w:val="24"/>
          <w:lang w:val="es-MX"/>
        </w:rPr>
      </w:pPr>
      <w:r w:rsidRPr="007248B4">
        <w:rPr>
          <w:rFonts w:ascii="Book Antiqua" w:hAnsi="Book Antiqua" w:cs="Arial"/>
          <w:b/>
          <w:bCs/>
          <w:i/>
          <w:sz w:val="24"/>
          <w:lang w:val="es-MX"/>
        </w:rPr>
        <w:t>Índice</w:t>
      </w:r>
    </w:p>
    <w:p w:rsidR="007248B4" w:rsidRPr="007248B4" w:rsidRDefault="007248B4" w:rsidP="007248B4">
      <w:pPr>
        <w:pStyle w:val="ndice1"/>
        <w:tabs>
          <w:tab w:val="right" w:leader="dot" w:pos="9629"/>
        </w:tabs>
        <w:rPr>
          <w:rFonts w:ascii="Book Antiqua" w:hAnsi="Book Antiqua"/>
          <w:b/>
          <w:i/>
          <w:iCs/>
          <w:noProof/>
          <w:color w:val="000000"/>
          <w:sz w:val="22"/>
          <w:szCs w:val="22"/>
          <w:lang w:val="es-MX"/>
        </w:rPr>
      </w:pP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1</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lang w:val="es-ES_tradnl"/>
        </w:rPr>
      </w:pPr>
      <w:r w:rsidRPr="007248B4">
        <w:rPr>
          <w:rFonts w:ascii="Book Antiqua" w:eastAsia="Times New Roman" w:hAnsi="Book Antiqua" w:cs="Arial"/>
          <w:i/>
          <w:noProof/>
          <w:color w:val="000000"/>
          <w:lang w:val="es-MX"/>
        </w:rPr>
        <w:t>Información sobre el Oferente</w:t>
      </w:r>
      <w:r w:rsidRPr="007248B4">
        <w:rPr>
          <w:rFonts w:ascii="Book Antiqua" w:eastAsia="Times New Roman" w:hAnsi="Book Antiqua" w:cs="Arial"/>
          <w:i/>
          <w:noProof/>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2</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lang w:val="es-ES_tradnl"/>
        </w:rPr>
      </w:pPr>
      <w:r w:rsidRPr="007248B4">
        <w:rPr>
          <w:rFonts w:ascii="Book Antiqua" w:eastAsia="Times New Roman" w:hAnsi="Book Antiqua" w:cs="Arial"/>
          <w:i/>
          <w:noProof/>
          <w:color w:val="000000"/>
          <w:lang w:val="es-MX"/>
        </w:rPr>
        <w:t>Información sobre los Miembros del Consorcio</w:t>
      </w:r>
      <w:r w:rsidRPr="007248B4">
        <w:rPr>
          <w:rFonts w:ascii="Book Antiqua" w:eastAsia="Times New Roman" w:hAnsi="Book Antiqua" w:cs="Arial"/>
          <w:i/>
          <w:noProof/>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3</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i/>
          <w:noProof/>
          <w:color w:val="000000"/>
          <w:lang w:val="es-MX"/>
        </w:rPr>
        <w:t>Formulario de Oferta</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4</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lang w:val="es-ES_tradnl"/>
        </w:rPr>
      </w:pPr>
      <w:r w:rsidRPr="007248B4">
        <w:rPr>
          <w:rFonts w:ascii="Book Antiqua" w:eastAsia="Times New Roman" w:hAnsi="Book Antiqua" w:cs="Arial"/>
          <w:i/>
          <w:noProof/>
          <w:color w:val="000000"/>
          <w:lang w:val="es-MX"/>
        </w:rPr>
        <w:t>Declaración Jurada de Mantenimiento de Oferta</w:t>
      </w:r>
      <w:r w:rsidRPr="007248B4">
        <w:rPr>
          <w:rFonts w:ascii="Book Antiqua" w:eastAsia="Times New Roman" w:hAnsi="Book Antiqua" w:cs="Arial"/>
          <w:i/>
          <w:noProof/>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5</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lang w:val="es-ES_tradnl"/>
        </w:rPr>
      </w:pPr>
      <w:r w:rsidRPr="007248B4">
        <w:rPr>
          <w:rFonts w:ascii="Book Antiqua" w:eastAsia="Times New Roman" w:hAnsi="Book Antiqua" w:cs="Arial"/>
          <w:i/>
          <w:noProof/>
          <w:lang w:val="es-ES_tradnl"/>
        </w:rPr>
        <w:t>Declaración Jurada de Mantemiento de Contrato</w:t>
      </w:r>
      <w:r w:rsidRPr="007248B4">
        <w:rPr>
          <w:rFonts w:ascii="Book Antiqua" w:eastAsia="Times New Roman" w:hAnsi="Book Antiqua" w:cs="Arial"/>
          <w:i/>
          <w:noProof/>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b/>
          <w:i/>
          <w:noProof/>
          <w:color w:val="000000"/>
          <w:lang w:val="es-ES_tradnl"/>
        </w:rPr>
      </w:pPr>
      <w:r w:rsidRPr="007248B4">
        <w:rPr>
          <w:rFonts w:ascii="Book Antiqua" w:eastAsia="Times New Roman" w:hAnsi="Book Antiqua" w:cs="Arial"/>
          <w:b/>
          <w:i/>
          <w:iCs/>
          <w:noProof/>
          <w:color w:val="000000"/>
          <w:lang w:val="es-MX"/>
        </w:rPr>
        <w:t>FORMULARIO Nº 6</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i/>
          <w:noProof/>
          <w:lang w:val="es-ES"/>
        </w:rPr>
        <w:t>Declaración Jurada de Inhabilidad de Contratación</w:t>
      </w:r>
      <w:r w:rsidRPr="007248B4" w:rsidDel="001E01D3">
        <w:rPr>
          <w:rFonts w:ascii="Book Antiqua" w:eastAsia="Times New Roman" w:hAnsi="Book Antiqua" w:cs="Arial"/>
          <w:i/>
          <w:noProof/>
          <w:lang w:val="es-ES_tradnl"/>
        </w:rPr>
        <w:t xml:space="preserve"> </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b/>
          <w:i/>
          <w:noProof/>
          <w:color w:val="000000"/>
          <w:lang w:val="es-ES_tradnl"/>
        </w:rPr>
      </w:pPr>
      <w:r w:rsidRPr="007248B4">
        <w:rPr>
          <w:rFonts w:ascii="Book Antiqua" w:eastAsia="Times New Roman" w:hAnsi="Book Antiqua" w:cs="Arial"/>
          <w:b/>
          <w:i/>
          <w:iCs/>
          <w:noProof/>
          <w:color w:val="000000"/>
          <w:lang w:val="es-MX"/>
        </w:rPr>
        <w:t>FORMULARIO Nº 7</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lang w:val="es-ES_tradnl"/>
        </w:rPr>
      </w:pPr>
      <w:r w:rsidRPr="007248B4">
        <w:rPr>
          <w:rFonts w:ascii="Book Antiqua" w:eastAsia="Times New Roman" w:hAnsi="Book Antiqua" w:cs="Arial"/>
          <w:i/>
          <w:noProof/>
          <w:color w:val="000000"/>
          <w:lang w:val="es-ES" w:eastAsia="es-ES"/>
        </w:rPr>
        <w:t>Declaración Jurada del Empleo de Menores</w:t>
      </w:r>
      <w:r w:rsidRPr="007248B4" w:rsidDel="00EC2AFD">
        <w:rPr>
          <w:rFonts w:ascii="Book Antiqua" w:eastAsia="Times New Roman" w:hAnsi="Book Antiqua" w:cs="Arial"/>
          <w:i/>
          <w:noProof/>
          <w:color w:val="000000"/>
          <w:lang w:val="es-ES_tradnl"/>
        </w:rPr>
        <w:t xml:space="preserve"> </w:t>
      </w:r>
      <w:r w:rsidRPr="007248B4">
        <w:rPr>
          <w:rFonts w:ascii="Book Antiqua" w:eastAsia="Times New Roman" w:hAnsi="Book Antiqua" w:cs="Arial"/>
          <w:i/>
          <w:noProof/>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8</w:t>
      </w:r>
      <w:r w:rsidRPr="007248B4">
        <w:rPr>
          <w:rFonts w:ascii="Book Antiqua" w:eastAsia="Times New Roman" w:hAnsi="Book Antiqua" w:cs="Arial"/>
          <w:i/>
          <w:noProof/>
          <w:color w:val="000000"/>
          <w:lang w:val="es-ES_tradnl"/>
        </w:rPr>
        <w:tab/>
      </w:r>
    </w:p>
    <w:p w:rsidR="007248B4" w:rsidRPr="007248B4" w:rsidRDefault="007248B4" w:rsidP="007248B4">
      <w:pPr>
        <w:widowControl w:val="0"/>
        <w:tabs>
          <w:tab w:val="right" w:leader="dot" w:pos="9629"/>
        </w:tabs>
        <w:adjustRightInd w:val="0"/>
        <w:spacing w:before="120" w:after="120" w:line="240" w:lineRule="auto"/>
        <w:ind w:left="240" w:firstLine="327"/>
        <w:jc w:val="both"/>
        <w:textAlignment w:val="baseline"/>
        <w:rPr>
          <w:rFonts w:ascii="Book Antiqua" w:eastAsia="Times New Roman" w:hAnsi="Book Antiqua" w:cs="Arial"/>
          <w:i/>
          <w:noProof/>
          <w:lang w:val="es-ES_tradnl"/>
        </w:rPr>
      </w:pPr>
      <w:r w:rsidRPr="007248B4">
        <w:rPr>
          <w:rFonts w:ascii="Book Antiqua" w:eastAsia="Times New Roman" w:hAnsi="Book Antiqua" w:cs="Arial"/>
          <w:i/>
          <w:noProof/>
          <w:color w:val="000000"/>
          <w:lang w:val="es-ES_tradnl"/>
        </w:rPr>
        <w:t>Autorización del Fabricante</w:t>
      </w:r>
      <w:r w:rsidRPr="007248B4">
        <w:rPr>
          <w:rFonts w:ascii="Book Antiqua" w:eastAsia="Times New Roman" w:hAnsi="Book Antiqua" w:cs="Arial"/>
          <w:i/>
          <w:noProof/>
          <w:lang w:val="es-ES_tradnl"/>
        </w:rPr>
        <w:tab/>
      </w:r>
    </w:p>
    <w:p w:rsidR="007248B4" w:rsidRPr="007248B4" w:rsidRDefault="007248B4" w:rsidP="007248B4">
      <w:pPr>
        <w:widowControl w:val="0"/>
        <w:tabs>
          <w:tab w:val="right" w:leader="dot" w:pos="9629"/>
        </w:tabs>
        <w:adjustRightInd w:val="0"/>
        <w:spacing w:before="120" w:after="120" w:line="240" w:lineRule="auto"/>
        <w:ind w:left="240" w:hanging="240"/>
        <w:jc w:val="both"/>
        <w:textAlignment w:val="baseline"/>
        <w:rPr>
          <w:rFonts w:ascii="Book Antiqua" w:eastAsia="Times New Roman" w:hAnsi="Book Antiqua" w:cs="Arial"/>
          <w:i/>
          <w:noProof/>
          <w:color w:val="000000"/>
          <w:lang w:val="es-ES_tradnl"/>
        </w:rPr>
      </w:pPr>
      <w:r w:rsidRPr="007248B4">
        <w:rPr>
          <w:rFonts w:ascii="Book Antiqua" w:eastAsia="Times New Roman" w:hAnsi="Book Antiqua" w:cs="Arial"/>
          <w:b/>
          <w:i/>
          <w:iCs/>
          <w:noProof/>
          <w:color w:val="000000"/>
          <w:lang w:val="es-MX"/>
        </w:rPr>
        <w:t>FORMULARIO Nº 9</w:t>
      </w:r>
      <w:r w:rsidRPr="007248B4">
        <w:rPr>
          <w:rFonts w:ascii="Book Antiqua" w:eastAsia="Times New Roman" w:hAnsi="Book Antiqua" w:cs="Arial"/>
          <w:i/>
          <w:noProof/>
          <w:color w:val="000000"/>
          <w:lang w:val="es-ES_tradnl"/>
        </w:rPr>
        <w:tab/>
      </w:r>
    </w:p>
    <w:p w:rsidR="007248B4" w:rsidRPr="007248B4" w:rsidRDefault="007248B4" w:rsidP="007248B4">
      <w:pPr>
        <w:spacing w:line="240" w:lineRule="auto"/>
        <w:ind w:firstLine="426"/>
        <w:rPr>
          <w:rFonts w:ascii="Book Antiqua" w:hAnsi="Book Antiqua"/>
          <w:i/>
          <w:lang w:val="es-MX"/>
        </w:rPr>
      </w:pPr>
      <w:r w:rsidRPr="007248B4">
        <w:rPr>
          <w:rFonts w:ascii="Book Antiqua" w:hAnsi="Book Antiqua" w:cs="Arial"/>
          <w:i/>
          <w:noProof/>
        </w:rPr>
        <w:t>Modelo de Orden de Compra…………………………………………………………………</w:t>
      </w: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Default="007248B4">
      <w:pPr>
        <w:rPr>
          <w:rFonts w:ascii="Book Antiqua" w:eastAsia="Times New Roman" w:hAnsi="Book Antiqua" w:cstheme="minorHAnsi"/>
          <w:b/>
          <w:i/>
          <w:iCs/>
          <w:lang w:val="es-MX"/>
        </w:rPr>
      </w:pPr>
      <w:r>
        <w:rPr>
          <w:rFonts w:ascii="Book Antiqua" w:hAnsi="Book Antiqua" w:cstheme="minorHAnsi"/>
          <w:b/>
          <w:i/>
          <w:iCs/>
          <w:lang w:val="es-MX"/>
        </w:rPr>
        <w:br w:type="page"/>
      </w: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Book Antiqua" w:eastAsia="Times New Roman" w:hAnsi="Book Antiqua" w:cs="Arial"/>
          <w:i/>
          <w:color w:val="FFFFFF"/>
          <w:lang w:val="es-MX" w:eastAsia="es-ES"/>
        </w:rPr>
      </w:pPr>
      <w:r w:rsidRPr="007248B4">
        <w:rPr>
          <w:rFonts w:ascii="Book Antiqua" w:eastAsia="Times New Roman" w:hAnsi="Book Antiqua" w:cs="Arial"/>
          <w:b/>
          <w:i/>
          <w:iCs/>
          <w:color w:val="FFFFFF"/>
          <w:lang w:val="es-MX" w:eastAsia="es-ES"/>
        </w:rPr>
        <w:t>FORMULARIO Nº 1</w:t>
      </w:r>
      <w:r w:rsidR="007303A8" w:rsidRPr="007248B4">
        <w:rPr>
          <w:rFonts w:ascii="Book Antiqua" w:eastAsia="Times New Roman" w:hAnsi="Book Antiqua" w:cs="Arial"/>
          <w:b/>
          <w:i/>
          <w:iCs/>
          <w:color w:val="FFFFFF"/>
          <w:lang w:val="es-MX" w:eastAsia="es-ES"/>
        </w:rPr>
        <w:fldChar w:fldCharType="begin"/>
      </w:r>
      <w:r w:rsidRPr="007248B4">
        <w:rPr>
          <w:rFonts w:ascii="Book Antiqua" w:eastAsia="Times New Roman" w:hAnsi="Book Antiqua" w:cs="Arial"/>
          <w:i/>
          <w:lang w:val="es-ES" w:eastAsia="es-ES"/>
        </w:rPr>
        <w:instrText xml:space="preserve"> XE "</w:instrText>
      </w:r>
      <w:r w:rsidRPr="007248B4">
        <w:rPr>
          <w:rFonts w:ascii="Book Antiqua" w:eastAsia="Times New Roman" w:hAnsi="Book Antiqua" w:cs="Arial"/>
          <w:b/>
          <w:i/>
          <w:iCs/>
          <w:color w:val="FFFFFF"/>
          <w:lang w:val="es-MX" w:eastAsia="es-ES"/>
        </w:rPr>
        <w:instrText>FORMULARIO Nº 1</w:instrText>
      </w:r>
      <w:r w:rsidRPr="007248B4">
        <w:rPr>
          <w:rFonts w:ascii="Book Antiqua" w:eastAsia="Times New Roman" w:hAnsi="Book Antiqua" w:cs="Arial"/>
          <w:i/>
          <w:lang w:val="es-ES" w:eastAsia="es-ES"/>
        </w:rPr>
        <w:instrText xml:space="preserve">" </w:instrText>
      </w:r>
      <w:r w:rsidR="007303A8" w:rsidRPr="007248B4">
        <w:rPr>
          <w:rFonts w:ascii="Book Antiqua" w:eastAsia="Times New Roman" w:hAnsi="Book Antiqua" w:cs="Arial"/>
          <w:b/>
          <w:i/>
          <w:iCs/>
          <w:color w:val="FFFFFF"/>
          <w:lang w:val="es-MX" w:eastAsia="es-ES"/>
        </w:rPr>
        <w:fldChar w:fldCharType="end"/>
      </w:r>
    </w:p>
    <w:p w:rsidR="007248B4" w:rsidRPr="007248B4" w:rsidRDefault="007248B4" w:rsidP="007248B4">
      <w:pPr>
        <w:shd w:val="clear" w:color="auto" w:fill="FFFFFF"/>
        <w:tabs>
          <w:tab w:val="right" w:leader="dot" w:pos="8820"/>
        </w:tabs>
        <w:spacing w:after="0" w:line="240" w:lineRule="auto"/>
        <w:ind w:left="431"/>
        <w:jc w:val="center"/>
        <w:rPr>
          <w:rFonts w:ascii="Book Antiqua" w:eastAsia="Times New Roman" w:hAnsi="Book Antiqua" w:cs="Arial"/>
          <w:b/>
          <w:i/>
          <w:iCs/>
          <w:color w:val="000000"/>
          <w:lang w:val="es-MX" w:eastAsia="es-ES"/>
        </w:rPr>
      </w:pPr>
      <w:r w:rsidRPr="007248B4">
        <w:rPr>
          <w:rFonts w:ascii="Book Antiqua" w:eastAsia="Times New Roman" w:hAnsi="Book Antiqua" w:cs="Arial"/>
          <w:b/>
          <w:i/>
          <w:color w:val="000000"/>
          <w:lang w:val="es-MX" w:eastAsia="es-ES"/>
        </w:rPr>
        <w:t>Información sobre el Oferente</w:t>
      </w:r>
      <w:r w:rsidR="007303A8" w:rsidRPr="007248B4">
        <w:rPr>
          <w:rFonts w:ascii="Book Antiqua" w:eastAsia="Times New Roman" w:hAnsi="Book Antiqua" w:cs="Arial"/>
          <w:b/>
          <w:i/>
          <w:color w:val="000000"/>
          <w:lang w:val="es-MX" w:eastAsia="es-ES"/>
        </w:rPr>
        <w:fldChar w:fldCharType="begin"/>
      </w:r>
      <w:r w:rsidRPr="007248B4">
        <w:rPr>
          <w:rFonts w:ascii="Book Antiqua" w:eastAsia="Times New Roman" w:hAnsi="Book Antiqua" w:cs="Arial"/>
          <w:i/>
          <w:lang w:val="es-ES" w:eastAsia="es-ES"/>
        </w:rPr>
        <w:instrText xml:space="preserve"> XE "</w:instrText>
      </w:r>
      <w:r w:rsidRPr="007248B4">
        <w:rPr>
          <w:rFonts w:ascii="Book Antiqua" w:eastAsia="Times New Roman" w:hAnsi="Book Antiqua" w:cs="Arial"/>
          <w:b/>
          <w:i/>
          <w:color w:val="000000"/>
          <w:lang w:val="es-MX" w:eastAsia="es-ES"/>
        </w:rPr>
        <w:instrText>Información sobre el Oferente</w:instrText>
      </w:r>
      <w:r w:rsidRPr="007248B4">
        <w:rPr>
          <w:rFonts w:ascii="Book Antiqua" w:eastAsia="Times New Roman" w:hAnsi="Book Antiqua" w:cs="Arial"/>
          <w:i/>
          <w:lang w:val="es-ES" w:eastAsia="es-ES"/>
        </w:rPr>
        <w:instrText xml:space="preserve">" </w:instrText>
      </w:r>
      <w:r w:rsidR="007303A8" w:rsidRPr="007248B4">
        <w:rPr>
          <w:rFonts w:ascii="Book Antiqua" w:eastAsia="Times New Roman" w:hAnsi="Book Antiqua" w:cs="Arial"/>
          <w:b/>
          <w:i/>
          <w:color w:val="000000"/>
          <w:lang w:val="es-MX" w:eastAsia="es-ES"/>
        </w:rPr>
        <w:fldChar w:fldCharType="end"/>
      </w:r>
      <w:r w:rsidR="007303A8" w:rsidRPr="007248B4">
        <w:rPr>
          <w:rFonts w:ascii="Book Antiqua" w:eastAsia="Times New Roman" w:hAnsi="Book Antiqua" w:cs="Arial"/>
          <w:b/>
          <w:i/>
          <w:color w:val="000000"/>
          <w:lang w:val="es-MX" w:eastAsia="es-ES"/>
        </w:rPr>
        <w:fldChar w:fldCharType="begin"/>
      </w:r>
      <w:r w:rsidRPr="007248B4">
        <w:rPr>
          <w:rFonts w:ascii="Book Antiqua" w:eastAsia="Times New Roman" w:hAnsi="Book Antiqua" w:cs="Arial"/>
          <w:i/>
          <w:lang w:val="es-ES" w:eastAsia="es-ES"/>
        </w:rPr>
        <w:instrText xml:space="preserve"> XE "</w:instrText>
      </w:r>
      <w:r w:rsidRPr="007248B4">
        <w:rPr>
          <w:rFonts w:ascii="Book Antiqua" w:eastAsia="Times New Roman" w:hAnsi="Book Antiqua" w:cs="Arial"/>
          <w:b/>
          <w:i/>
          <w:color w:val="000000"/>
          <w:lang w:val="es-MX" w:eastAsia="es-ES"/>
        </w:rPr>
        <w:instrText>Información sobre el Oferente</w:instrText>
      </w:r>
      <w:r w:rsidRPr="007248B4">
        <w:rPr>
          <w:rFonts w:ascii="Book Antiqua" w:eastAsia="Times New Roman" w:hAnsi="Book Antiqua" w:cs="Arial"/>
          <w:i/>
          <w:lang w:val="es-ES" w:eastAsia="es-ES"/>
        </w:rPr>
        <w:instrText xml:space="preserve">" </w:instrText>
      </w:r>
      <w:r w:rsidR="007303A8" w:rsidRPr="007248B4">
        <w:rPr>
          <w:rFonts w:ascii="Book Antiqua" w:eastAsia="Times New Roman" w:hAnsi="Book Antiqua" w:cs="Arial"/>
          <w:b/>
          <w:i/>
          <w:color w:val="000000"/>
          <w:lang w:val="es-MX" w:eastAsia="es-ES"/>
        </w:rPr>
        <w:fldChar w:fldCharType="end"/>
      </w:r>
    </w:p>
    <w:p w:rsidR="007248B4" w:rsidRPr="007248B4" w:rsidRDefault="007248B4" w:rsidP="007248B4">
      <w:pPr>
        <w:widowControl w:val="0"/>
        <w:tabs>
          <w:tab w:val="right" w:leader="dot" w:pos="8820"/>
        </w:tabs>
        <w:adjustRightInd w:val="0"/>
        <w:spacing w:after="0" w:line="240" w:lineRule="auto"/>
        <w:jc w:val="both"/>
        <w:rPr>
          <w:rFonts w:ascii="Book Antiqua" w:eastAsia="Times New Roman" w:hAnsi="Book Antiqua" w:cs="Arial"/>
          <w:i/>
          <w:iCs/>
          <w:color w:val="000000" w:themeColor="text1"/>
          <w:lang w:val="es-ES" w:eastAsia="es-ES"/>
        </w:rPr>
      </w:pPr>
    </w:p>
    <w:p w:rsidR="007248B4" w:rsidRPr="007248B4" w:rsidRDefault="007248B4" w:rsidP="007248B4">
      <w:pPr>
        <w:widowControl w:val="0"/>
        <w:tabs>
          <w:tab w:val="right" w:leader="dot" w:pos="8820"/>
        </w:tabs>
        <w:adjustRightInd w:val="0"/>
        <w:spacing w:after="0" w:line="240" w:lineRule="auto"/>
        <w:jc w:val="both"/>
        <w:rPr>
          <w:rFonts w:ascii="Book Antiqua" w:eastAsia="Times New Roman" w:hAnsi="Book Antiqua" w:cs="Arial"/>
          <w:bCs/>
          <w:i/>
          <w:iCs/>
          <w:color w:val="FF0000"/>
          <w:lang w:val="es-ES" w:eastAsia="es-ES"/>
        </w:rPr>
      </w:pPr>
      <w:r w:rsidRPr="007248B4">
        <w:rPr>
          <w:rFonts w:ascii="Book Antiqua" w:eastAsia="Times New Roman" w:hAnsi="Book Antiqua" w:cs="Arial"/>
          <w:bCs/>
          <w:i/>
          <w:iCs/>
          <w:color w:val="FF0000"/>
          <w:lang w:val="es-ES" w:eastAsia="es-ES"/>
        </w:rPr>
        <w:t xml:space="preserve"> [El Oferente deberá completar este formulario de acuerdo con las instrucciones siguientes.  No se aceptará ninguna alteración a este formulario ni se aceptarán substitutos.]</w:t>
      </w:r>
    </w:p>
    <w:p w:rsidR="007248B4" w:rsidRPr="007248B4" w:rsidRDefault="007248B4" w:rsidP="007248B4">
      <w:pPr>
        <w:widowControl w:val="0"/>
        <w:tabs>
          <w:tab w:val="right" w:leader="dot" w:pos="8820"/>
        </w:tabs>
        <w:adjustRightInd w:val="0"/>
        <w:spacing w:after="0" w:line="240" w:lineRule="auto"/>
        <w:jc w:val="right"/>
        <w:rPr>
          <w:rFonts w:ascii="Book Antiqua" w:eastAsia="Times New Roman" w:hAnsi="Book Antiqua" w:cs="Arial"/>
          <w:i/>
          <w:color w:val="000000" w:themeColor="text1"/>
          <w:lang w:val="es-ES" w:eastAsia="es-ES"/>
        </w:rPr>
      </w:pPr>
    </w:p>
    <w:p w:rsidR="007248B4" w:rsidRPr="007248B4" w:rsidRDefault="007248B4" w:rsidP="007248B4">
      <w:pPr>
        <w:widowControl w:val="0"/>
        <w:tabs>
          <w:tab w:val="right" w:leader="dot" w:pos="8820"/>
        </w:tabs>
        <w:adjustRightInd w:val="0"/>
        <w:spacing w:after="0" w:line="240" w:lineRule="auto"/>
        <w:jc w:val="right"/>
        <w:rPr>
          <w:rFonts w:ascii="Book Antiqua" w:eastAsia="Times New Roman" w:hAnsi="Book Antiqua" w:cs="Arial"/>
          <w:i/>
          <w:color w:val="000000" w:themeColor="text1"/>
          <w:lang w:val="es-ES" w:eastAsia="es-ES"/>
        </w:rPr>
      </w:pPr>
      <w:r w:rsidRPr="007248B4">
        <w:rPr>
          <w:rFonts w:ascii="Book Antiqua" w:eastAsia="Times New Roman" w:hAnsi="Book Antiqua" w:cs="Arial"/>
          <w:i/>
          <w:color w:val="000000" w:themeColor="text1"/>
          <w:lang w:val="es-ES" w:eastAsia="es-ES"/>
        </w:rPr>
        <w:t>Fecha: _______________________</w:t>
      </w:r>
    </w:p>
    <w:p w:rsidR="007248B4" w:rsidRPr="007248B4" w:rsidRDefault="007248B4" w:rsidP="007248B4">
      <w:pPr>
        <w:widowControl w:val="0"/>
        <w:tabs>
          <w:tab w:val="right" w:leader="dot" w:pos="8820"/>
        </w:tabs>
        <w:adjustRightInd w:val="0"/>
        <w:spacing w:after="0" w:line="240" w:lineRule="auto"/>
        <w:jc w:val="right"/>
        <w:rPr>
          <w:rFonts w:ascii="Book Antiqua" w:eastAsia="Times New Roman" w:hAnsi="Book Antiqua" w:cs="Arial"/>
          <w:i/>
          <w:color w:val="000000" w:themeColor="text1"/>
          <w:lang w:val="es-ES" w:eastAsia="es-ES"/>
        </w:rPr>
      </w:pPr>
    </w:p>
    <w:p w:rsidR="007248B4" w:rsidRPr="007248B4" w:rsidRDefault="007248B4" w:rsidP="007248B4">
      <w:pPr>
        <w:widowControl w:val="0"/>
        <w:tabs>
          <w:tab w:val="right" w:leader="dot" w:pos="8820"/>
        </w:tabs>
        <w:adjustRightInd w:val="0"/>
        <w:spacing w:after="0" w:line="240" w:lineRule="auto"/>
        <w:jc w:val="right"/>
        <w:rPr>
          <w:rFonts w:ascii="Book Antiqua" w:eastAsia="Times New Roman" w:hAnsi="Book Antiqua" w:cs="Arial"/>
          <w:i/>
          <w:color w:val="000000" w:themeColor="text1"/>
          <w:lang w:val="es-ES" w:eastAsia="es-ES"/>
        </w:rPr>
      </w:pPr>
      <w:r w:rsidRPr="007248B4">
        <w:rPr>
          <w:rFonts w:ascii="Book Antiqua" w:eastAsia="Times New Roman" w:hAnsi="Book Antiqua" w:cs="Arial"/>
          <w:i/>
          <w:color w:val="000000" w:themeColor="text1"/>
          <w:lang w:val="es-ES" w:eastAsia="es-ES"/>
        </w:rPr>
        <w:t>ID Nº:</w:t>
      </w:r>
      <w:r w:rsidRPr="007248B4">
        <w:rPr>
          <w:rFonts w:ascii="Book Antiqua" w:eastAsia="Times New Roman" w:hAnsi="Book Antiqua" w:cs="Arial"/>
          <w:i/>
          <w:iCs/>
          <w:color w:val="000000" w:themeColor="text1"/>
          <w:lang w:val="es-ES" w:eastAsia="es-ES"/>
        </w:rPr>
        <w:t>_______________________</w:t>
      </w:r>
    </w:p>
    <w:p w:rsidR="007248B4" w:rsidRPr="007248B4" w:rsidRDefault="007248B4" w:rsidP="007248B4">
      <w:pPr>
        <w:widowControl w:val="0"/>
        <w:tabs>
          <w:tab w:val="right" w:leader="dot" w:pos="8820"/>
        </w:tabs>
        <w:adjustRightInd w:val="0"/>
        <w:spacing w:after="0" w:line="240" w:lineRule="auto"/>
        <w:jc w:val="both"/>
        <w:rPr>
          <w:rFonts w:ascii="Book Antiqua" w:eastAsia="Times New Roman" w:hAnsi="Book Antiqua" w:cs="Arial"/>
          <w:i/>
          <w:color w:val="000000" w:themeColor="text1"/>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7248B4" w:rsidRPr="007248B4" w:rsidTr="00BE672B">
        <w:trPr>
          <w:cantSplit/>
          <w:trHeight w:val="440"/>
        </w:trPr>
        <w:tc>
          <w:tcPr>
            <w:tcW w:w="9270" w:type="dxa"/>
          </w:tcPr>
          <w:p w:rsidR="007248B4" w:rsidRPr="007248B4" w:rsidRDefault="007248B4" w:rsidP="00BE672B">
            <w:pPr>
              <w:suppressAutoHyphens/>
              <w:ind w:left="360" w:hanging="360"/>
              <w:rPr>
                <w:rFonts w:ascii="Book Antiqua" w:hAnsi="Book Antiqua" w:cs="Arial"/>
                <w:i/>
                <w:lang w:val="es-MX"/>
              </w:rPr>
            </w:pPr>
            <w:r w:rsidRPr="007248B4">
              <w:rPr>
                <w:rFonts w:ascii="Book Antiqua" w:hAnsi="Book Antiqua" w:cs="Arial"/>
                <w:i/>
                <w:spacing w:val="-2"/>
                <w:lang w:val="es-MX"/>
              </w:rPr>
              <w:t>1.  Nombre o Razón Social del Oferente</w:t>
            </w:r>
            <w:r w:rsidRPr="007248B4">
              <w:rPr>
                <w:rFonts w:ascii="Book Antiqua" w:hAnsi="Book Antiqua" w:cs="Arial"/>
                <w:i/>
                <w:lang w:val="es-MX"/>
              </w:rPr>
              <w:t xml:space="preserve">  </w:t>
            </w:r>
            <w:r w:rsidRPr="007248B4">
              <w:rPr>
                <w:rFonts w:ascii="Book Antiqua" w:hAnsi="Book Antiqua" w:cs="Arial"/>
                <w:bCs/>
                <w:i/>
                <w:iCs/>
                <w:color w:val="FF0000"/>
                <w:lang w:val="es-MX"/>
              </w:rPr>
              <w:t>[indicar el nombre legal del Oferente]</w:t>
            </w:r>
          </w:p>
        </w:tc>
      </w:tr>
      <w:tr w:rsidR="007248B4" w:rsidRPr="007248B4" w:rsidTr="00BE672B">
        <w:trPr>
          <w:cantSplit/>
          <w:trHeight w:val="440"/>
        </w:trPr>
        <w:tc>
          <w:tcPr>
            <w:tcW w:w="9270" w:type="dxa"/>
          </w:tcPr>
          <w:p w:rsidR="007248B4" w:rsidRPr="007248B4" w:rsidRDefault="007248B4" w:rsidP="00BE672B">
            <w:pPr>
              <w:suppressAutoHyphens/>
              <w:ind w:left="360" w:hanging="360"/>
              <w:rPr>
                <w:rFonts w:ascii="Book Antiqua" w:hAnsi="Book Antiqua" w:cs="Arial"/>
                <w:i/>
                <w:iCs/>
                <w:spacing w:val="-2"/>
                <w:lang w:val="es-MX"/>
              </w:rPr>
            </w:pPr>
            <w:r w:rsidRPr="007248B4">
              <w:rPr>
                <w:rFonts w:ascii="Book Antiqua" w:hAnsi="Book Antiqua" w:cs="Arial"/>
                <w:i/>
                <w:spacing w:val="-2"/>
                <w:lang w:val="es-MX"/>
              </w:rPr>
              <w:t xml:space="preserve">2.  Año de constitución o incorporación del Oferente: </w:t>
            </w:r>
            <w:r w:rsidRPr="007248B4">
              <w:rPr>
                <w:rFonts w:ascii="Book Antiqua" w:hAnsi="Book Antiqua" w:cs="Arial"/>
                <w:i/>
                <w:iCs/>
                <w:color w:val="FF0000"/>
                <w:spacing w:val="-2"/>
                <w:lang w:val="es-MX"/>
              </w:rPr>
              <w:t>[indicar el año de constitución o</w:t>
            </w:r>
            <w:r w:rsidRPr="007248B4">
              <w:rPr>
                <w:rFonts w:ascii="Book Antiqua" w:hAnsi="Book Antiqua" w:cs="Arial"/>
                <w:i/>
                <w:iCs/>
                <w:spacing w:val="-2"/>
                <w:lang w:val="es-MX"/>
              </w:rPr>
              <w:t xml:space="preserve"> </w:t>
            </w:r>
            <w:r w:rsidRPr="007248B4">
              <w:rPr>
                <w:rFonts w:ascii="Book Antiqua" w:hAnsi="Book Antiqua" w:cs="Arial"/>
                <w:i/>
                <w:iCs/>
                <w:color w:val="FF0000"/>
                <w:spacing w:val="-2"/>
                <w:lang w:val="es-MX"/>
              </w:rPr>
              <w:t>incorporación del Oferente]</w:t>
            </w:r>
          </w:p>
        </w:tc>
      </w:tr>
      <w:tr w:rsidR="007248B4" w:rsidRPr="007248B4" w:rsidTr="00BE672B">
        <w:trPr>
          <w:cantSplit/>
          <w:trHeight w:val="440"/>
        </w:trPr>
        <w:tc>
          <w:tcPr>
            <w:tcW w:w="9270" w:type="dxa"/>
          </w:tcPr>
          <w:p w:rsidR="007248B4" w:rsidRPr="007248B4" w:rsidRDefault="007248B4" w:rsidP="00BE672B">
            <w:pPr>
              <w:suppressAutoHyphens/>
              <w:ind w:left="360" w:hanging="360"/>
              <w:rPr>
                <w:rFonts w:ascii="Book Antiqua" w:hAnsi="Book Antiqua" w:cs="Arial"/>
                <w:i/>
                <w:spacing w:val="-2"/>
                <w:lang w:val="es-MX"/>
              </w:rPr>
            </w:pPr>
            <w:r w:rsidRPr="007248B4">
              <w:rPr>
                <w:rFonts w:ascii="Book Antiqua" w:hAnsi="Book Antiqua" w:cs="Arial"/>
                <w:i/>
                <w:spacing w:val="-2"/>
                <w:lang w:val="es-MX"/>
              </w:rPr>
              <w:t xml:space="preserve">3.  </w:t>
            </w:r>
            <w:r w:rsidRPr="007248B4">
              <w:rPr>
                <w:rFonts w:ascii="Book Antiqua" w:hAnsi="Book Antiqua" w:cs="Arial"/>
                <w:i/>
                <w:spacing w:val="-2"/>
                <w:lang w:val="es-MX"/>
              </w:rPr>
              <w:tab/>
              <w:t>Información de Contacto del Oferente:</w:t>
            </w:r>
          </w:p>
          <w:p w:rsidR="007248B4" w:rsidRPr="007248B4" w:rsidRDefault="007248B4" w:rsidP="00BE672B">
            <w:pPr>
              <w:suppressAutoHyphens/>
              <w:ind w:left="360" w:hanging="360"/>
              <w:rPr>
                <w:rFonts w:ascii="Book Antiqua" w:hAnsi="Book Antiqua" w:cs="Arial"/>
                <w:i/>
                <w:iCs/>
                <w:color w:val="FF0000"/>
                <w:spacing w:val="-2"/>
                <w:lang w:val="es-MX"/>
              </w:rPr>
            </w:pPr>
            <w:r w:rsidRPr="007248B4">
              <w:rPr>
                <w:rFonts w:ascii="Book Antiqua" w:hAnsi="Book Antiqua" w:cs="Arial"/>
                <w:i/>
                <w:spacing w:val="-2"/>
                <w:lang w:val="es-MX"/>
              </w:rPr>
              <w:tab/>
              <w:t xml:space="preserve">Nombre: </w:t>
            </w:r>
            <w:r w:rsidRPr="007248B4">
              <w:rPr>
                <w:rFonts w:ascii="Book Antiqua" w:hAnsi="Book Antiqua" w:cs="Arial"/>
                <w:i/>
                <w:iCs/>
                <w:color w:val="FF0000"/>
                <w:spacing w:val="-2"/>
                <w:lang w:val="es-MX"/>
              </w:rPr>
              <w:t>[indicar el nombre del representante autorizado]</w:t>
            </w:r>
          </w:p>
          <w:p w:rsidR="007248B4" w:rsidRPr="007248B4" w:rsidRDefault="007248B4" w:rsidP="00BE672B">
            <w:pPr>
              <w:suppressAutoHyphens/>
              <w:ind w:left="360" w:hanging="360"/>
              <w:rPr>
                <w:rFonts w:ascii="Book Antiqua" w:hAnsi="Book Antiqua" w:cs="Arial"/>
                <w:i/>
                <w:iCs/>
                <w:color w:val="FF0000"/>
                <w:spacing w:val="-2"/>
                <w:lang w:val="es-MX"/>
              </w:rPr>
            </w:pPr>
            <w:r w:rsidRPr="007248B4">
              <w:rPr>
                <w:rFonts w:ascii="Book Antiqua" w:hAnsi="Book Antiqua" w:cs="Arial"/>
                <w:i/>
                <w:spacing w:val="-2"/>
                <w:lang w:val="es-MX"/>
              </w:rPr>
              <w:tab/>
              <w:t>Dirección:</w:t>
            </w:r>
            <w:r w:rsidRPr="007248B4">
              <w:rPr>
                <w:rFonts w:ascii="Book Antiqua" w:hAnsi="Book Antiqua" w:cs="Arial"/>
                <w:i/>
                <w:iCs/>
                <w:spacing w:val="-2"/>
                <w:lang w:val="es-MX"/>
              </w:rPr>
              <w:t xml:space="preserve"> </w:t>
            </w:r>
            <w:r w:rsidRPr="007248B4">
              <w:rPr>
                <w:rFonts w:ascii="Book Antiqua" w:hAnsi="Book Antiqua" w:cs="Arial"/>
                <w:i/>
                <w:iCs/>
                <w:color w:val="FF0000"/>
                <w:spacing w:val="-2"/>
                <w:lang w:val="es-MX"/>
              </w:rPr>
              <w:t>[indicar la dirección del oferente]</w:t>
            </w:r>
          </w:p>
          <w:p w:rsidR="007248B4" w:rsidRPr="007248B4" w:rsidRDefault="007248B4" w:rsidP="00BE672B">
            <w:pPr>
              <w:suppressAutoHyphens/>
              <w:ind w:left="360" w:hanging="18"/>
              <w:rPr>
                <w:rFonts w:ascii="Book Antiqua" w:hAnsi="Book Antiqua" w:cs="Arial"/>
                <w:i/>
                <w:iCs/>
                <w:color w:val="FF0000"/>
                <w:spacing w:val="-2"/>
                <w:lang w:val="es-MX"/>
              </w:rPr>
            </w:pPr>
            <w:r w:rsidRPr="007248B4">
              <w:rPr>
                <w:rFonts w:ascii="Book Antiqua" w:hAnsi="Book Antiqua" w:cs="Arial"/>
                <w:i/>
                <w:spacing w:val="-2"/>
                <w:lang w:val="es-MX"/>
              </w:rPr>
              <w:t>Números de teléfono y facsímile</w:t>
            </w:r>
            <w:r w:rsidRPr="007248B4">
              <w:rPr>
                <w:rFonts w:ascii="Book Antiqua" w:hAnsi="Book Antiqua" w:cs="Arial"/>
                <w:i/>
                <w:iCs/>
                <w:spacing w:val="-2"/>
                <w:lang w:val="es-MX"/>
              </w:rPr>
              <w:t xml:space="preserve">: </w:t>
            </w:r>
            <w:r w:rsidRPr="007248B4">
              <w:rPr>
                <w:rFonts w:ascii="Book Antiqua" w:hAnsi="Book Antiqua" w:cs="Arial"/>
                <w:i/>
                <w:iCs/>
                <w:color w:val="FF0000"/>
                <w:spacing w:val="-2"/>
                <w:lang w:val="es-MX"/>
              </w:rPr>
              <w:t>[indicar los números de teléfono y facsímile del oferente]</w:t>
            </w:r>
          </w:p>
          <w:p w:rsidR="007248B4" w:rsidRPr="007248B4" w:rsidRDefault="007248B4" w:rsidP="00BE672B">
            <w:pPr>
              <w:suppressAutoHyphens/>
              <w:ind w:left="360" w:hanging="18"/>
              <w:rPr>
                <w:rFonts w:ascii="Book Antiqua" w:hAnsi="Book Antiqua" w:cs="Arial"/>
                <w:i/>
                <w:iCs/>
                <w:spacing w:val="-2"/>
                <w:lang w:val="es-MX"/>
              </w:rPr>
            </w:pPr>
            <w:r w:rsidRPr="007248B4">
              <w:rPr>
                <w:rFonts w:ascii="Book Antiqua" w:hAnsi="Book Antiqua" w:cs="Arial"/>
                <w:i/>
                <w:spacing w:val="-2"/>
                <w:lang w:val="es-MX"/>
              </w:rPr>
              <w:t xml:space="preserve">Dirección de correo electrónico: </w:t>
            </w:r>
            <w:r w:rsidRPr="007248B4">
              <w:rPr>
                <w:rFonts w:ascii="Book Antiqua" w:hAnsi="Book Antiqua" w:cs="Arial"/>
                <w:i/>
                <w:iCs/>
                <w:color w:val="FF0000"/>
                <w:spacing w:val="-2"/>
                <w:lang w:val="es-MX"/>
              </w:rPr>
              <w:t>[indicar la dirección de correo electrónico]</w:t>
            </w:r>
          </w:p>
        </w:tc>
      </w:tr>
      <w:tr w:rsidR="007248B4" w:rsidRPr="007248B4" w:rsidTr="00BE672B">
        <w:trPr>
          <w:trHeight w:val="440"/>
        </w:trPr>
        <w:tc>
          <w:tcPr>
            <w:tcW w:w="9270" w:type="dxa"/>
            <w:tcBorders>
              <w:bottom w:val="single" w:sz="4" w:space="0" w:color="auto"/>
            </w:tcBorders>
          </w:tcPr>
          <w:p w:rsidR="007248B4" w:rsidRPr="007248B4" w:rsidRDefault="007248B4" w:rsidP="00BE672B">
            <w:pPr>
              <w:suppressAutoHyphens/>
              <w:ind w:left="360" w:hanging="360"/>
              <w:rPr>
                <w:rFonts w:ascii="Book Antiqua" w:hAnsi="Book Antiqua" w:cs="Arial"/>
                <w:i/>
                <w:iCs/>
                <w:color w:val="FF0000"/>
                <w:spacing w:val="-2"/>
                <w:lang w:val="es-MX"/>
              </w:rPr>
            </w:pPr>
            <w:r w:rsidRPr="007248B4">
              <w:rPr>
                <w:rFonts w:ascii="Book Antiqua" w:hAnsi="Book Antiqua" w:cs="Arial"/>
                <w:i/>
                <w:spacing w:val="-2"/>
                <w:lang w:val="es-MX"/>
              </w:rPr>
              <w:t>4.</w:t>
            </w:r>
            <w:r w:rsidRPr="007248B4">
              <w:rPr>
                <w:rFonts w:ascii="Book Antiqua" w:hAnsi="Book Antiqua" w:cs="Arial"/>
                <w:i/>
                <w:spacing w:val="-2"/>
                <w:lang w:val="es-MX"/>
              </w:rPr>
              <w:tab/>
              <w:t xml:space="preserve">Se adjuntan copias de los documentos originales de: </w:t>
            </w:r>
            <w:r w:rsidRPr="007248B4">
              <w:rPr>
                <w:rFonts w:ascii="Book Antiqua" w:hAnsi="Book Antiqua" w:cs="Arial"/>
                <w:i/>
                <w:iCs/>
                <w:color w:val="FF0000"/>
                <w:spacing w:val="-2"/>
                <w:lang w:val="es-MX"/>
              </w:rPr>
              <w:t>[marcar  la(s) casilla(s) de los documentos originales adjuntos]</w:t>
            </w:r>
          </w:p>
          <w:p w:rsidR="007248B4" w:rsidRPr="007248B4" w:rsidRDefault="007248B4" w:rsidP="00BE672B">
            <w:pPr>
              <w:suppressAutoHyphens/>
              <w:ind w:left="72"/>
              <w:rPr>
                <w:rFonts w:ascii="Book Antiqua" w:hAnsi="Book Antiqua" w:cs="Arial"/>
                <w:i/>
                <w:spacing w:val="-2"/>
                <w:lang w:val="es-MX"/>
              </w:rPr>
            </w:pPr>
            <w:r w:rsidRPr="007248B4">
              <w:rPr>
                <w:rFonts w:ascii="Book Antiqua" w:hAnsi="Book Antiqua" w:cs="Arial"/>
                <w:i/>
                <w:spacing w:val="-2"/>
                <w:lang w:val="es-MX"/>
              </w:rPr>
              <w:t>(</w:t>
            </w:r>
            <w:r w:rsidRPr="007248B4">
              <w:rPr>
                <w:rFonts w:ascii="Book Antiqua" w:hAnsi="Book Antiqua" w:cs="Arial"/>
                <w:b/>
                <w:i/>
                <w:spacing w:val="-2"/>
                <w:lang w:val="es-MX"/>
              </w:rPr>
              <w:t>Documentos legales indicados en el Anexo B</w:t>
            </w:r>
            <w:r w:rsidRPr="007248B4">
              <w:rPr>
                <w:rFonts w:ascii="Book Antiqua" w:hAnsi="Book Antiqua" w:cs="Arial"/>
                <w:i/>
                <w:spacing w:val="-2"/>
                <w:lang w:val="es-MX"/>
              </w:rPr>
              <w:t xml:space="preserve">) </w:t>
            </w:r>
          </w:p>
        </w:tc>
      </w:tr>
    </w:tbl>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PY"/>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PY"/>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Default="007248B4">
      <w:pPr>
        <w:rPr>
          <w:rFonts w:ascii="Book Antiqua" w:eastAsia="Times New Roman" w:hAnsi="Book Antiqua" w:cstheme="minorHAnsi"/>
          <w:b/>
          <w:i/>
          <w:iCs/>
          <w:lang w:val="es-MX"/>
        </w:rPr>
      </w:pPr>
      <w:r>
        <w:rPr>
          <w:rFonts w:ascii="Book Antiqua" w:hAnsi="Book Antiqua" w:cstheme="minorHAnsi"/>
          <w:b/>
          <w:i/>
          <w:iCs/>
          <w:lang w:val="es-MX"/>
        </w:rPr>
        <w:br w:type="page"/>
      </w: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Book Antiqua" w:eastAsia="Times New Roman" w:hAnsi="Book Antiqua" w:cs="Arial"/>
          <w:i/>
          <w:color w:val="FFFFFF"/>
          <w:lang w:val="es-MX" w:eastAsia="es-ES"/>
        </w:rPr>
      </w:pPr>
      <w:bookmarkStart w:id="25" w:name="_Toc263139221"/>
      <w:r w:rsidRPr="007248B4">
        <w:rPr>
          <w:rFonts w:ascii="Book Antiqua" w:eastAsia="Times New Roman" w:hAnsi="Book Antiqua" w:cs="Arial"/>
          <w:b/>
          <w:i/>
          <w:iCs/>
          <w:color w:val="FFFFFF"/>
          <w:lang w:val="es-MX" w:eastAsia="es-ES"/>
        </w:rPr>
        <w:t>FORMULARIO Nº 2</w:t>
      </w:r>
      <w:r w:rsidR="007303A8" w:rsidRPr="007248B4">
        <w:rPr>
          <w:rFonts w:ascii="Book Antiqua" w:eastAsia="Times New Roman" w:hAnsi="Book Antiqua" w:cs="Arial"/>
          <w:b/>
          <w:i/>
          <w:iCs/>
          <w:color w:val="FFFFFF"/>
          <w:lang w:val="es-MX" w:eastAsia="es-ES"/>
        </w:rPr>
        <w:fldChar w:fldCharType="begin"/>
      </w:r>
      <w:r w:rsidRPr="007248B4">
        <w:rPr>
          <w:rFonts w:ascii="Book Antiqua" w:eastAsia="Times New Roman" w:hAnsi="Book Antiqua" w:cs="Arial"/>
          <w:i/>
          <w:lang w:val="es-ES" w:eastAsia="es-ES"/>
        </w:rPr>
        <w:instrText xml:space="preserve"> XE "</w:instrText>
      </w:r>
      <w:r w:rsidRPr="007248B4">
        <w:rPr>
          <w:rFonts w:ascii="Book Antiqua" w:eastAsia="Times New Roman" w:hAnsi="Book Antiqua" w:cs="Arial"/>
          <w:b/>
          <w:i/>
          <w:iCs/>
          <w:color w:val="FFFFFF"/>
          <w:lang w:val="es-MX" w:eastAsia="es-ES"/>
        </w:rPr>
        <w:instrText>FORMULARIO Nº 2</w:instrText>
      </w:r>
      <w:r w:rsidRPr="007248B4">
        <w:rPr>
          <w:rFonts w:ascii="Book Antiqua" w:eastAsia="Times New Roman" w:hAnsi="Book Antiqua" w:cs="Arial"/>
          <w:i/>
          <w:lang w:val="es-ES" w:eastAsia="es-ES"/>
        </w:rPr>
        <w:instrText xml:space="preserve">" </w:instrText>
      </w:r>
      <w:r w:rsidR="007303A8" w:rsidRPr="007248B4">
        <w:rPr>
          <w:rFonts w:ascii="Book Antiqua" w:eastAsia="Times New Roman" w:hAnsi="Book Antiqua" w:cs="Arial"/>
          <w:b/>
          <w:i/>
          <w:iCs/>
          <w:color w:val="FFFFFF"/>
          <w:lang w:val="es-MX" w:eastAsia="es-ES"/>
        </w:rPr>
        <w:fldChar w:fldCharType="end"/>
      </w:r>
    </w:p>
    <w:p w:rsidR="007248B4" w:rsidRPr="007248B4" w:rsidRDefault="007248B4" w:rsidP="007248B4">
      <w:pPr>
        <w:shd w:val="clear" w:color="auto" w:fill="FFFFFF"/>
        <w:tabs>
          <w:tab w:val="right" w:leader="dot" w:pos="8820"/>
        </w:tabs>
        <w:spacing w:after="0" w:line="240" w:lineRule="auto"/>
        <w:ind w:left="431"/>
        <w:jc w:val="center"/>
        <w:rPr>
          <w:rFonts w:ascii="Book Antiqua" w:eastAsia="Times New Roman" w:hAnsi="Book Antiqua" w:cs="Arial"/>
          <w:b/>
          <w:i/>
          <w:color w:val="000000"/>
          <w:lang w:val="es-MX" w:eastAsia="es-ES"/>
        </w:rPr>
      </w:pPr>
      <w:r w:rsidRPr="007248B4">
        <w:rPr>
          <w:rFonts w:ascii="Book Antiqua" w:eastAsia="Times New Roman" w:hAnsi="Book Antiqua" w:cs="Arial"/>
          <w:b/>
          <w:i/>
          <w:color w:val="000000"/>
          <w:lang w:val="es-MX" w:eastAsia="es-ES"/>
        </w:rPr>
        <w:t>Información sobre los miembros del Consorcio</w:t>
      </w:r>
      <w:bookmarkEnd w:id="25"/>
      <w:r w:rsidR="007303A8" w:rsidRPr="007248B4">
        <w:rPr>
          <w:rFonts w:ascii="Book Antiqua" w:eastAsia="Times New Roman" w:hAnsi="Book Antiqua" w:cs="Arial"/>
          <w:b/>
          <w:i/>
          <w:color w:val="000000"/>
          <w:lang w:val="es-MX" w:eastAsia="es-ES"/>
        </w:rPr>
        <w:fldChar w:fldCharType="begin"/>
      </w:r>
      <w:r w:rsidRPr="007248B4">
        <w:rPr>
          <w:rFonts w:ascii="Book Antiqua" w:eastAsia="Times New Roman" w:hAnsi="Book Antiqua" w:cs="Arial"/>
          <w:i/>
          <w:lang w:val="es-ES" w:eastAsia="es-ES"/>
        </w:rPr>
        <w:instrText xml:space="preserve"> XE "</w:instrText>
      </w:r>
      <w:r w:rsidRPr="007248B4">
        <w:rPr>
          <w:rFonts w:ascii="Book Antiqua" w:eastAsia="Times New Roman" w:hAnsi="Book Antiqua" w:cs="Arial"/>
          <w:b/>
          <w:i/>
          <w:color w:val="000000"/>
          <w:lang w:val="es-MX" w:eastAsia="es-ES"/>
        </w:rPr>
        <w:instrText>Información sobre los Miembros del Consorcio</w:instrText>
      </w:r>
      <w:r w:rsidRPr="007248B4">
        <w:rPr>
          <w:rFonts w:ascii="Book Antiqua" w:eastAsia="Times New Roman" w:hAnsi="Book Antiqua" w:cs="Arial"/>
          <w:i/>
          <w:lang w:val="es-ES" w:eastAsia="es-ES"/>
        </w:rPr>
        <w:instrText xml:space="preserve">" </w:instrText>
      </w:r>
      <w:r w:rsidR="007303A8" w:rsidRPr="007248B4">
        <w:rPr>
          <w:rFonts w:ascii="Book Antiqua" w:eastAsia="Times New Roman" w:hAnsi="Book Antiqua" w:cs="Arial"/>
          <w:b/>
          <w:i/>
          <w:color w:val="000000"/>
          <w:lang w:val="es-MX" w:eastAsia="es-ES"/>
        </w:rPr>
        <w:fldChar w:fldCharType="end"/>
      </w:r>
    </w:p>
    <w:p w:rsidR="007248B4" w:rsidRPr="007248B4" w:rsidRDefault="007248B4" w:rsidP="007248B4">
      <w:pPr>
        <w:shd w:val="clear" w:color="auto" w:fill="FFFFFF"/>
        <w:tabs>
          <w:tab w:val="right" w:leader="dot" w:pos="8820"/>
        </w:tabs>
        <w:spacing w:after="0" w:line="240" w:lineRule="auto"/>
        <w:ind w:left="431"/>
        <w:jc w:val="center"/>
        <w:rPr>
          <w:rFonts w:ascii="Book Antiqua" w:eastAsia="Times New Roman" w:hAnsi="Book Antiqua" w:cs="Arial"/>
          <w:b/>
          <w:i/>
          <w:color w:val="000000"/>
          <w:lang w:val="es-MX" w:eastAsia="es-ES"/>
        </w:rPr>
      </w:pPr>
    </w:p>
    <w:p w:rsidR="007248B4" w:rsidRPr="007248B4" w:rsidRDefault="007248B4" w:rsidP="007248B4">
      <w:pPr>
        <w:tabs>
          <w:tab w:val="right" w:leader="dot" w:pos="8820"/>
        </w:tabs>
        <w:spacing w:after="0" w:line="240" w:lineRule="auto"/>
        <w:rPr>
          <w:rFonts w:ascii="Book Antiqua" w:eastAsia="Times New Roman" w:hAnsi="Book Antiqua" w:cs="Arial"/>
          <w:i/>
          <w:iCs/>
          <w:color w:val="FF0000"/>
          <w:lang w:val="es-MX"/>
        </w:rPr>
      </w:pPr>
      <w:r w:rsidRPr="007248B4">
        <w:rPr>
          <w:rFonts w:ascii="Book Antiqua" w:eastAsia="Times New Roman" w:hAnsi="Book Antiqua" w:cs="Arial"/>
          <w:i/>
          <w:iCs/>
          <w:color w:val="FF0000"/>
          <w:lang w:val="es-MX"/>
        </w:rPr>
        <w:t>[De ser el Oferente un consorcio, el líder y cada uno de sus miembros deberán completar este formulario de acuerdo con las instrucciones indicadas a continuación]</w:t>
      </w:r>
    </w:p>
    <w:p w:rsidR="007248B4" w:rsidRPr="007248B4" w:rsidRDefault="007248B4" w:rsidP="007248B4">
      <w:pPr>
        <w:tabs>
          <w:tab w:val="right" w:leader="dot" w:pos="8820"/>
        </w:tabs>
        <w:spacing w:after="0" w:line="240" w:lineRule="auto"/>
        <w:rPr>
          <w:rFonts w:ascii="Book Antiqua" w:eastAsia="Times New Roman" w:hAnsi="Book Antiqua" w:cs="Arial"/>
          <w:i/>
          <w:iCs/>
          <w:lang w:val="es-MX"/>
        </w:rPr>
      </w:pPr>
    </w:p>
    <w:p w:rsidR="007248B4" w:rsidRPr="007248B4" w:rsidRDefault="007248B4" w:rsidP="007248B4">
      <w:pPr>
        <w:spacing w:after="0" w:line="240" w:lineRule="auto"/>
        <w:jc w:val="right"/>
        <w:rPr>
          <w:rFonts w:ascii="Book Antiqua" w:eastAsia="Times New Roman" w:hAnsi="Book Antiqua" w:cs="Arial"/>
          <w:i/>
          <w:iCs/>
          <w:lang w:val="es-MX"/>
        </w:rPr>
      </w:pPr>
      <w:r w:rsidRPr="007248B4">
        <w:rPr>
          <w:rFonts w:ascii="Book Antiqua" w:eastAsia="Times New Roman" w:hAnsi="Book Antiqua" w:cs="Arial"/>
          <w:i/>
          <w:iCs/>
          <w:lang w:val="es-MX"/>
        </w:rPr>
        <w:tab/>
      </w:r>
      <w:r w:rsidRPr="007248B4">
        <w:rPr>
          <w:rFonts w:ascii="Book Antiqua" w:eastAsia="Times New Roman" w:hAnsi="Book Antiqua" w:cs="Arial"/>
          <w:i/>
          <w:lang w:val="es-MX"/>
        </w:rPr>
        <w:t xml:space="preserve">Fecha: </w:t>
      </w:r>
      <w:r w:rsidRPr="007248B4">
        <w:rPr>
          <w:rFonts w:ascii="Book Antiqua" w:eastAsia="Times New Roman" w:hAnsi="Book Antiqua" w:cs="Arial"/>
          <w:i/>
          <w:iCs/>
          <w:color w:val="FF0000"/>
          <w:lang w:val="es-MX"/>
        </w:rPr>
        <w:t>[Indicar la fecha (día, mes y año) de la presentación de la Oferta]</w:t>
      </w:r>
    </w:p>
    <w:p w:rsidR="007248B4" w:rsidRPr="007248B4" w:rsidRDefault="007248B4" w:rsidP="007248B4">
      <w:pPr>
        <w:spacing w:after="0" w:line="240" w:lineRule="auto"/>
        <w:jc w:val="right"/>
        <w:rPr>
          <w:rFonts w:ascii="Book Antiqua" w:eastAsia="Times New Roman" w:hAnsi="Book Antiqua" w:cs="Arial"/>
          <w:i/>
          <w:iCs/>
          <w:lang w:val="es-MX"/>
        </w:rPr>
      </w:pPr>
      <w:r w:rsidRPr="007248B4">
        <w:rPr>
          <w:rFonts w:ascii="Book Antiqua" w:eastAsia="Times New Roman" w:hAnsi="Book Antiqua" w:cs="Arial"/>
          <w:i/>
          <w:lang w:val="es-MX"/>
        </w:rPr>
        <w:t>ID No.</w:t>
      </w:r>
      <w:r w:rsidRPr="007248B4">
        <w:rPr>
          <w:rFonts w:ascii="Book Antiqua" w:eastAsia="Times New Roman" w:hAnsi="Book Antiqua" w:cs="Arial"/>
          <w:i/>
          <w:iCs/>
          <w:lang w:val="es-MX"/>
        </w:rPr>
        <w:t xml:space="preserve">: </w:t>
      </w:r>
      <w:r w:rsidRPr="007248B4">
        <w:rPr>
          <w:rFonts w:ascii="Book Antiqua" w:eastAsia="Times New Roman" w:hAnsi="Book Antiqua" w:cs="Arial"/>
          <w:i/>
          <w:iCs/>
          <w:color w:val="FF0000"/>
          <w:lang w:val="es-MX"/>
        </w:rPr>
        <w:t>[indicar el número del proceso licitatorio]</w:t>
      </w:r>
    </w:p>
    <w:p w:rsidR="007248B4" w:rsidRPr="007248B4" w:rsidRDefault="007248B4" w:rsidP="007248B4">
      <w:pPr>
        <w:tabs>
          <w:tab w:val="right" w:leader="dot" w:pos="8820"/>
        </w:tabs>
        <w:spacing w:after="0" w:line="240" w:lineRule="auto"/>
        <w:rPr>
          <w:rFonts w:ascii="Book Antiqua" w:eastAsia="Times New Roman" w:hAnsi="Book Antiqua" w:cs="Arial"/>
          <w:i/>
          <w:iCs/>
          <w:lang w:val="es-MX"/>
        </w:rPr>
      </w:pPr>
    </w:p>
    <w:p w:rsidR="007248B4" w:rsidRPr="007248B4" w:rsidRDefault="007248B4" w:rsidP="007248B4">
      <w:pPr>
        <w:tabs>
          <w:tab w:val="right" w:leader="dot" w:pos="8820"/>
        </w:tabs>
        <w:spacing w:after="0" w:line="240" w:lineRule="auto"/>
        <w:jc w:val="right"/>
        <w:rPr>
          <w:rFonts w:ascii="Book Antiqua" w:eastAsia="Times New Roman" w:hAnsi="Book Antiqua" w:cs="Arial"/>
          <w:i/>
          <w:lang w:val="es-MX"/>
        </w:rPr>
      </w:pPr>
      <w:r w:rsidRPr="007248B4">
        <w:rPr>
          <w:rFonts w:ascii="Book Antiqua" w:eastAsia="Times New Roman" w:hAnsi="Book Antiqua" w:cs="Arial"/>
          <w:i/>
          <w:lang w:val="es-MX"/>
        </w:rPr>
        <w:t>Página ____ de ____ páginas</w:t>
      </w:r>
    </w:p>
    <w:p w:rsidR="007248B4" w:rsidRPr="007248B4" w:rsidRDefault="007248B4" w:rsidP="007248B4">
      <w:pPr>
        <w:tabs>
          <w:tab w:val="right" w:leader="dot" w:pos="8820"/>
        </w:tabs>
        <w:spacing w:after="0" w:line="240" w:lineRule="auto"/>
        <w:rPr>
          <w:rFonts w:ascii="Book Antiqua" w:eastAsia="Times New Roman" w:hAnsi="Book Antiqua" w:cs="Arial"/>
          <w:i/>
          <w:iCs/>
          <w:lang w:val="es-MX"/>
        </w:rPr>
      </w:pPr>
    </w:p>
    <w:p w:rsidR="007248B4" w:rsidRPr="007248B4" w:rsidRDefault="007248B4" w:rsidP="007248B4">
      <w:pPr>
        <w:tabs>
          <w:tab w:val="right" w:leader="dot" w:pos="8820"/>
        </w:tabs>
        <w:spacing w:after="0" w:line="240" w:lineRule="auto"/>
        <w:rPr>
          <w:rFonts w:ascii="Book Antiqua" w:eastAsia="Times New Roman" w:hAnsi="Book Antiqua" w:cs="Arial"/>
          <w:i/>
          <w:lang w:val="es-MX"/>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39"/>
      </w:tblGrid>
      <w:tr w:rsidR="007248B4" w:rsidRPr="007248B4" w:rsidTr="007248B4">
        <w:trPr>
          <w:cantSplit/>
          <w:trHeight w:val="440"/>
        </w:trPr>
        <w:tc>
          <w:tcPr>
            <w:tcW w:w="9639" w:type="dxa"/>
          </w:tcPr>
          <w:p w:rsidR="007248B4" w:rsidRPr="007248B4" w:rsidRDefault="007248B4" w:rsidP="00BE672B">
            <w:pPr>
              <w:suppressAutoHyphens/>
              <w:spacing w:before="60" w:after="140"/>
              <w:ind w:left="360" w:hanging="360"/>
              <w:rPr>
                <w:rFonts w:ascii="Book Antiqua" w:hAnsi="Book Antiqua" w:cs="Arial"/>
                <w:i/>
                <w:iCs/>
                <w:spacing w:val="-2"/>
                <w:lang w:val="es-MX"/>
              </w:rPr>
            </w:pPr>
            <w:r w:rsidRPr="007248B4">
              <w:rPr>
                <w:rFonts w:ascii="Book Antiqua" w:hAnsi="Book Antiqua" w:cs="Arial"/>
                <w:i/>
                <w:spacing w:val="-2"/>
                <w:lang w:val="es-MX"/>
              </w:rPr>
              <w:t>1. Nombre del Consorcio:</w:t>
            </w:r>
          </w:p>
        </w:tc>
      </w:tr>
      <w:tr w:rsidR="007248B4" w:rsidRPr="007248B4" w:rsidTr="007248B4">
        <w:trPr>
          <w:cantSplit/>
          <w:trHeight w:val="440"/>
        </w:trPr>
        <w:tc>
          <w:tcPr>
            <w:tcW w:w="9639" w:type="dxa"/>
          </w:tcPr>
          <w:p w:rsidR="007248B4" w:rsidRPr="007248B4" w:rsidRDefault="007248B4" w:rsidP="00BE672B">
            <w:pPr>
              <w:suppressAutoHyphens/>
              <w:spacing w:before="60" w:after="140"/>
              <w:ind w:left="360" w:hanging="360"/>
              <w:rPr>
                <w:rFonts w:ascii="Book Antiqua" w:hAnsi="Book Antiqua" w:cs="Arial"/>
                <w:i/>
                <w:spacing w:val="-2"/>
                <w:lang w:val="es-MX"/>
              </w:rPr>
            </w:pPr>
            <w:r w:rsidRPr="007248B4">
              <w:rPr>
                <w:rFonts w:ascii="Book Antiqua" w:hAnsi="Book Antiqua" w:cs="Arial"/>
                <w:i/>
                <w:spacing w:val="-2"/>
                <w:lang w:val="es-MX"/>
              </w:rPr>
              <w:t xml:space="preserve">2. Identificación de los integrantes del consorcio </w:t>
            </w:r>
            <w:r w:rsidRPr="007248B4">
              <w:rPr>
                <w:rFonts w:ascii="Book Antiqua" w:hAnsi="Book Antiqua" w:cs="Arial"/>
                <w:i/>
                <w:color w:val="FF0000"/>
                <w:spacing w:val="-2"/>
                <w:lang w:val="es-MX"/>
              </w:rPr>
              <w:t>[Nombre y RUC de los integrantes del consorcio]</w:t>
            </w:r>
          </w:p>
        </w:tc>
      </w:tr>
      <w:tr w:rsidR="007248B4" w:rsidRPr="007248B4" w:rsidTr="007248B4">
        <w:trPr>
          <w:cantSplit/>
          <w:trHeight w:val="440"/>
        </w:trPr>
        <w:tc>
          <w:tcPr>
            <w:tcW w:w="9639" w:type="dxa"/>
          </w:tcPr>
          <w:p w:rsidR="007248B4" w:rsidRPr="007248B4" w:rsidRDefault="007248B4" w:rsidP="00BE672B">
            <w:pPr>
              <w:suppressAutoHyphens/>
              <w:spacing w:before="60" w:after="140"/>
              <w:ind w:left="342" w:hanging="342"/>
              <w:rPr>
                <w:rFonts w:ascii="Book Antiqua" w:hAnsi="Book Antiqua" w:cs="Arial"/>
                <w:i/>
                <w:spacing w:val="-2"/>
                <w:lang w:val="es-MX"/>
              </w:rPr>
            </w:pPr>
            <w:r w:rsidRPr="007248B4">
              <w:rPr>
                <w:rFonts w:ascii="Book Antiqua" w:hAnsi="Book Antiqua" w:cs="Arial"/>
                <w:i/>
                <w:spacing w:val="-2"/>
                <w:lang w:val="es-MX"/>
              </w:rPr>
              <w:t xml:space="preserve">3. Año de constitución del Consorcio: </w:t>
            </w:r>
          </w:p>
        </w:tc>
      </w:tr>
      <w:tr w:rsidR="007248B4" w:rsidRPr="007248B4" w:rsidTr="007248B4">
        <w:trPr>
          <w:cantSplit/>
          <w:trHeight w:val="440"/>
        </w:trPr>
        <w:tc>
          <w:tcPr>
            <w:tcW w:w="9639" w:type="dxa"/>
          </w:tcPr>
          <w:p w:rsidR="007248B4" w:rsidRPr="007248B4" w:rsidRDefault="007248B4" w:rsidP="00BE672B">
            <w:pPr>
              <w:suppressAutoHyphens/>
              <w:spacing w:before="60" w:after="140"/>
              <w:ind w:left="342" w:hanging="342"/>
              <w:rPr>
                <w:rFonts w:ascii="Book Antiqua" w:hAnsi="Book Antiqua" w:cs="Arial"/>
                <w:i/>
                <w:spacing w:val="-2"/>
                <w:lang w:val="es-MX"/>
              </w:rPr>
            </w:pPr>
            <w:r w:rsidRPr="007248B4">
              <w:rPr>
                <w:rFonts w:ascii="Book Antiqua" w:hAnsi="Book Antiqua" w:cs="Arial"/>
                <w:i/>
                <w:spacing w:val="-2"/>
                <w:lang w:val="es-MX"/>
              </w:rPr>
              <w:t xml:space="preserve">4. Domicilio del Consorcio: </w:t>
            </w:r>
          </w:p>
        </w:tc>
      </w:tr>
      <w:tr w:rsidR="007248B4" w:rsidRPr="007248B4" w:rsidTr="007248B4">
        <w:trPr>
          <w:cantSplit/>
          <w:trHeight w:val="440"/>
        </w:trPr>
        <w:tc>
          <w:tcPr>
            <w:tcW w:w="9639" w:type="dxa"/>
          </w:tcPr>
          <w:p w:rsidR="007248B4" w:rsidRPr="007248B4" w:rsidRDefault="007248B4" w:rsidP="00BE672B">
            <w:pPr>
              <w:suppressAutoHyphens/>
              <w:spacing w:before="60" w:after="140"/>
              <w:ind w:left="360" w:hanging="360"/>
              <w:rPr>
                <w:rFonts w:ascii="Book Antiqua" w:hAnsi="Book Antiqua" w:cs="Arial"/>
                <w:i/>
                <w:spacing w:val="-2"/>
                <w:lang w:val="es-MX"/>
              </w:rPr>
            </w:pPr>
            <w:r w:rsidRPr="007248B4">
              <w:rPr>
                <w:rFonts w:ascii="Book Antiqua" w:hAnsi="Book Antiqua" w:cs="Arial"/>
                <w:i/>
                <w:spacing w:val="-2"/>
                <w:lang w:val="es-MX"/>
              </w:rPr>
              <w:t>5. Información de Contacto del Consorcio:</w:t>
            </w:r>
          </w:p>
          <w:p w:rsidR="007248B4" w:rsidRPr="007248B4" w:rsidRDefault="007248B4" w:rsidP="00BE672B">
            <w:pPr>
              <w:suppressAutoHyphens/>
              <w:spacing w:before="60" w:after="140"/>
              <w:ind w:left="360" w:hanging="360"/>
              <w:rPr>
                <w:rFonts w:ascii="Book Antiqua" w:hAnsi="Book Antiqua" w:cs="Arial"/>
                <w:i/>
                <w:iCs/>
                <w:color w:val="FF0000"/>
                <w:spacing w:val="-2"/>
                <w:lang w:val="es-MX"/>
              </w:rPr>
            </w:pPr>
            <w:r w:rsidRPr="007248B4">
              <w:rPr>
                <w:rFonts w:ascii="Book Antiqua" w:hAnsi="Book Antiqua" w:cs="Arial"/>
                <w:i/>
                <w:spacing w:val="-2"/>
                <w:lang w:val="es-MX"/>
              </w:rPr>
              <w:tab/>
              <w:t xml:space="preserve">Nombre: </w:t>
            </w:r>
            <w:r w:rsidRPr="007248B4">
              <w:rPr>
                <w:rFonts w:ascii="Book Antiqua" w:hAnsi="Book Antiqua" w:cs="Arial"/>
                <w:i/>
                <w:iCs/>
                <w:color w:val="FF0000"/>
                <w:spacing w:val="-2"/>
                <w:lang w:val="es-MX"/>
              </w:rPr>
              <w:t>[indicar el nombre del representante autorizado del miembro del Consorcio]</w:t>
            </w:r>
          </w:p>
          <w:p w:rsidR="007248B4" w:rsidRPr="007248B4" w:rsidRDefault="007248B4" w:rsidP="00BE672B">
            <w:pPr>
              <w:suppressAutoHyphens/>
              <w:spacing w:before="60" w:after="140"/>
              <w:ind w:left="360" w:hanging="360"/>
              <w:rPr>
                <w:rFonts w:ascii="Book Antiqua" w:hAnsi="Book Antiqua" w:cs="Arial"/>
                <w:i/>
                <w:iCs/>
                <w:spacing w:val="-2"/>
                <w:lang w:val="es-MX"/>
              </w:rPr>
            </w:pPr>
            <w:r w:rsidRPr="007248B4">
              <w:rPr>
                <w:rFonts w:ascii="Book Antiqua" w:hAnsi="Book Antiqua" w:cs="Arial"/>
                <w:i/>
                <w:spacing w:val="-2"/>
                <w:lang w:val="es-MX"/>
              </w:rPr>
              <w:tab/>
              <w:t>Números de teléfono y facsímile</w:t>
            </w:r>
            <w:r w:rsidRPr="007248B4">
              <w:rPr>
                <w:rFonts w:ascii="Book Antiqua" w:hAnsi="Book Antiqua" w:cs="Arial"/>
                <w:i/>
                <w:iCs/>
                <w:spacing w:val="-2"/>
                <w:lang w:val="es-MX"/>
              </w:rPr>
              <w:t>:</w:t>
            </w:r>
          </w:p>
          <w:p w:rsidR="007248B4" w:rsidRPr="007248B4" w:rsidRDefault="007248B4" w:rsidP="00BE672B">
            <w:pPr>
              <w:suppressAutoHyphens/>
              <w:spacing w:before="60" w:after="140"/>
              <w:ind w:left="342" w:hanging="342"/>
              <w:rPr>
                <w:rFonts w:ascii="Book Antiqua" w:hAnsi="Book Antiqua" w:cs="Arial"/>
                <w:i/>
                <w:spacing w:val="-2"/>
                <w:lang w:val="es-MX"/>
              </w:rPr>
            </w:pPr>
            <w:r w:rsidRPr="007248B4">
              <w:rPr>
                <w:rFonts w:ascii="Book Antiqua" w:hAnsi="Book Antiqua" w:cs="Arial"/>
                <w:i/>
                <w:spacing w:val="-2"/>
                <w:lang w:val="es-MX"/>
              </w:rPr>
              <w:tab/>
              <w:t>Dirección de correo electrónico:</w:t>
            </w:r>
          </w:p>
        </w:tc>
      </w:tr>
      <w:tr w:rsidR="007248B4" w:rsidRPr="007248B4" w:rsidTr="007248B4">
        <w:trPr>
          <w:cantSplit/>
          <w:trHeight w:val="440"/>
        </w:trPr>
        <w:tc>
          <w:tcPr>
            <w:tcW w:w="9639" w:type="dxa"/>
          </w:tcPr>
          <w:p w:rsidR="007248B4" w:rsidRPr="007248B4" w:rsidRDefault="007248B4" w:rsidP="00BE672B">
            <w:pPr>
              <w:suppressAutoHyphens/>
              <w:spacing w:before="60" w:after="140"/>
              <w:ind w:left="360" w:hanging="360"/>
              <w:rPr>
                <w:rFonts w:ascii="Book Antiqua" w:hAnsi="Book Antiqua" w:cs="Arial"/>
                <w:i/>
                <w:iCs/>
                <w:spacing w:val="-2"/>
                <w:lang w:val="es-MX"/>
              </w:rPr>
            </w:pPr>
            <w:r w:rsidRPr="007248B4">
              <w:rPr>
                <w:rFonts w:ascii="Book Antiqua" w:hAnsi="Book Antiqua" w:cs="Arial"/>
                <w:i/>
                <w:spacing w:val="-2"/>
                <w:lang w:val="es-MX"/>
              </w:rPr>
              <w:t>6.</w:t>
            </w:r>
            <w:r w:rsidRPr="007248B4">
              <w:rPr>
                <w:rFonts w:ascii="Book Antiqua" w:hAnsi="Book Antiqua" w:cs="Arial"/>
                <w:i/>
                <w:spacing w:val="-2"/>
                <w:lang w:val="es-MX"/>
              </w:rPr>
              <w:tab/>
              <w:t xml:space="preserve">Copias adjuntas de documentos originales de: </w:t>
            </w:r>
            <w:r w:rsidRPr="007248B4">
              <w:rPr>
                <w:rFonts w:ascii="Book Antiqua" w:hAnsi="Book Antiqua" w:cs="Arial"/>
                <w:i/>
                <w:iCs/>
                <w:color w:val="FF0000"/>
                <w:spacing w:val="-2"/>
                <w:lang w:val="es-MX"/>
              </w:rPr>
              <w:t>[marcar la(s) casillas(s) de los documentos adjuntos]</w:t>
            </w:r>
            <w:r w:rsidRPr="007248B4">
              <w:rPr>
                <w:rFonts w:ascii="Book Antiqua" w:hAnsi="Book Antiqua" w:cs="Arial"/>
                <w:i/>
                <w:color w:val="FF0000"/>
                <w:spacing w:val="-2"/>
                <w:lang w:val="es-MX"/>
              </w:rPr>
              <w:t xml:space="preserve"> (Documentos legales indicados en el Anexo B). </w:t>
            </w:r>
          </w:p>
        </w:tc>
      </w:tr>
    </w:tbl>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PY"/>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Default="007248B4">
      <w:pPr>
        <w:rPr>
          <w:rFonts w:ascii="Book Antiqua" w:eastAsia="Times New Roman" w:hAnsi="Book Antiqua" w:cstheme="minorHAnsi"/>
          <w:b/>
          <w:i/>
          <w:iCs/>
          <w:lang w:val="es-MX"/>
        </w:rPr>
      </w:pPr>
      <w:r>
        <w:rPr>
          <w:rFonts w:ascii="Book Antiqua" w:hAnsi="Book Antiqua" w:cstheme="minorHAnsi"/>
          <w:b/>
          <w:i/>
          <w:iCs/>
          <w:lang w:val="es-MX"/>
        </w:rPr>
        <w:br w:type="page"/>
      </w: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i/>
          <w:color w:val="FFFFFF"/>
          <w:lang w:val="es-MX"/>
        </w:rPr>
      </w:pPr>
      <w:r w:rsidRPr="007248B4">
        <w:rPr>
          <w:rFonts w:ascii="Book Antiqua" w:hAnsi="Book Antiqua"/>
          <w:b/>
          <w:i/>
          <w:iCs/>
          <w:color w:val="FFFFFF"/>
          <w:lang w:val="es-MX"/>
        </w:rPr>
        <w:t>FORMULARIO Nº 3</w:t>
      </w:r>
      <w:r w:rsidR="007303A8" w:rsidRPr="007248B4">
        <w:rPr>
          <w:rFonts w:ascii="Book Antiqua" w:hAnsi="Book Antiqua"/>
          <w:b/>
          <w:i/>
          <w:iCs/>
          <w:color w:val="FFFFFF"/>
          <w:lang w:val="es-MX"/>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FORMULARIO Nº 5</w:instrText>
      </w:r>
      <w:r w:rsidRPr="007248B4">
        <w:rPr>
          <w:rFonts w:ascii="Book Antiqua" w:hAnsi="Book Antiqua"/>
          <w:i/>
        </w:rPr>
        <w:instrText xml:space="preserve">" </w:instrText>
      </w:r>
      <w:r w:rsidR="007303A8" w:rsidRPr="007248B4">
        <w:rPr>
          <w:rFonts w:ascii="Book Antiqua" w:hAnsi="Book Antiqua"/>
          <w:b/>
          <w:i/>
          <w:iCs/>
          <w:color w:val="FFFFFF"/>
          <w:lang w:val="es-MX"/>
        </w:rPr>
        <w:fldChar w:fldCharType="end"/>
      </w: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p>
    <w:p w:rsidR="007248B4" w:rsidRPr="007248B4" w:rsidRDefault="007248B4" w:rsidP="007248B4">
      <w:pPr>
        <w:pStyle w:val="Outline"/>
        <w:tabs>
          <w:tab w:val="right" w:leader="dot" w:pos="8820"/>
        </w:tabs>
        <w:spacing w:before="0" w:line="240" w:lineRule="auto"/>
        <w:jc w:val="center"/>
        <w:rPr>
          <w:rFonts w:ascii="Book Antiqua" w:hAnsi="Book Antiqua" w:cstheme="minorHAnsi"/>
          <w:b/>
          <w:i/>
          <w:iCs/>
          <w:kern w:val="0"/>
          <w:sz w:val="22"/>
          <w:szCs w:val="22"/>
          <w:lang w:val="es-MX"/>
        </w:rPr>
      </w:pPr>
      <w:r w:rsidRPr="007248B4">
        <w:rPr>
          <w:rFonts w:ascii="Book Antiqua" w:hAnsi="Book Antiqua" w:cstheme="minorHAnsi"/>
          <w:b/>
          <w:i/>
          <w:iCs/>
          <w:kern w:val="0"/>
          <w:sz w:val="22"/>
          <w:szCs w:val="22"/>
          <w:lang w:val="es-MX"/>
        </w:rPr>
        <w:t>Formulario de Oferta.</w:t>
      </w:r>
    </w:p>
    <w:p w:rsidR="007248B4" w:rsidRPr="007248B4" w:rsidRDefault="007248B4" w:rsidP="007248B4">
      <w:pPr>
        <w:pStyle w:val="Outline"/>
        <w:tabs>
          <w:tab w:val="right" w:leader="dot" w:pos="8820"/>
        </w:tabs>
        <w:spacing w:before="0" w:line="240" w:lineRule="auto"/>
        <w:rPr>
          <w:rFonts w:ascii="Book Antiqua" w:hAnsi="Book Antiqua" w:cstheme="minorHAnsi"/>
          <w:b/>
          <w:i/>
          <w:iCs/>
          <w:color w:val="FF0000"/>
          <w:kern w:val="0"/>
          <w:sz w:val="22"/>
          <w:szCs w:val="22"/>
          <w:lang w:val="es-MX"/>
        </w:rPr>
      </w:pPr>
      <w:r w:rsidRPr="007248B4">
        <w:rPr>
          <w:rFonts w:ascii="Book Antiqua" w:hAnsi="Book Antiqua" w:cstheme="minorHAnsi"/>
          <w:b/>
          <w:i/>
          <w:iCs/>
          <w:color w:val="FF0000"/>
          <w:kern w:val="0"/>
          <w:sz w:val="22"/>
          <w:szCs w:val="22"/>
          <w:lang w:val="es-MX"/>
        </w:rPr>
        <w:t>[El Oferente completará este formulario de acuerdo con las instrucciones indicadas. No se permitirán alteraciones al contenido de  este formulario ni se aceptarán substituciones.]</w:t>
      </w:r>
    </w:p>
    <w:p w:rsidR="007248B4" w:rsidRPr="007248B4" w:rsidRDefault="007248B4" w:rsidP="007248B4">
      <w:pPr>
        <w:tabs>
          <w:tab w:val="right" w:pos="9720"/>
        </w:tabs>
        <w:spacing w:after="0" w:line="240" w:lineRule="auto"/>
        <w:ind w:left="5760"/>
        <w:rPr>
          <w:rFonts w:ascii="Book Antiqua" w:hAnsi="Book Antiqua" w:cstheme="minorHAnsi"/>
          <w:i/>
        </w:rPr>
      </w:pPr>
    </w:p>
    <w:p w:rsidR="007248B4" w:rsidRPr="007248B4" w:rsidRDefault="007248B4" w:rsidP="007248B4">
      <w:pPr>
        <w:tabs>
          <w:tab w:val="right" w:pos="9720"/>
        </w:tabs>
        <w:spacing w:after="0" w:line="240" w:lineRule="auto"/>
        <w:ind w:left="5760"/>
        <w:rPr>
          <w:rFonts w:ascii="Book Antiqua" w:hAnsi="Book Antiqua" w:cstheme="minorHAnsi"/>
          <w:i/>
        </w:rPr>
      </w:pPr>
      <w:r w:rsidRPr="007248B4">
        <w:rPr>
          <w:rFonts w:ascii="Book Antiqua" w:hAnsi="Book Antiqua" w:cstheme="minorHAnsi"/>
          <w:i/>
        </w:rPr>
        <w:t>Fecha:</w:t>
      </w:r>
      <w:r w:rsidRPr="007248B4">
        <w:rPr>
          <w:rFonts w:ascii="Book Antiqua" w:hAnsi="Book Antiqua" w:cstheme="minorHAnsi"/>
          <w:i/>
        </w:rPr>
        <w:tab/>
        <w:t>_____________________</w:t>
      </w:r>
    </w:p>
    <w:p w:rsidR="007248B4" w:rsidRPr="007248B4" w:rsidRDefault="007248B4" w:rsidP="007248B4">
      <w:pPr>
        <w:tabs>
          <w:tab w:val="right" w:pos="9720"/>
        </w:tabs>
        <w:spacing w:after="0" w:line="240" w:lineRule="auto"/>
        <w:ind w:left="5760"/>
        <w:rPr>
          <w:rFonts w:ascii="Book Antiqua" w:hAnsi="Book Antiqua" w:cstheme="minorHAnsi"/>
          <w:i/>
        </w:rPr>
      </w:pPr>
      <w:proofErr w:type="spellStart"/>
      <w:r w:rsidRPr="007248B4">
        <w:rPr>
          <w:rFonts w:ascii="Book Antiqua" w:hAnsi="Book Antiqua" w:cstheme="minorHAnsi"/>
          <w:i/>
        </w:rPr>
        <w:t>ID.No</w:t>
      </w:r>
      <w:proofErr w:type="spellEnd"/>
      <w:r w:rsidRPr="007248B4">
        <w:rPr>
          <w:rFonts w:ascii="Book Antiqua" w:hAnsi="Book Antiqua" w:cstheme="minorHAnsi"/>
          <w:i/>
        </w:rPr>
        <w:t>.______________________</w:t>
      </w:r>
    </w:p>
    <w:p w:rsidR="007248B4" w:rsidRPr="007248B4" w:rsidRDefault="007248B4" w:rsidP="007248B4">
      <w:pPr>
        <w:spacing w:after="0" w:line="240" w:lineRule="auto"/>
        <w:outlineLvl w:val="0"/>
        <w:rPr>
          <w:rFonts w:ascii="Book Antiqua" w:hAnsi="Book Antiqua" w:cstheme="minorHAnsi"/>
          <w:i/>
        </w:rPr>
      </w:pPr>
    </w:p>
    <w:p w:rsidR="007248B4" w:rsidRPr="007248B4" w:rsidRDefault="007248B4" w:rsidP="007248B4">
      <w:pPr>
        <w:spacing w:after="0" w:line="240" w:lineRule="auto"/>
        <w:outlineLvl w:val="0"/>
        <w:rPr>
          <w:rFonts w:ascii="Book Antiqua" w:hAnsi="Book Antiqua" w:cstheme="minorHAnsi"/>
          <w:i/>
        </w:rPr>
      </w:pPr>
      <w:r w:rsidRPr="007248B4">
        <w:rPr>
          <w:rFonts w:ascii="Book Antiqua" w:hAnsi="Book Antiqua" w:cstheme="minorHAnsi"/>
          <w:i/>
        </w:rPr>
        <w:t xml:space="preserve">A: __ </w:t>
      </w:r>
      <w:r w:rsidRPr="007248B4">
        <w:rPr>
          <w:rFonts w:ascii="Book Antiqua" w:hAnsi="Book Antiqua" w:cstheme="minorHAnsi"/>
          <w:b/>
          <w:i/>
          <w:color w:val="FF0000"/>
        </w:rPr>
        <w:t>(Indicar nombre del Convocante)</w:t>
      </w:r>
      <w:r w:rsidRPr="007248B4">
        <w:rPr>
          <w:rFonts w:ascii="Book Antiqua" w:hAnsi="Book Antiqua" w:cstheme="minorHAnsi"/>
          <w:i/>
        </w:rPr>
        <w:t xml:space="preserve"> ___________________ </w:t>
      </w:r>
    </w:p>
    <w:p w:rsidR="007248B4" w:rsidRPr="007248B4" w:rsidRDefault="007248B4" w:rsidP="007248B4">
      <w:pPr>
        <w:pStyle w:val="Sub-ClauseText"/>
        <w:numPr>
          <w:ilvl w:val="12"/>
          <w:numId w:val="0"/>
        </w:numPr>
        <w:suppressAutoHyphens/>
        <w:spacing w:before="0" w:after="0" w:line="240" w:lineRule="auto"/>
        <w:rPr>
          <w:rFonts w:ascii="Book Antiqua" w:hAnsi="Book Antiqua" w:cstheme="minorHAnsi"/>
          <w:i/>
          <w:spacing w:val="0"/>
          <w:sz w:val="22"/>
          <w:szCs w:val="22"/>
          <w:lang w:val="es-ES"/>
        </w:rPr>
      </w:pPr>
      <w:r w:rsidRPr="007248B4">
        <w:rPr>
          <w:rFonts w:ascii="Book Antiqua" w:hAnsi="Book Antiqua" w:cstheme="minorHAnsi"/>
          <w:i/>
          <w:spacing w:val="0"/>
          <w:sz w:val="22"/>
          <w:szCs w:val="22"/>
          <w:lang w:val="es-ES"/>
        </w:rPr>
        <w:t xml:space="preserve">Nos dirigimos a ustedes en el procedimiento de contratación directa de referencia, con el objeto de presentar oferta y declarar bajo juramento cuanto sigue: </w:t>
      </w:r>
    </w:p>
    <w:p w:rsidR="007248B4" w:rsidRPr="007248B4" w:rsidRDefault="007248B4" w:rsidP="007248B4">
      <w:pPr>
        <w:tabs>
          <w:tab w:val="num" w:pos="540"/>
        </w:tabs>
        <w:suppressAutoHyphens/>
        <w:spacing w:after="0" w:line="240" w:lineRule="auto"/>
        <w:rPr>
          <w:rFonts w:ascii="Book Antiqua" w:hAnsi="Book Antiqua" w:cstheme="minorHAnsi"/>
          <w:i/>
          <w:lang w:val="es-ES"/>
        </w:rPr>
      </w:pPr>
    </w:p>
    <w:p w:rsidR="007248B4" w:rsidRPr="007248B4" w:rsidRDefault="007248B4" w:rsidP="007248B4">
      <w:pPr>
        <w:widowControl w:val="0"/>
        <w:numPr>
          <w:ilvl w:val="0"/>
          <w:numId w:val="1"/>
        </w:numPr>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cstheme="minorHAnsi"/>
          <w:i/>
          <w:lang w:val="es-ES"/>
        </w:rPr>
        <w:t xml:space="preserve">Hemos examinado y no tenemos objeción alguna a las condiciones de este procedimiento de contratación directa, incluyendo las adendas publicadas. </w:t>
      </w:r>
    </w:p>
    <w:p w:rsidR="007248B4" w:rsidRPr="007248B4" w:rsidRDefault="007248B4" w:rsidP="007248B4">
      <w:pPr>
        <w:widowControl w:val="0"/>
        <w:numPr>
          <w:ilvl w:val="0"/>
          <w:numId w:val="1"/>
        </w:numPr>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cstheme="minorHAnsi"/>
          <w:i/>
          <w:lang w:val="es-ES"/>
        </w:rPr>
        <w:t>No nos encontramos comprendidos en las prohibiciones o limitaciones para contratar establecidas en el artículo 40 de la Ley N° 2051/03;</w:t>
      </w:r>
    </w:p>
    <w:p w:rsidR="007248B4" w:rsidRPr="007248B4" w:rsidRDefault="007248B4" w:rsidP="007248B4">
      <w:pPr>
        <w:widowControl w:val="0"/>
        <w:numPr>
          <w:ilvl w:val="0"/>
          <w:numId w:val="1"/>
        </w:numPr>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i/>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7248B4">
        <w:rPr>
          <w:rFonts w:ascii="Book Antiqua" w:hAnsi="Book Antiqua" w:cstheme="minorHAnsi"/>
          <w:i/>
          <w:lang w:val="es-ES"/>
        </w:rPr>
        <w:t>;</w:t>
      </w:r>
    </w:p>
    <w:p w:rsidR="007248B4" w:rsidRPr="007248B4" w:rsidRDefault="007248B4" w:rsidP="007248B4">
      <w:pPr>
        <w:widowControl w:val="0"/>
        <w:numPr>
          <w:ilvl w:val="0"/>
          <w:numId w:val="1"/>
        </w:numPr>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cstheme="minorHAnsi"/>
          <w:i/>
          <w:lang w:val="es-ES"/>
        </w:rPr>
        <w:t xml:space="preserve">Contamos con las calificaciones requeridas para ejecutar el contrato. </w:t>
      </w:r>
      <w:r w:rsidRPr="007248B4">
        <w:rPr>
          <w:rFonts w:ascii="Book Antiqua" w:hAnsi="Book Antiqua"/>
          <w: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7248B4" w:rsidRPr="007248B4" w:rsidRDefault="007248B4" w:rsidP="007248B4">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i/>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48B4">
        <w:rPr>
          <w:rFonts w:ascii="Book Antiqua" w:hAnsi="Book Antiqua" w:cstheme="minorHAnsi"/>
          <w:i/>
          <w:lang w:val="es-ES"/>
        </w:rPr>
        <w:t>;</w:t>
      </w:r>
    </w:p>
    <w:p w:rsidR="007248B4" w:rsidRPr="007248B4" w:rsidRDefault="007248B4" w:rsidP="007248B4">
      <w:pPr>
        <w:widowControl w:val="0"/>
        <w:numPr>
          <w:ilvl w:val="0"/>
          <w:numId w:val="1"/>
        </w:numPr>
        <w:suppressAutoHyphens/>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cstheme="minorHAnsi"/>
          <w: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7248B4" w:rsidRPr="007248B4" w:rsidRDefault="007248B4" w:rsidP="007248B4">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Book Antiqua" w:hAnsi="Book Antiqua" w:cstheme="minorHAnsi"/>
          <w:i/>
          <w:lang w:val="es-ES"/>
        </w:rPr>
      </w:pPr>
      <w:r w:rsidRPr="007248B4">
        <w:rPr>
          <w:rFonts w:ascii="Book Antiqua" w:hAnsi="Book Antiqua" w:cstheme="minorHAnsi"/>
          <w:i/>
          <w:lang w:val="es-ES"/>
        </w:rPr>
        <w:t xml:space="preserve">Entendemos </w:t>
      </w:r>
      <w:r w:rsidRPr="007248B4">
        <w:rPr>
          <w:rFonts w:ascii="Book Antiqua" w:hAnsi="Book Antiqua" w:cstheme="minorHAnsi"/>
          <w: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7248B4" w:rsidRPr="007248B4" w:rsidRDefault="007248B4" w:rsidP="007248B4">
      <w:pPr>
        <w:numPr>
          <w:ilvl w:val="0"/>
          <w:numId w:val="1"/>
        </w:numPr>
        <w:spacing w:before="120" w:after="120" w:line="240" w:lineRule="auto"/>
        <w:ind w:left="357" w:hanging="357"/>
        <w:jc w:val="both"/>
        <w:rPr>
          <w:rFonts w:ascii="Book Antiqua" w:hAnsi="Book Antiqua" w:cstheme="minorHAnsi"/>
          <w:i/>
          <w:color w:val="000000" w:themeColor="text1"/>
          <w:lang w:val="es-MX"/>
        </w:rPr>
      </w:pPr>
      <w:r w:rsidRPr="007248B4">
        <w:rPr>
          <w:rFonts w:ascii="Book Antiqua" w:hAnsi="Book Antiqua"/>
          <w:i/>
        </w:rPr>
        <w:t xml:space="preserve">Nuestra oferta se mantendrá vigente por </w:t>
      </w:r>
      <w:r w:rsidRPr="007248B4">
        <w:rPr>
          <w:rFonts w:ascii="Book Antiqua" w:hAnsi="Book Antiqua"/>
          <w:i/>
          <w:lang w:val="es-MX"/>
        </w:rPr>
        <w:t>el período establecido por la convocante en las bases y condiciones, a partir de la fecha límite fijada para la presentación de las ofertas</w:t>
      </w:r>
      <w:r w:rsidRPr="007248B4">
        <w:rPr>
          <w:rFonts w:ascii="Book Antiqua" w:hAnsi="Book Antiqua"/>
          <w:i/>
        </w:rPr>
        <w:t>. Esta oferta nos obliga y podrá ser aceptada en cualquier momento hasta antes del término de dicho período;</w:t>
      </w:r>
    </w:p>
    <w:p w:rsidR="007248B4" w:rsidRPr="007248B4" w:rsidRDefault="007248B4" w:rsidP="007248B4">
      <w:pPr>
        <w:pStyle w:val="Prrafodelista"/>
        <w:numPr>
          <w:ilvl w:val="0"/>
          <w:numId w:val="1"/>
        </w:numPr>
        <w:jc w:val="both"/>
        <w:rPr>
          <w:rFonts w:ascii="Book Antiqua" w:hAnsi="Book Antiqua" w:cstheme="minorHAnsi"/>
          <w:b/>
          <w:i/>
          <w:color w:val="000000" w:themeColor="text1"/>
          <w:lang w:val="es-ES"/>
        </w:rPr>
      </w:pPr>
      <w:r w:rsidRPr="007248B4">
        <w:rPr>
          <w:rFonts w:ascii="Book Antiqua" w:hAnsi="Book Antiqua" w:cstheme="minorHAnsi"/>
          <w: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7248B4">
        <w:rPr>
          <w:rFonts w:ascii="Book Antiqua" w:hAnsi="Book Antiqua" w:cstheme="minorHAnsi"/>
          <w:b/>
          <w:i/>
          <w:color w:val="000000" w:themeColor="text1"/>
          <w:lang w:val="es-ES"/>
        </w:rPr>
        <w:t xml:space="preserve">siendo el precio de nuestra oferta el que figura en la  Lista de Precios, que fuera descargada del SICP y forma parte del presente formulario de </w:t>
      </w:r>
      <w:r w:rsidRPr="007248B4">
        <w:rPr>
          <w:rFonts w:ascii="Book Antiqua" w:hAnsi="Book Antiqua" w:cstheme="minorHAnsi"/>
          <w:b/>
          <w:i/>
          <w:color w:val="000000" w:themeColor="text1"/>
          <w:lang w:val="es-ES"/>
        </w:rPr>
        <w:lastRenderedPageBreak/>
        <w:t>Oferta.</w:t>
      </w:r>
      <w:r w:rsidRPr="007248B4">
        <w:rPr>
          <w:rFonts w:ascii="Book Antiqua" w:hAnsi="Book Antiqua" w:cstheme="minorHAnsi"/>
          <w:i/>
          <w:color w:val="000000" w:themeColor="text1"/>
          <w:lang w:val="es-ES"/>
        </w:rPr>
        <w:t xml:space="preserve"> </w:t>
      </w:r>
      <w:r w:rsidRPr="007248B4">
        <w:rPr>
          <w:rFonts w:ascii="Book Antiqua" w:hAnsi="Book Antiqua"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Pr="007248B4">
        <w:rPr>
          <w:rFonts w:ascii="Book Antiqua" w:hAnsi="Book Antiqua" w:cstheme="minorHAnsi"/>
          <w:b/>
          <w:i/>
          <w:color w:val="FF0000"/>
          <w:lang w:val="es-ES"/>
        </w:rPr>
        <w:t>integra</w:t>
      </w:r>
      <w:proofErr w:type="spellEnd"/>
      <w:r w:rsidRPr="007248B4">
        <w:rPr>
          <w:rFonts w:ascii="Book Antiqua" w:hAnsi="Book Antiqua" w:cstheme="minorHAnsi"/>
          <w:b/>
          <w:i/>
          <w:color w:val="FF0000"/>
          <w:lang w:val="es-ES"/>
        </w:rPr>
        <w:t xml:space="preserve"> de su oferta]</w:t>
      </w:r>
    </w:p>
    <w:p w:rsidR="007248B4" w:rsidRPr="007248B4" w:rsidRDefault="007248B4" w:rsidP="007248B4">
      <w:pPr>
        <w:pStyle w:val="Prrafodelista"/>
        <w:ind w:left="360"/>
        <w:jc w:val="both"/>
        <w:rPr>
          <w:rFonts w:ascii="Book Antiqua" w:hAnsi="Book Antiqua" w:cstheme="minorHAnsi"/>
          <w:i/>
          <w:color w:val="000000" w:themeColor="text1"/>
          <w:lang w:val="es-ES"/>
        </w:rPr>
      </w:pPr>
    </w:p>
    <w:p w:rsidR="007248B4" w:rsidRPr="007248B4" w:rsidRDefault="007248B4" w:rsidP="007248B4">
      <w:pPr>
        <w:numPr>
          <w:ilvl w:val="12"/>
          <w:numId w:val="0"/>
        </w:numPr>
        <w:suppressAutoHyphens/>
        <w:spacing w:after="0" w:line="240" w:lineRule="auto"/>
        <w:rPr>
          <w:rFonts w:ascii="Book Antiqua" w:hAnsi="Book Antiqua" w:cstheme="minorHAnsi"/>
          <w:i/>
          <w:iCs/>
          <w:lang w:val="es-MX"/>
        </w:rPr>
      </w:pPr>
      <w:r w:rsidRPr="007248B4">
        <w:rPr>
          <w:rFonts w:ascii="Book Antiqua" w:hAnsi="Book Antiqua" w:cstheme="minorHAnsi"/>
          <w:i/>
          <w:lang w:val="es-MX"/>
        </w:rPr>
        <w:t xml:space="preserve">Firma: </w:t>
      </w:r>
      <w:r w:rsidRPr="007248B4">
        <w:rPr>
          <w:rFonts w:ascii="Book Antiqua" w:hAnsi="Book Antiqua" w:cstheme="minorHAnsi"/>
          <w:b/>
          <w:i/>
          <w:iCs/>
          <w:color w:val="FF0000"/>
          <w:lang w:val="es-MX"/>
        </w:rPr>
        <w:t>[indicar el nombre completo de la persona cuyo nombre y calidad se indican]</w:t>
      </w:r>
      <w:r w:rsidRPr="007248B4">
        <w:rPr>
          <w:rFonts w:ascii="Book Antiqua" w:hAnsi="Book Antiqua" w:cstheme="minorHAnsi"/>
          <w:i/>
          <w:iCs/>
          <w:lang w:val="es-MX"/>
        </w:rPr>
        <w:t xml:space="preserve"> </w:t>
      </w:r>
    </w:p>
    <w:p w:rsidR="007248B4" w:rsidRPr="007248B4" w:rsidRDefault="007248B4" w:rsidP="007248B4">
      <w:pPr>
        <w:numPr>
          <w:ilvl w:val="12"/>
          <w:numId w:val="0"/>
        </w:numPr>
        <w:suppressAutoHyphens/>
        <w:spacing w:after="0" w:line="240" w:lineRule="auto"/>
        <w:rPr>
          <w:rFonts w:ascii="Book Antiqua" w:hAnsi="Book Antiqua" w:cstheme="minorHAnsi"/>
          <w:i/>
          <w:lang w:val="es-MX"/>
        </w:rPr>
      </w:pPr>
    </w:p>
    <w:p w:rsidR="007248B4" w:rsidRPr="007248B4" w:rsidRDefault="007248B4" w:rsidP="007248B4">
      <w:pPr>
        <w:numPr>
          <w:ilvl w:val="12"/>
          <w:numId w:val="0"/>
        </w:numPr>
        <w:suppressAutoHyphens/>
        <w:spacing w:after="0" w:line="240" w:lineRule="auto"/>
        <w:rPr>
          <w:rFonts w:ascii="Book Antiqua" w:hAnsi="Book Antiqua" w:cstheme="minorHAnsi"/>
          <w:i/>
          <w:iCs/>
          <w:color w:val="FF0000"/>
          <w:lang w:val="es-MX"/>
        </w:rPr>
      </w:pPr>
      <w:r w:rsidRPr="007248B4">
        <w:rPr>
          <w:rFonts w:ascii="Book Antiqua" w:hAnsi="Book Antiqua" w:cstheme="minorHAnsi"/>
          <w:i/>
          <w:lang w:val="es-MX"/>
        </w:rPr>
        <w:t xml:space="preserve">Nombre: </w:t>
      </w:r>
      <w:r w:rsidRPr="007248B4">
        <w:rPr>
          <w:rFonts w:ascii="Book Antiqua" w:hAnsi="Book Antiqua" w:cstheme="minorHAnsi"/>
          <w:b/>
          <w:i/>
          <w:iCs/>
          <w:color w:val="FF0000"/>
          <w:lang w:val="es-MX"/>
        </w:rPr>
        <w:t>[indicar el nombre completo de la persona que firma el Formulario de la Oferta]</w:t>
      </w:r>
      <w:r w:rsidRPr="007248B4">
        <w:rPr>
          <w:rFonts w:ascii="Book Antiqua" w:hAnsi="Book Antiqua" w:cstheme="minorHAnsi"/>
          <w:i/>
          <w:iCs/>
          <w:color w:val="FF0000"/>
          <w:lang w:val="es-MX"/>
        </w:rPr>
        <w:t xml:space="preserve"> </w:t>
      </w:r>
    </w:p>
    <w:p w:rsidR="007248B4" w:rsidRPr="007248B4" w:rsidRDefault="007248B4" w:rsidP="007248B4">
      <w:pPr>
        <w:numPr>
          <w:ilvl w:val="12"/>
          <w:numId w:val="0"/>
        </w:numPr>
        <w:suppressAutoHyphens/>
        <w:spacing w:after="0" w:line="240" w:lineRule="auto"/>
        <w:rPr>
          <w:rFonts w:ascii="Book Antiqua" w:hAnsi="Book Antiqua" w:cstheme="minorHAnsi"/>
          <w:i/>
          <w:lang w:val="es-MX"/>
        </w:rPr>
      </w:pPr>
    </w:p>
    <w:p w:rsidR="007248B4" w:rsidRPr="007248B4" w:rsidRDefault="007248B4" w:rsidP="007248B4">
      <w:pPr>
        <w:numPr>
          <w:ilvl w:val="12"/>
          <w:numId w:val="0"/>
        </w:numPr>
        <w:suppressAutoHyphens/>
        <w:spacing w:after="0" w:line="240" w:lineRule="auto"/>
        <w:rPr>
          <w:rFonts w:ascii="Book Antiqua" w:hAnsi="Book Antiqua" w:cstheme="minorHAnsi"/>
          <w:i/>
          <w:iCs/>
          <w:color w:val="FF0000"/>
          <w:lang w:val="es-MX"/>
        </w:rPr>
      </w:pPr>
      <w:r w:rsidRPr="007248B4">
        <w:rPr>
          <w:rFonts w:ascii="Book Antiqua" w:hAnsi="Book Antiqua" w:cstheme="minorHAnsi"/>
          <w:i/>
          <w:lang w:val="es-MX"/>
        </w:rPr>
        <w:t xml:space="preserve">En calidad de </w:t>
      </w:r>
      <w:r w:rsidRPr="007248B4">
        <w:rPr>
          <w:rFonts w:ascii="Book Antiqua" w:hAnsi="Book Antiqua" w:cstheme="minorHAnsi"/>
          <w:b/>
          <w:i/>
          <w:iCs/>
          <w:color w:val="FF0000"/>
          <w:lang w:val="es-MX"/>
        </w:rPr>
        <w:t>[indicar la calidad jurídica de la persona que firma el Formulario de la Oferta]</w:t>
      </w:r>
      <w:r w:rsidRPr="007248B4">
        <w:rPr>
          <w:rFonts w:ascii="Book Antiqua" w:hAnsi="Book Antiqua" w:cstheme="minorHAnsi"/>
          <w:i/>
          <w:iCs/>
          <w:color w:val="FF0000"/>
          <w:lang w:val="es-MX"/>
        </w:rPr>
        <w:t xml:space="preserve"> </w:t>
      </w:r>
    </w:p>
    <w:p w:rsidR="007248B4" w:rsidRPr="007248B4" w:rsidRDefault="007248B4" w:rsidP="007248B4">
      <w:pPr>
        <w:numPr>
          <w:ilvl w:val="12"/>
          <w:numId w:val="0"/>
        </w:numPr>
        <w:suppressAutoHyphens/>
        <w:spacing w:after="0" w:line="240" w:lineRule="auto"/>
        <w:rPr>
          <w:rFonts w:ascii="Book Antiqua" w:hAnsi="Book Antiqua" w:cstheme="minorHAnsi"/>
          <w:i/>
          <w:iCs/>
          <w:color w:val="FF0000"/>
          <w:lang w:val="es-MX"/>
        </w:rPr>
      </w:pPr>
    </w:p>
    <w:p w:rsidR="007248B4" w:rsidRPr="007248B4" w:rsidRDefault="007248B4" w:rsidP="007248B4">
      <w:pPr>
        <w:numPr>
          <w:ilvl w:val="12"/>
          <w:numId w:val="0"/>
        </w:numPr>
        <w:suppressAutoHyphens/>
        <w:spacing w:after="0" w:line="240" w:lineRule="auto"/>
        <w:rPr>
          <w:rFonts w:ascii="Book Antiqua" w:hAnsi="Book Antiqua" w:cstheme="minorHAnsi"/>
          <w:i/>
          <w:lang w:val="es-MX"/>
        </w:rPr>
      </w:pPr>
    </w:p>
    <w:p w:rsidR="007248B4" w:rsidRPr="007248B4" w:rsidRDefault="007248B4" w:rsidP="007248B4">
      <w:pPr>
        <w:numPr>
          <w:ilvl w:val="12"/>
          <w:numId w:val="0"/>
        </w:numPr>
        <w:suppressAutoHyphens/>
        <w:spacing w:after="0" w:line="240" w:lineRule="auto"/>
        <w:rPr>
          <w:rFonts w:ascii="Book Antiqua" w:hAnsi="Book Antiqua" w:cstheme="minorHAnsi"/>
          <w:i/>
          <w:iCs/>
          <w:lang w:val="es-MX"/>
        </w:rPr>
      </w:pPr>
    </w:p>
    <w:p w:rsidR="007248B4" w:rsidRPr="007248B4" w:rsidRDefault="007248B4" w:rsidP="007248B4">
      <w:pPr>
        <w:pStyle w:val="SectionIVHeader"/>
        <w:spacing w:before="0" w:after="0"/>
        <w:jc w:val="left"/>
        <w:rPr>
          <w:rFonts w:ascii="Book Antiqua" w:hAnsi="Book Antiqua" w:cstheme="minorHAnsi"/>
          <w:i/>
          <w:sz w:val="22"/>
          <w:szCs w:val="22"/>
          <w:lang w:val="es-PY"/>
        </w:rPr>
      </w:pPr>
      <w:r w:rsidRPr="007248B4">
        <w:rPr>
          <w:rFonts w:ascii="Book Antiqua" w:hAnsi="Book Antiqua" w:cstheme="minorHAnsi"/>
          <w:i/>
          <w:iCs/>
          <w:sz w:val="22"/>
          <w:szCs w:val="22"/>
          <w:lang w:val="es-MX"/>
        </w:rPr>
        <w:br w:type="page"/>
      </w: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Book Antiqua" w:hAnsi="Book Antiqua" w:cs="Arial"/>
          <w:i/>
          <w:color w:val="FFFFFF"/>
          <w:lang w:val="es-MX"/>
        </w:rPr>
      </w:pPr>
      <w:r w:rsidRPr="007248B4">
        <w:rPr>
          <w:rFonts w:ascii="Book Antiqua" w:hAnsi="Book Antiqua"/>
          <w:b/>
          <w:i/>
          <w:iCs/>
          <w:color w:val="FFFFFF"/>
          <w:lang w:val="es-MX"/>
        </w:rPr>
        <w:lastRenderedPageBreak/>
        <w:t>FORMULARIO Nº 4</w:t>
      </w:r>
      <w:r w:rsidR="007303A8" w:rsidRPr="007248B4">
        <w:rPr>
          <w:rFonts w:ascii="Book Antiqua" w:hAnsi="Book Antiqua"/>
          <w:b/>
          <w:i/>
          <w:iCs/>
          <w:color w:val="FFFFFF"/>
          <w:lang w:val="es-MX"/>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FORMULARIO Nº 5</w:instrText>
      </w:r>
      <w:r w:rsidRPr="007248B4">
        <w:rPr>
          <w:rFonts w:ascii="Book Antiqua" w:hAnsi="Book Antiqua"/>
          <w:i/>
        </w:rPr>
        <w:instrText xml:space="preserve">" </w:instrText>
      </w:r>
      <w:r w:rsidR="007303A8" w:rsidRPr="007248B4">
        <w:rPr>
          <w:rFonts w:ascii="Book Antiqua" w:hAnsi="Book Antiqua"/>
          <w:b/>
          <w:i/>
          <w:iCs/>
          <w:color w:val="FFFFFF"/>
          <w:lang w:val="es-MX"/>
        </w:rPr>
        <w:fldChar w:fldCharType="end"/>
      </w:r>
    </w:p>
    <w:p w:rsidR="007248B4" w:rsidRPr="007248B4" w:rsidRDefault="007248B4" w:rsidP="007248B4">
      <w:pPr>
        <w:tabs>
          <w:tab w:val="right" w:leader="dot" w:pos="8820"/>
        </w:tabs>
        <w:spacing w:after="0" w:line="240" w:lineRule="auto"/>
        <w:jc w:val="center"/>
        <w:rPr>
          <w:rFonts w:ascii="Book Antiqua" w:hAnsi="Book Antiqua"/>
          <w:b/>
          <w:i/>
        </w:rPr>
      </w:pPr>
      <w:r w:rsidRPr="007248B4">
        <w:rPr>
          <w:rFonts w:ascii="Book Antiqua" w:hAnsi="Book Antiqua"/>
          <w:b/>
          <w:i/>
        </w:rPr>
        <w:t>Declaración Jurada de Mantenimiento de Ofertas</w:t>
      </w:r>
    </w:p>
    <w:p w:rsidR="007248B4" w:rsidRPr="007248B4" w:rsidRDefault="007248B4" w:rsidP="007248B4">
      <w:pPr>
        <w:tabs>
          <w:tab w:val="right" w:leader="dot" w:pos="8820"/>
        </w:tabs>
        <w:spacing w:after="0" w:line="240" w:lineRule="auto"/>
        <w:jc w:val="center"/>
        <w:rPr>
          <w:rFonts w:ascii="Book Antiqua" w:hAnsi="Book Antiqua"/>
          <w:i/>
          <w:color w:val="FF0000"/>
        </w:rPr>
      </w:pPr>
      <w:r w:rsidRPr="007248B4">
        <w:rPr>
          <w:rFonts w:ascii="Book Antiqua" w:hAnsi="Book Antiqua"/>
          <w:i/>
          <w:color w:val="FF0000"/>
        </w:rPr>
        <w:t>[El Oferente utilizará este formulario si opta por garantizar el mantenimiento de la oferta por Declaración Jurada, cuando la Convocante así lo permita en el SICP]</w:t>
      </w:r>
    </w:p>
    <w:p w:rsidR="007248B4" w:rsidRPr="007248B4" w:rsidRDefault="007248B4" w:rsidP="007248B4">
      <w:pPr>
        <w:tabs>
          <w:tab w:val="right" w:leader="dot" w:pos="8820"/>
        </w:tabs>
        <w:spacing w:after="0" w:line="240" w:lineRule="auto"/>
        <w:jc w:val="right"/>
        <w:rPr>
          <w:rFonts w:ascii="Book Antiqua" w:hAnsi="Book Antiqua"/>
          <w:i/>
        </w:rPr>
      </w:pPr>
      <w:r w:rsidRPr="007248B4">
        <w:rPr>
          <w:rFonts w:ascii="Book Antiqua" w:hAnsi="Book Antiqua"/>
          <w:i/>
        </w:rPr>
        <w:t>Fecha: _______________________</w:t>
      </w:r>
    </w:p>
    <w:p w:rsidR="007248B4" w:rsidRPr="007248B4" w:rsidRDefault="007248B4" w:rsidP="007248B4">
      <w:pPr>
        <w:tabs>
          <w:tab w:val="right" w:leader="dot" w:pos="8820"/>
        </w:tabs>
        <w:spacing w:after="0" w:line="240" w:lineRule="auto"/>
        <w:ind w:left="5953"/>
        <w:rPr>
          <w:rFonts w:ascii="Book Antiqua" w:hAnsi="Book Antiqua"/>
          <w:i/>
        </w:rPr>
      </w:pPr>
      <w:r w:rsidRPr="007248B4">
        <w:rPr>
          <w:rFonts w:ascii="Book Antiqua" w:hAnsi="Book Antiqua"/>
          <w:i/>
        </w:rPr>
        <w:t>ID No.:</w:t>
      </w:r>
      <w:r w:rsidRPr="007248B4">
        <w:rPr>
          <w:rFonts w:ascii="Book Antiqua" w:hAnsi="Book Antiqua"/>
          <w:i/>
          <w:iCs/>
        </w:rPr>
        <w:t>_______________________</w:t>
      </w:r>
    </w:p>
    <w:p w:rsidR="007248B4" w:rsidRPr="007248B4" w:rsidRDefault="007248B4" w:rsidP="007248B4">
      <w:pPr>
        <w:spacing w:after="0" w:line="240" w:lineRule="auto"/>
        <w:jc w:val="both"/>
        <w:rPr>
          <w:rFonts w:ascii="Book Antiqua" w:hAnsi="Book Antiqua"/>
          <w:i/>
        </w:rPr>
      </w:pPr>
    </w:p>
    <w:p w:rsidR="007248B4" w:rsidRPr="007248B4" w:rsidRDefault="007248B4" w:rsidP="007248B4">
      <w:pPr>
        <w:spacing w:after="0" w:line="240" w:lineRule="auto"/>
        <w:jc w:val="both"/>
        <w:rPr>
          <w:rFonts w:ascii="Book Antiqua" w:hAnsi="Book Antiqua"/>
          <w:i/>
        </w:rPr>
      </w:pPr>
      <w:r w:rsidRPr="007248B4">
        <w:rPr>
          <w:rFonts w:ascii="Book Antiqua" w:hAnsi="Book Antiqua"/>
          <w:i/>
        </w:rPr>
        <w:t>A:  _______________________________________________[nombre completo de la Convocante]</w:t>
      </w:r>
    </w:p>
    <w:p w:rsidR="007248B4" w:rsidRPr="007248B4" w:rsidRDefault="007248B4" w:rsidP="007248B4">
      <w:pPr>
        <w:tabs>
          <w:tab w:val="left" w:pos="1197"/>
          <w:tab w:val="left" w:pos="6433"/>
        </w:tabs>
        <w:spacing w:after="0" w:line="240" w:lineRule="auto"/>
        <w:jc w:val="both"/>
        <w:rPr>
          <w:rFonts w:ascii="Book Antiqua" w:hAnsi="Book Antiqua"/>
          <w:i/>
        </w:rPr>
      </w:pPr>
      <w:r w:rsidRPr="007248B4">
        <w:rPr>
          <w:rFonts w:ascii="Book Antiqua" w:hAnsi="Book Antiqua"/>
          <w:i/>
        </w:rPr>
        <w:t xml:space="preserve">Yo, quien suscribe, declaro bajo Fe de Juramento que he presentado oferta en representación de [nombre o razón social de la firma] en fecha _________ para la Contratación Directa con número de ID___________, para el suministro </w:t>
      </w:r>
      <w:proofErr w:type="spellStart"/>
      <w:r w:rsidRPr="007248B4">
        <w:rPr>
          <w:rFonts w:ascii="Book Antiqua" w:hAnsi="Book Antiqua"/>
          <w:i/>
        </w:rPr>
        <w:t>de</w:t>
      </w:r>
      <w:proofErr w:type="spellEnd"/>
      <w:r w:rsidRPr="007248B4">
        <w:rPr>
          <w:rFonts w:ascii="Book Antiqua" w:hAnsi="Book Antiqua"/>
          <w:i/>
        </w:rPr>
        <w:t>_</w:t>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r>
      <w:r w:rsidRPr="007248B4">
        <w:rPr>
          <w:rFonts w:ascii="Book Antiqua" w:hAnsi="Book Antiqua"/>
          <w:i/>
        </w:rPr>
        <w:softHyphen/>
        <w:t>_____________.</w:t>
      </w:r>
    </w:p>
    <w:p w:rsidR="007248B4" w:rsidRPr="007248B4" w:rsidRDefault="007248B4" w:rsidP="007248B4">
      <w:pPr>
        <w:tabs>
          <w:tab w:val="left" w:pos="5087"/>
          <w:tab w:val="left" w:pos="9576"/>
        </w:tabs>
        <w:spacing w:after="0" w:line="240" w:lineRule="auto"/>
        <w:jc w:val="both"/>
        <w:outlineLvl w:val="0"/>
        <w:rPr>
          <w:rFonts w:ascii="Book Antiqua" w:hAnsi="Book Antiqua"/>
          <w:i/>
        </w:rPr>
      </w:pPr>
    </w:p>
    <w:p w:rsidR="007248B4" w:rsidRPr="007248B4" w:rsidRDefault="007248B4" w:rsidP="007248B4">
      <w:pPr>
        <w:tabs>
          <w:tab w:val="left" w:pos="5087"/>
          <w:tab w:val="left" w:pos="9576"/>
        </w:tabs>
        <w:spacing w:after="0" w:line="240" w:lineRule="auto"/>
        <w:jc w:val="both"/>
        <w:outlineLvl w:val="0"/>
        <w:rPr>
          <w:rFonts w:ascii="Book Antiqua" w:hAnsi="Book Antiqua"/>
          <w:i/>
        </w:rPr>
      </w:pPr>
      <w:r w:rsidRPr="007248B4">
        <w:rPr>
          <w:rFonts w:ascii="Book Antiqua" w:hAnsi="Book Antiqua"/>
          <w:i/>
        </w:rPr>
        <w:t>Asimismo, dejo constancia que con la presentación de mi Oferta he contraído una obligación con (indicar la Convocante) por la suma de ______________________________, que pagaré a la misma en los siguientes casos:</w:t>
      </w:r>
    </w:p>
    <w:p w:rsidR="007248B4" w:rsidRPr="007248B4" w:rsidRDefault="007248B4" w:rsidP="007248B4">
      <w:pPr>
        <w:pStyle w:val="Ttulo3"/>
        <w:keepLines w:val="0"/>
        <w:numPr>
          <w:ilvl w:val="1"/>
          <w:numId w:val="2"/>
        </w:numPr>
        <w:tabs>
          <w:tab w:val="clear" w:pos="1440"/>
          <w:tab w:val="num" w:pos="426"/>
        </w:tabs>
        <w:spacing w:before="0" w:line="240" w:lineRule="auto"/>
        <w:ind w:left="426"/>
        <w:rPr>
          <w:rFonts w:ascii="Book Antiqua" w:hAnsi="Book Antiqua"/>
          <w:b w:val="0"/>
          <w:i/>
          <w:color w:val="auto"/>
          <w:sz w:val="22"/>
          <w:szCs w:val="22"/>
        </w:rPr>
      </w:pPr>
      <w:r w:rsidRPr="007248B4">
        <w:rPr>
          <w:rFonts w:ascii="Book Antiqua" w:hAnsi="Book Antiqua"/>
          <w:b w:val="0"/>
          <w:i/>
          <w:color w:val="auto"/>
          <w:sz w:val="22"/>
          <w:szCs w:val="22"/>
        </w:rPr>
        <w:t xml:space="preserve">Si retiro mi oferta durante el período de validez de la misma; </w:t>
      </w:r>
    </w:p>
    <w:p w:rsidR="007248B4" w:rsidRPr="007248B4" w:rsidRDefault="007248B4" w:rsidP="007248B4">
      <w:pPr>
        <w:pStyle w:val="Ttulo3"/>
        <w:keepLines w:val="0"/>
        <w:numPr>
          <w:ilvl w:val="1"/>
          <w:numId w:val="2"/>
        </w:numPr>
        <w:tabs>
          <w:tab w:val="clear" w:pos="1440"/>
          <w:tab w:val="num" w:pos="426"/>
        </w:tabs>
        <w:spacing w:before="0" w:line="240" w:lineRule="auto"/>
        <w:ind w:left="426"/>
        <w:rPr>
          <w:rFonts w:ascii="Book Antiqua" w:hAnsi="Book Antiqua"/>
          <w:b w:val="0"/>
          <w:i/>
          <w:color w:val="auto"/>
          <w:sz w:val="22"/>
          <w:szCs w:val="22"/>
        </w:rPr>
      </w:pPr>
      <w:r w:rsidRPr="007248B4">
        <w:rPr>
          <w:rFonts w:ascii="Book Antiqua" w:hAnsi="Book Antiqua"/>
          <w:b w:val="0"/>
          <w:i/>
          <w:color w:val="auto"/>
          <w:sz w:val="22"/>
          <w:szCs w:val="22"/>
        </w:rPr>
        <w:t>Si no acepto la corrección del precio de mi oferta;</w:t>
      </w:r>
    </w:p>
    <w:p w:rsidR="007248B4" w:rsidRPr="007248B4" w:rsidRDefault="007248B4" w:rsidP="007248B4">
      <w:pPr>
        <w:pStyle w:val="Ttulo3"/>
        <w:keepLines w:val="0"/>
        <w:numPr>
          <w:ilvl w:val="1"/>
          <w:numId w:val="2"/>
        </w:numPr>
        <w:tabs>
          <w:tab w:val="clear" w:pos="1440"/>
          <w:tab w:val="num" w:pos="426"/>
        </w:tabs>
        <w:spacing w:before="0" w:line="240" w:lineRule="auto"/>
        <w:ind w:left="426"/>
        <w:rPr>
          <w:rFonts w:ascii="Book Antiqua" w:hAnsi="Book Antiqua"/>
          <w:b w:val="0"/>
          <w:i/>
          <w:color w:val="auto"/>
          <w:sz w:val="22"/>
          <w:szCs w:val="22"/>
        </w:rPr>
      </w:pPr>
      <w:r w:rsidRPr="007248B4">
        <w:rPr>
          <w:rFonts w:ascii="Book Antiqua" w:hAnsi="Book Antiqua"/>
          <w:b w:val="0"/>
          <w:i/>
          <w:color w:val="auto"/>
          <w:sz w:val="22"/>
          <w:szCs w:val="22"/>
        </w:rPr>
        <w:t>Si en mi carácter de adjudicatario no procedo, por causa que me fuera imputable a:</w:t>
      </w:r>
    </w:p>
    <w:p w:rsidR="007248B4" w:rsidRPr="007248B4" w:rsidRDefault="007248B4" w:rsidP="007248B4">
      <w:pPr>
        <w:pStyle w:val="Ttulo4"/>
        <w:keepNext w:val="0"/>
        <w:numPr>
          <w:ilvl w:val="2"/>
          <w:numId w:val="2"/>
        </w:numPr>
        <w:tabs>
          <w:tab w:val="clear" w:pos="2340"/>
          <w:tab w:val="num" w:pos="709"/>
        </w:tabs>
        <w:spacing w:line="240" w:lineRule="auto"/>
        <w:ind w:left="709" w:hanging="283"/>
        <w:jc w:val="both"/>
        <w:rPr>
          <w:rFonts w:ascii="Book Antiqua" w:hAnsi="Book Antiqua"/>
          <w:b w:val="0"/>
          <w:i/>
          <w:sz w:val="22"/>
          <w:szCs w:val="22"/>
        </w:rPr>
      </w:pPr>
      <w:r w:rsidRPr="007248B4">
        <w:rPr>
          <w:rFonts w:ascii="Book Antiqua" w:hAnsi="Book Antiqua"/>
          <w:b w:val="0"/>
          <w:i/>
          <w:sz w:val="22"/>
          <w:szCs w:val="22"/>
        </w:rPr>
        <w:t xml:space="preserve">Firmar el  contrato o rechazar la Orden de Compra; o </w:t>
      </w:r>
    </w:p>
    <w:p w:rsidR="007248B4" w:rsidRPr="007248B4" w:rsidRDefault="007248B4" w:rsidP="007248B4">
      <w:pPr>
        <w:pStyle w:val="Ttulo4"/>
        <w:keepNext w:val="0"/>
        <w:numPr>
          <w:ilvl w:val="2"/>
          <w:numId w:val="2"/>
        </w:numPr>
        <w:tabs>
          <w:tab w:val="clear" w:pos="2340"/>
          <w:tab w:val="num" w:pos="709"/>
        </w:tabs>
        <w:spacing w:line="240" w:lineRule="auto"/>
        <w:ind w:left="709" w:hanging="283"/>
        <w:jc w:val="both"/>
        <w:rPr>
          <w:rFonts w:ascii="Book Antiqua" w:hAnsi="Book Antiqua"/>
          <w:b w:val="0"/>
          <w:i/>
          <w:sz w:val="22"/>
          <w:szCs w:val="22"/>
        </w:rPr>
      </w:pPr>
      <w:r w:rsidRPr="007248B4">
        <w:rPr>
          <w:rFonts w:ascii="Book Antiqua" w:hAnsi="Book Antiqua"/>
          <w:b w:val="0"/>
          <w:i/>
          <w:sz w:val="22"/>
          <w:szCs w:val="22"/>
        </w:rPr>
        <w:t>Suministrar la garantía de cumplimiento de contrato;</w:t>
      </w:r>
    </w:p>
    <w:p w:rsidR="007248B4" w:rsidRPr="007248B4" w:rsidRDefault="007248B4" w:rsidP="007248B4">
      <w:pPr>
        <w:pStyle w:val="Ttulo4"/>
        <w:keepNext w:val="0"/>
        <w:numPr>
          <w:ilvl w:val="2"/>
          <w:numId w:val="2"/>
        </w:numPr>
        <w:tabs>
          <w:tab w:val="clear" w:pos="2340"/>
          <w:tab w:val="num" w:pos="709"/>
        </w:tabs>
        <w:spacing w:line="240" w:lineRule="auto"/>
        <w:ind w:left="709" w:hanging="283"/>
        <w:jc w:val="both"/>
        <w:rPr>
          <w:rFonts w:ascii="Book Antiqua" w:hAnsi="Book Antiqua"/>
          <w:i/>
          <w:sz w:val="22"/>
          <w:szCs w:val="22"/>
        </w:rPr>
      </w:pPr>
      <w:r w:rsidRPr="007248B4">
        <w:rPr>
          <w:rFonts w:ascii="Book Antiqua" w:hAnsi="Book Antiqua"/>
          <w:b w:val="0"/>
          <w:i/>
          <w:sz w:val="22"/>
          <w:szCs w:val="22"/>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7248B4" w:rsidRPr="007248B4" w:rsidRDefault="007248B4" w:rsidP="007248B4">
      <w:pPr>
        <w:pStyle w:val="Ttulo3"/>
        <w:keepLines w:val="0"/>
        <w:numPr>
          <w:ilvl w:val="1"/>
          <w:numId w:val="2"/>
        </w:numPr>
        <w:tabs>
          <w:tab w:val="clear" w:pos="1440"/>
          <w:tab w:val="num" w:pos="426"/>
        </w:tabs>
        <w:spacing w:before="0" w:line="240" w:lineRule="auto"/>
        <w:ind w:left="426"/>
        <w:rPr>
          <w:rFonts w:ascii="Book Antiqua" w:hAnsi="Book Antiqua"/>
          <w:b w:val="0"/>
          <w:i/>
          <w:color w:val="auto"/>
          <w:sz w:val="22"/>
          <w:szCs w:val="22"/>
        </w:rPr>
      </w:pPr>
      <w:r w:rsidRPr="007248B4">
        <w:rPr>
          <w:rFonts w:ascii="Book Antiqua" w:hAnsi="Book Antiqua"/>
          <w:b w:val="0"/>
          <w:i/>
          <w:color w:val="auto"/>
          <w:sz w:val="22"/>
          <w:szCs w:val="22"/>
        </w:rPr>
        <w:t>Cuando se comprobare que las declaraciones juradas presentadas con mi oferta sean falsas; o</w:t>
      </w:r>
    </w:p>
    <w:p w:rsidR="007248B4" w:rsidRPr="007248B4" w:rsidRDefault="007248B4" w:rsidP="007248B4">
      <w:pPr>
        <w:pStyle w:val="Ttulo3"/>
        <w:keepLines w:val="0"/>
        <w:numPr>
          <w:ilvl w:val="1"/>
          <w:numId w:val="2"/>
        </w:numPr>
        <w:tabs>
          <w:tab w:val="clear" w:pos="1440"/>
          <w:tab w:val="num" w:pos="426"/>
        </w:tabs>
        <w:spacing w:before="0" w:line="240" w:lineRule="auto"/>
        <w:ind w:left="426"/>
        <w:rPr>
          <w:rFonts w:ascii="Book Antiqua" w:hAnsi="Book Antiqua"/>
          <w:b w:val="0"/>
          <w:i/>
          <w:color w:val="auto"/>
          <w:sz w:val="22"/>
          <w:szCs w:val="22"/>
        </w:rPr>
      </w:pPr>
      <w:r w:rsidRPr="007248B4">
        <w:rPr>
          <w:rFonts w:ascii="Book Antiqua" w:hAnsi="Book Antiqua"/>
          <w:b w:val="0"/>
          <w:i/>
          <w:color w:val="auto"/>
          <w:sz w:val="22"/>
          <w:szCs w:val="22"/>
        </w:rPr>
        <w:t>Si en mi carácter de adjudicatario no presentare las legalizaciones correspondientes, cuando éstas sean requeridas para la firma del contrato o para emitir la Orden de Compra.</w:t>
      </w:r>
    </w:p>
    <w:p w:rsidR="007248B4" w:rsidRPr="007248B4" w:rsidRDefault="007248B4" w:rsidP="007248B4">
      <w:pPr>
        <w:spacing w:after="0" w:line="240" w:lineRule="auto"/>
        <w:jc w:val="both"/>
        <w:rPr>
          <w:rFonts w:ascii="Book Antiqua" w:hAnsi="Book Antiqua"/>
          <w:i/>
        </w:rPr>
      </w:pPr>
    </w:p>
    <w:p w:rsidR="007248B4" w:rsidRPr="007248B4" w:rsidRDefault="007248B4" w:rsidP="007248B4">
      <w:pPr>
        <w:spacing w:after="0" w:line="240" w:lineRule="auto"/>
        <w:jc w:val="both"/>
        <w:rPr>
          <w:rFonts w:ascii="Book Antiqua" w:hAnsi="Book Antiqua"/>
          <w:b/>
          <w:i/>
        </w:rPr>
      </w:pPr>
      <w:r w:rsidRPr="007248B4">
        <w:rPr>
          <w:rFonts w:ascii="Book Antiqua" w:hAnsi="Book Antiqua"/>
          <w:i/>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7248B4" w:rsidRPr="007248B4" w:rsidRDefault="007248B4" w:rsidP="007248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Book Antiqua" w:hAnsi="Book Antiqua"/>
          <w:i/>
        </w:rPr>
      </w:pPr>
      <w:r w:rsidRPr="007248B4">
        <w:rPr>
          <w:rFonts w:ascii="Book Antiqua" w:hAnsi="Book Antiqua"/>
          <w:i/>
        </w:rPr>
        <w:t>Esta garantía permanecerá en vigor durante el plazo indicado en las bases y condiciones, y toda reclamación pertinente deberá ser recibida por el Garante a más tardar en la fecha indicada.</w:t>
      </w:r>
    </w:p>
    <w:p w:rsidR="007248B4" w:rsidRPr="007248B4" w:rsidRDefault="007248B4" w:rsidP="007248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Book Antiqua" w:hAnsi="Book Antiqua"/>
          <w:i/>
        </w:rPr>
      </w:pPr>
    </w:p>
    <w:p w:rsidR="007248B4" w:rsidRPr="007248B4" w:rsidRDefault="007248B4" w:rsidP="007248B4">
      <w:pPr>
        <w:tabs>
          <w:tab w:val="left" w:pos="1188"/>
          <w:tab w:val="left" w:pos="2394"/>
          <w:tab w:val="left" w:pos="4209"/>
          <w:tab w:val="left" w:pos="5238"/>
          <w:tab w:val="left" w:pos="7632"/>
          <w:tab w:val="left" w:pos="7868"/>
          <w:tab w:val="left" w:pos="9468"/>
        </w:tabs>
        <w:spacing w:after="0" w:line="240" w:lineRule="auto"/>
        <w:jc w:val="both"/>
        <w:rPr>
          <w:rFonts w:ascii="Book Antiqua" w:hAnsi="Book Antiqua"/>
          <w:i/>
        </w:rPr>
      </w:pPr>
      <w:r w:rsidRPr="007248B4">
        <w:rPr>
          <w:rFonts w:ascii="Book Antiqua" w:hAnsi="Book Antiqua"/>
          <w:i/>
        </w:rPr>
        <w:t>Nombre ________________________   En calidad de____________________________</w:t>
      </w:r>
    </w:p>
    <w:p w:rsidR="007248B4" w:rsidRPr="007248B4" w:rsidRDefault="007248B4" w:rsidP="007248B4">
      <w:pPr>
        <w:tabs>
          <w:tab w:val="left" w:pos="1188"/>
          <w:tab w:val="left" w:pos="4200"/>
          <w:tab w:val="left" w:pos="9468"/>
        </w:tabs>
        <w:spacing w:after="0" w:line="240" w:lineRule="auto"/>
        <w:ind w:firstLine="5"/>
        <w:jc w:val="both"/>
        <w:rPr>
          <w:rFonts w:ascii="Book Antiqua" w:hAnsi="Book Antiqua"/>
          <w:i/>
        </w:rPr>
      </w:pPr>
      <w:r w:rsidRPr="007248B4">
        <w:rPr>
          <w:rFonts w:ascii="Book Antiqua" w:hAnsi="Book Antiqua"/>
          <w:i/>
        </w:rPr>
        <w:t>Firma __________________________________</w:t>
      </w:r>
    </w:p>
    <w:p w:rsidR="007248B4" w:rsidRPr="007248B4" w:rsidRDefault="007248B4" w:rsidP="007248B4">
      <w:pPr>
        <w:tabs>
          <w:tab w:val="left" w:pos="5238"/>
          <w:tab w:val="left" w:pos="5474"/>
          <w:tab w:val="left" w:pos="9468"/>
        </w:tabs>
        <w:spacing w:after="0" w:line="240" w:lineRule="auto"/>
        <w:ind w:firstLine="5"/>
        <w:jc w:val="both"/>
        <w:outlineLvl w:val="0"/>
        <w:rPr>
          <w:rFonts w:ascii="Book Antiqua" w:hAnsi="Book Antiqua"/>
          <w:i/>
        </w:rPr>
      </w:pPr>
      <w:r w:rsidRPr="007248B4">
        <w:rPr>
          <w:rFonts w:ascii="Book Antiqua" w:hAnsi="Book Antiqua"/>
          <w:i/>
        </w:rPr>
        <w:t>Debidamente autorizado para firmar la garantía por y en nombre de ___________________</w:t>
      </w:r>
    </w:p>
    <w:p w:rsidR="007248B4" w:rsidRPr="007248B4" w:rsidRDefault="007248B4" w:rsidP="007248B4">
      <w:pPr>
        <w:spacing w:after="0" w:line="240" w:lineRule="auto"/>
        <w:rPr>
          <w:rFonts w:ascii="Book Antiqua" w:hAnsi="Book Antiqua"/>
          <w:i/>
        </w:rPr>
      </w:pPr>
      <w:r w:rsidRPr="007248B4">
        <w:rPr>
          <w:rFonts w:ascii="Book Antiqua" w:hAnsi="Book Antiqua"/>
          <w:i/>
        </w:rPr>
        <w:t>El día _______________________________ del mes de _________________ de ______.</w:t>
      </w:r>
    </w:p>
    <w:p w:rsidR="007248B4" w:rsidRPr="007248B4" w:rsidRDefault="007248B4" w:rsidP="007248B4">
      <w:pPr>
        <w:spacing w:after="0" w:line="240" w:lineRule="auto"/>
        <w:rPr>
          <w:rFonts w:ascii="Book Antiqua" w:hAnsi="Book Antiqua"/>
          <w:i/>
        </w:rPr>
      </w:pPr>
    </w:p>
    <w:p w:rsidR="007248B4" w:rsidRPr="007248B4" w:rsidRDefault="007248B4" w:rsidP="007248B4">
      <w:pPr>
        <w:spacing w:after="0" w:line="240" w:lineRule="auto"/>
        <w:rPr>
          <w:rFonts w:ascii="Book Antiqua" w:hAnsi="Book Antiqua"/>
          <w:i/>
        </w:rPr>
      </w:pPr>
    </w:p>
    <w:p w:rsidR="007248B4" w:rsidRPr="007248B4" w:rsidRDefault="007248B4" w:rsidP="007248B4">
      <w:pPr>
        <w:spacing w:after="0" w:line="240" w:lineRule="auto"/>
        <w:rPr>
          <w:rFonts w:ascii="Book Antiqua" w:hAnsi="Book Antiqua"/>
          <w:i/>
        </w:rPr>
      </w:pPr>
    </w:p>
    <w:p w:rsidR="007248B4" w:rsidRDefault="007248B4">
      <w:pPr>
        <w:rPr>
          <w:rFonts w:ascii="Book Antiqua" w:hAnsi="Book Antiqua"/>
          <w:b/>
          <w:i/>
        </w:rPr>
      </w:pPr>
      <w:r>
        <w:rPr>
          <w:rFonts w:ascii="Book Antiqua" w:hAnsi="Book Antiqua"/>
          <w:b/>
          <w:i/>
        </w:rPr>
        <w:br w:type="page"/>
      </w:r>
    </w:p>
    <w:p w:rsidR="007248B4" w:rsidRPr="007248B4" w:rsidRDefault="007248B4" w:rsidP="007248B4">
      <w:pPr>
        <w:spacing w:after="0" w:line="240" w:lineRule="auto"/>
        <w:rPr>
          <w:rFonts w:ascii="Book Antiqua" w:hAnsi="Book Antiqua"/>
          <w:b/>
          <w:i/>
        </w:rPr>
      </w:pP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i/>
          <w:color w:val="FFFFFF"/>
          <w:lang w:val="es-MX"/>
        </w:rPr>
      </w:pPr>
      <w:r w:rsidRPr="007248B4">
        <w:rPr>
          <w:rFonts w:ascii="Book Antiqua" w:hAnsi="Book Antiqua"/>
          <w:b/>
          <w:i/>
          <w:iCs/>
          <w:color w:val="FFFFFF"/>
          <w:lang w:val="es-MX"/>
        </w:rPr>
        <w:t>FORMULARIO Nº 5</w:t>
      </w:r>
      <w:r w:rsidR="007303A8" w:rsidRPr="007248B4">
        <w:rPr>
          <w:rFonts w:ascii="Book Antiqua" w:hAnsi="Book Antiqua"/>
          <w:b/>
          <w:i/>
          <w:iCs/>
          <w:color w:val="FFFFFF"/>
          <w:lang w:val="es-MX"/>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FORMULARIO Nº 5</w:instrText>
      </w:r>
      <w:r w:rsidRPr="007248B4">
        <w:rPr>
          <w:rFonts w:ascii="Book Antiqua" w:hAnsi="Book Antiqua"/>
          <w:i/>
        </w:rPr>
        <w:instrText xml:space="preserve">" </w:instrText>
      </w:r>
      <w:r w:rsidR="007303A8" w:rsidRPr="007248B4">
        <w:rPr>
          <w:rFonts w:ascii="Book Antiqua" w:hAnsi="Book Antiqua"/>
          <w:b/>
          <w:i/>
          <w:iCs/>
          <w:color w:val="FFFFFF"/>
          <w:lang w:val="es-MX"/>
        </w:rPr>
        <w:fldChar w:fldCharType="end"/>
      </w:r>
    </w:p>
    <w:p w:rsidR="007248B4" w:rsidRPr="007248B4" w:rsidRDefault="007248B4" w:rsidP="007248B4">
      <w:pPr>
        <w:tabs>
          <w:tab w:val="right" w:leader="dot" w:pos="8820"/>
        </w:tabs>
        <w:spacing w:after="0" w:line="240" w:lineRule="auto"/>
        <w:jc w:val="center"/>
        <w:rPr>
          <w:rFonts w:ascii="Book Antiqua" w:hAnsi="Book Antiqua"/>
          <w:b/>
          <w:i/>
        </w:rPr>
      </w:pPr>
      <w:r w:rsidRPr="007248B4">
        <w:rPr>
          <w:rFonts w:ascii="Book Antiqua" w:hAnsi="Book Antiqua"/>
          <w:b/>
          <w:i/>
        </w:rPr>
        <w:t>Declaración Jurada de Cumplimiento de Contrato</w:t>
      </w:r>
      <w:r w:rsidR="007303A8" w:rsidRPr="007248B4">
        <w:rPr>
          <w:rFonts w:ascii="Book Antiqua" w:hAnsi="Book Antiqua"/>
          <w:b/>
          <w:i/>
        </w:rPr>
        <w:fldChar w:fldCharType="begin"/>
      </w:r>
      <w:r w:rsidRPr="007248B4">
        <w:rPr>
          <w:rFonts w:ascii="Book Antiqua" w:hAnsi="Book Antiqua"/>
          <w:b/>
          <w:i/>
        </w:rPr>
        <w:instrText xml:space="preserve"> XE "Garantía de Cumplimiento de Contrato" </w:instrText>
      </w:r>
      <w:r w:rsidR="007303A8" w:rsidRPr="007248B4">
        <w:rPr>
          <w:rFonts w:ascii="Book Antiqua" w:hAnsi="Book Antiqua"/>
          <w:b/>
          <w:i/>
        </w:rPr>
        <w:fldChar w:fldCharType="end"/>
      </w:r>
    </w:p>
    <w:p w:rsidR="007248B4" w:rsidRPr="007248B4" w:rsidRDefault="007248B4" w:rsidP="007248B4">
      <w:pPr>
        <w:tabs>
          <w:tab w:val="right" w:leader="dot" w:pos="8820"/>
        </w:tabs>
        <w:spacing w:after="0" w:line="240" w:lineRule="auto"/>
        <w:jc w:val="center"/>
        <w:rPr>
          <w:rFonts w:ascii="Book Antiqua" w:hAnsi="Book Antiqua"/>
          <w:i/>
          <w:color w:val="FF0000"/>
        </w:rPr>
      </w:pPr>
      <w:r w:rsidRPr="007248B4">
        <w:rPr>
          <w:rFonts w:ascii="Book Antiqua" w:hAnsi="Book Antiqua"/>
          <w:i/>
          <w:color w:val="FF0000"/>
        </w:rPr>
        <w:t xml:space="preserve">[El Proveedor utilizará este formulario si opta por garantizar el cumplimiento de contrato por Declaración Jurada, cuando la Convocante así lo permita en el punto 31 del Anexo B de la Carta de Invitación] </w:t>
      </w:r>
    </w:p>
    <w:p w:rsidR="007248B4" w:rsidRPr="007248B4" w:rsidRDefault="007248B4" w:rsidP="007248B4">
      <w:pPr>
        <w:spacing w:line="240" w:lineRule="auto"/>
        <w:ind w:left="5040" w:firstLine="720"/>
        <w:rPr>
          <w:rFonts w:ascii="Book Antiqua" w:hAnsi="Book Antiqua"/>
          <w:i/>
        </w:rPr>
      </w:pPr>
    </w:p>
    <w:p w:rsidR="007248B4" w:rsidRPr="007248B4" w:rsidRDefault="007248B4" w:rsidP="007248B4">
      <w:pPr>
        <w:spacing w:line="240" w:lineRule="auto"/>
        <w:ind w:left="5040" w:firstLine="720"/>
        <w:rPr>
          <w:rFonts w:ascii="Book Antiqua" w:hAnsi="Book Antiqua"/>
          <w:i/>
        </w:rPr>
      </w:pPr>
      <w:r w:rsidRPr="007248B4">
        <w:rPr>
          <w:rFonts w:ascii="Book Antiqua" w:hAnsi="Book Antiqua"/>
          <w:i/>
        </w:rPr>
        <w:t>Fecha: ____________________</w:t>
      </w:r>
    </w:p>
    <w:p w:rsidR="007248B4" w:rsidRPr="007248B4" w:rsidRDefault="007248B4" w:rsidP="007248B4">
      <w:pPr>
        <w:tabs>
          <w:tab w:val="right" w:pos="9630"/>
        </w:tabs>
        <w:spacing w:line="240" w:lineRule="auto"/>
        <w:ind w:left="5760"/>
        <w:rPr>
          <w:rFonts w:ascii="Book Antiqua" w:hAnsi="Book Antiqua"/>
          <w:i/>
        </w:rPr>
      </w:pPr>
      <w:r w:rsidRPr="007248B4">
        <w:rPr>
          <w:rFonts w:ascii="Book Antiqua" w:hAnsi="Book Antiqua"/>
          <w:i/>
        </w:rPr>
        <w:t xml:space="preserve"> ID No.: _________________</w:t>
      </w:r>
    </w:p>
    <w:p w:rsidR="007248B4" w:rsidRPr="007248B4" w:rsidRDefault="007248B4" w:rsidP="007248B4">
      <w:pPr>
        <w:tabs>
          <w:tab w:val="right" w:pos="9720"/>
        </w:tabs>
        <w:spacing w:line="240" w:lineRule="auto"/>
        <w:rPr>
          <w:rFonts w:ascii="Book Antiqua" w:hAnsi="Book Antiqua"/>
          <w:i/>
        </w:rPr>
      </w:pPr>
    </w:p>
    <w:p w:rsidR="007248B4" w:rsidRPr="007248B4" w:rsidRDefault="007248B4" w:rsidP="007248B4">
      <w:pPr>
        <w:tabs>
          <w:tab w:val="right" w:pos="9720"/>
        </w:tabs>
        <w:spacing w:line="240" w:lineRule="auto"/>
        <w:rPr>
          <w:rFonts w:ascii="Book Antiqua" w:hAnsi="Book Antiqua"/>
          <w:i/>
        </w:rPr>
      </w:pPr>
      <w:r w:rsidRPr="007248B4">
        <w:rPr>
          <w:rFonts w:ascii="Book Antiqua" w:hAnsi="Book Antiqua"/>
          <w:i/>
        </w:rPr>
        <w:t xml:space="preserve">A: [Nombre </w:t>
      </w:r>
      <w:r w:rsidRPr="007248B4">
        <w:rPr>
          <w:rFonts w:ascii="Book Antiqua" w:hAnsi="Book Antiqua"/>
          <w:i/>
          <w:lang w:val="es-ES"/>
        </w:rPr>
        <w:t>completo de la Contratante]</w:t>
      </w:r>
    </w:p>
    <w:p w:rsidR="007248B4" w:rsidRPr="007248B4" w:rsidRDefault="007248B4" w:rsidP="007248B4">
      <w:pPr>
        <w:tabs>
          <w:tab w:val="left" w:pos="1197"/>
          <w:tab w:val="left" w:pos="6433"/>
        </w:tabs>
        <w:spacing w:before="120" w:after="120" w:line="360" w:lineRule="auto"/>
        <w:jc w:val="both"/>
        <w:rPr>
          <w:rFonts w:ascii="Book Antiqua" w:hAnsi="Book Antiqua"/>
          <w:i/>
        </w:rPr>
      </w:pPr>
      <w:r w:rsidRPr="007248B4">
        <w:rPr>
          <w:rFonts w:ascii="Book Antiqua" w:hAnsi="Book Antiqua"/>
          <w:i/>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7248B4" w:rsidRPr="007248B4" w:rsidRDefault="007248B4" w:rsidP="007248B4">
      <w:pPr>
        <w:spacing w:before="120" w:after="120" w:line="360" w:lineRule="auto"/>
        <w:jc w:val="both"/>
        <w:rPr>
          <w:rFonts w:ascii="Book Antiqua" w:hAnsi="Book Antiqua"/>
          <w:b/>
          <w:i/>
        </w:rPr>
      </w:pPr>
      <w:r w:rsidRPr="007248B4">
        <w:rPr>
          <w:rFonts w:ascii="Book Antiqua" w:hAnsi="Book Antiqua"/>
          <w:i/>
        </w:rPr>
        <w:t xml:space="preserve">DECLARO que en virtud al punto 15 del Anexo B de la Carta de Invitación, la suma garantizada a favor de la Contratante,  asciende a un monto máximo de </w:t>
      </w:r>
      <w:r w:rsidRPr="007248B4">
        <w:rPr>
          <w:rFonts w:ascii="Book Antiqua" w:hAnsi="Book Antiqua"/>
          <w:i/>
          <w:u w:val="single"/>
        </w:rPr>
        <w:t>[indicar monto en número y letras]</w:t>
      </w:r>
      <w:r w:rsidRPr="007248B4">
        <w:rPr>
          <w:rFonts w:ascii="Book Antiqua" w:hAnsi="Book Antiqua"/>
          <w:i/>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7248B4" w:rsidRPr="007248B4" w:rsidRDefault="007248B4" w:rsidP="007248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Book Antiqua" w:hAnsi="Book Antiqua"/>
          <w:i/>
        </w:rPr>
      </w:pPr>
      <w:r w:rsidRPr="007248B4">
        <w:rPr>
          <w:rFonts w:ascii="Book Antiqua" w:hAnsi="Book Antiqua"/>
          <w:i/>
        </w:rPr>
        <w:t>Esta garantía es válida hasta el _______________del mes de ________________ de_____.</w:t>
      </w:r>
    </w:p>
    <w:p w:rsidR="007248B4" w:rsidRPr="007248B4" w:rsidRDefault="007248B4" w:rsidP="007248B4">
      <w:pPr>
        <w:tabs>
          <w:tab w:val="left" w:pos="1188"/>
          <w:tab w:val="left" w:pos="2394"/>
          <w:tab w:val="left" w:pos="4209"/>
          <w:tab w:val="left" w:pos="5238"/>
          <w:tab w:val="left" w:pos="7632"/>
          <w:tab w:val="left" w:pos="7868"/>
          <w:tab w:val="left" w:pos="9468"/>
        </w:tabs>
        <w:spacing w:line="240" w:lineRule="auto"/>
        <w:rPr>
          <w:rFonts w:ascii="Book Antiqua" w:hAnsi="Book Antiqua"/>
          <w:i/>
        </w:rPr>
      </w:pPr>
      <w:r w:rsidRPr="007248B4">
        <w:rPr>
          <w:rFonts w:ascii="Book Antiqua" w:hAnsi="Book Antiqua"/>
          <w:i/>
        </w:rPr>
        <w:t xml:space="preserve">Nombre ________________________________   </w:t>
      </w:r>
    </w:p>
    <w:p w:rsidR="007248B4" w:rsidRPr="007248B4" w:rsidRDefault="007248B4" w:rsidP="007248B4">
      <w:pPr>
        <w:tabs>
          <w:tab w:val="left" w:pos="1188"/>
          <w:tab w:val="left" w:pos="2394"/>
          <w:tab w:val="left" w:pos="4200"/>
          <w:tab w:val="left" w:pos="5238"/>
          <w:tab w:val="left" w:pos="7632"/>
          <w:tab w:val="left" w:pos="7868"/>
          <w:tab w:val="left" w:pos="9468"/>
        </w:tabs>
        <w:spacing w:line="240" w:lineRule="auto"/>
        <w:rPr>
          <w:rFonts w:ascii="Book Antiqua" w:hAnsi="Book Antiqua"/>
          <w:i/>
        </w:rPr>
      </w:pPr>
      <w:r w:rsidRPr="007248B4">
        <w:rPr>
          <w:rFonts w:ascii="Book Antiqua" w:hAnsi="Book Antiqua"/>
          <w:i/>
        </w:rPr>
        <w:t>En calidad de Proveedor:</w:t>
      </w:r>
      <w:r w:rsidRPr="007248B4">
        <w:rPr>
          <w:rFonts w:ascii="Book Antiqua" w:hAnsi="Book Antiqua"/>
          <w:i/>
        </w:rPr>
        <w:tab/>
      </w:r>
    </w:p>
    <w:p w:rsidR="007248B4" w:rsidRPr="007248B4" w:rsidRDefault="007248B4" w:rsidP="007248B4">
      <w:pPr>
        <w:tabs>
          <w:tab w:val="left" w:pos="1188"/>
          <w:tab w:val="left" w:pos="4200"/>
          <w:tab w:val="left" w:pos="9468"/>
        </w:tabs>
        <w:spacing w:line="240" w:lineRule="auto"/>
        <w:rPr>
          <w:rFonts w:ascii="Book Antiqua" w:hAnsi="Book Antiqua"/>
          <w:i/>
        </w:rPr>
      </w:pPr>
      <w:r w:rsidRPr="007248B4">
        <w:rPr>
          <w:rFonts w:ascii="Book Antiqua" w:hAnsi="Book Antiqua"/>
          <w:i/>
        </w:rPr>
        <w:t>Firma: __________________________________</w:t>
      </w:r>
    </w:p>
    <w:p w:rsidR="007248B4" w:rsidRPr="007248B4" w:rsidRDefault="007248B4" w:rsidP="007248B4">
      <w:pPr>
        <w:tabs>
          <w:tab w:val="left" w:pos="5238"/>
          <w:tab w:val="left" w:pos="5474"/>
          <w:tab w:val="left" w:pos="9468"/>
        </w:tabs>
        <w:spacing w:line="240" w:lineRule="auto"/>
        <w:outlineLvl w:val="0"/>
        <w:rPr>
          <w:rFonts w:ascii="Book Antiqua" w:hAnsi="Book Antiqua"/>
          <w:i/>
        </w:rPr>
      </w:pPr>
      <w:r w:rsidRPr="007248B4">
        <w:rPr>
          <w:rFonts w:ascii="Book Antiqua" w:hAnsi="Book Antiqua"/>
          <w:i/>
        </w:rPr>
        <w:t>Debidamente autorizado para firmar la garantía por y en nombre de ___________________</w:t>
      </w:r>
    </w:p>
    <w:p w:rsidR="007248B4" w:rsidRPr="007248B4" w:rsidRDefault="007248B4" w:rsidP="007248B4">
      <w:pPr>
        <w:spacing w:after="0" w:line="240" w:lineRule="auto"/>
        <w:rPr>
          <w:rFonts w:ascii="Book Antiqua" w:hAnsi="Book Antiqua"/>
          <w:b/>
          <w:i/>
        </w:rPr>
      </w:pPr>
    </w:p>
    <w:p w:rsidR="007248B4" w:rsidRPr="007248B4" w:rsidRDefault="007248B4" w:rsidP="007248B4">
      <w:pPr>
        <w:spacing w:after="0" w:line="240" w:lineRule="auto"/>
        <w:rPr>
          <w:rFonts w:ascii="Book Antiqua" w:hAnsi="Book Antiqua"/>
          <w:b/>
          <w:i/>
        </w:rPr>
      </w:pPr>
    </w:p>
    <w:p w:rsidR="007248B4" w:rsidRPr="007248B4" w:rsidRDefault="007248B4" w:rsidP="007248B4">
      <w:pPr>
        <w:spacing w:after="0" w:line="240" w:lineRule="auto"/>
        <w:rPr>
          <w:rFonts w:ascii="Book Antiqua" w:hAnsi="Book Antiqua"/>
          <w:b/>
          <w:i/>
        </w:rPr>
      </w:pPr>
    </w:p>
    <w:p w:rsidR="007248B4" w:rsidRPr="007248B4" w:rsidRDefault="007248B4" w:rsidP="007248B4">
      <w:pPr>
        <w:spacing w:after="0" w:line="240" w:lineRule="auto"/>
        <w:rPr>
          <w:rFonts w:ascii="Book Antiqua" w:hAnsi="Book Antiqua"/>
          <w:b/>
          <w:i/>
        </w:rPr>
      </w:pPr>
    </w:p>
    <w:p w:rsidR="007248B4" w:rsidRPr="007248B4" w:rsidRDefault="007248B4" w:rsidP="007248B4">
      <w:pPr>
        <w:spacing w:after="0" w:line="240" w:lineRule="auto"/>
        <w:rPr>
          <w:rFonts w:ascii="Book Antiqua" w:hAnsi="Book Antiqua"/>
          <w:b/>
          <w:i/>
        </w:rPr>
      </w:pPr>
    </w:p>
    <w:p w:rsidR="007248B4" w:rsidRPr="007248B4" w:rsidRDefault="007248B4" w:rsidP="007248B4">
      <w:pPr>
        <w:spacing w:after="0" w:line="240" w:lineRule="auto"/>
        <w:rPr>
          <w:rFonts w:ascii="Book Antiqua" w:hAnsi="Book Antiqua"/>
          <w:b/>
          <w:i/>
        </w:rPr>
      </w:pPr>
    </w:p>
    <w:p w:rsidR="007248B4" w:rsidRDefault="007248B4">
      <w:pPr>
        <w:rPr>
          <w:rFonts w:ascii="Book Antiqua" w:hAnsi="Book Antiqua"/>
          <w:b/>
          <w:i/>
        </w:rPr>
      </w:pPr>
      <w:r>
        <w:rPr>
          <w:rFonts w:ascii="Book Antiqua" w:hAnsi="Book Antiqua"/>
          <w:b/>
          <w:i/>
        </w:rPr>
        <w:br w:type="page"/>
      </w: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i/>
          <w:color w:val="FFFFFF"/>
          <w:lang w:val="es-MX"/>
        </w:rPr>
      </w:pPr>
      <w:r w:rsidRPr="007248B4">
        <w:rPr>
          <w:rFonts w:ascii="Book Antiqua" w:hAnsi="Book Antiqua"/>
          <w:b/>
          <w:i/>
          <w:iCs/>
          <w:color w:val="FFFFFF"/>
          <w:lang w:val="es-MX"/>
        </w:rPr>
        <w:t>FORMULARIO Nº 6</w:t>
      </w:r>
      <w:r w:rsidR="007303A8" w:rsidRPr="007248B4">
        <w:rPr>
          <w:rFonts w:ascii="Book Antiqua" w:hAnsi="Book Antiqua"/>
          <w:b/>
          <w:i/>
          <w:iCs/>
          <w:color w:val="FFFFFF"/>
          <w:lang w:val="es-MX"/>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FORMULARIO Nº 5</w:instrText>
      </w:r>
      <w:r w:rsidRPr="007248B4">
        <w:rPr>
          <w:rFonts w:ascii="Book Antiqua" w:hAnsi="Book Antiqua"/>
          <w:i/>
        </w:rPr>
        <w:instrText xml:space="preserve">" </w:instrText>
      </w:r>
      <w:r w:rsidR="007303A8" w:rsidRPr="007248B4">
        <w:rPr>
          <w:rFonts w:ascii="Book Antiqua" w:hAnsi="Book Antiqua"/>
          <w:b/>
          <w:i/>
          <w:iCs/>
          <w:color w:val="FFFFFF"/>
          <w:lang w:val="es-MX"/>
        </w:rPr>
        <w:fldChar w:fldCharType="end"/>
      </w:r>
    </w:p>
    <w:p w:rsidR="007248B4" w:rsidRPr="007248B4" w:rsidRDefault="007248B4" w:rsidP="007248B4">
      <w:pPr>
        <w:tabs>
          <w:tab w:val="left" w:pos="6255"/>
        </w:tabs>
        <w:spacing w:after="0" w:line="240" w:lineRule="auto"/>
        <w:jc w:val="both"/>
        <w:rPr>
          <w:rFonts w:ascii="Book Antiqua" w:hAnsi="Book Antiqua"/>
          <w:b/>
          <w:i/>
        </w:rPr>
      </w:pPr>
    </w:p>
    <w:p w:rsidR="007248B4" w:rsidRPr="007248B4" w:rsidRDefault="007248B4" w:rsidP="007248B4">
      <w:pPr>
        <w:tabs>
          <w:tab w:val="left" w:pos="6255"/>
        </w:tabs>
        <w:spacing w:after="0" w:line="240" w:lineRule="auto"/>
        <w:jc w:val="both"/>
        <w:rPr>
          <w:rFonts w:ascii="Book Antiqua" w:hAnsi="Book Antiqua"/>
          <w:b/>
          <w:i/>
        </w:rPr>
      </w:pPr>
      <w:r w:rsidRPr="007248B4">
        <w:rPr>
          <w:rFonts w:ascii="Book Antiqua" w:hAnsi="Book Antiqua"/>
          <w:b/>
          <w:i/>
        </w:rPr>
        <w:t>DECLARACIÓN JURADA</w:t>
      </w:r>
      <w:r w:rsidR="007303A8" w:rsidRPr="007248B4">
        <w:rPr>
          <w:rFonts w:ascii="Book Antiqua" w:hAnsi="Book Antiqua"/>
          <w:b/>
          <w:i/>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w:instrText>
      </w:r>
      <w:r w:rsidRPr="007248B4">
        <w:rPr>
          <w:rFonts w:ascii="Book Antiqua" w:hAnsi="Book Antiqua"/>
          <w:b/>
          <w:i/>
        </w:rPr>
        <w:instrText>DECLARACION JURADA</w:instrText>
      </w:r>
      <w:r w:rsidRPr="007248B4">
        <w:rPr>
          <w:rFonts w:ascii="Book Antiqua" w:hAnsi="Book Antiqua"/>
          <w:i/>
        </w:rPr>
        <w:instrText xml:space="preserve">" </w:instrText>
      </w:r>
      <w:r w:rsidR="007303A8" w:rsidRPr="007248B4">
        <w:rPr>
          <w:rFonts w:ascii="Book Antiqua" w:hAnsi="Book Antiqua"/>
          <w:b/>
          <w:i/>
        </w:rPr>
        <w:fldChar w:fldCharType="end"/>
      </w:r>
      <w:r w:rsidRPr="007248B4">
        <w:rPr>
          <w:rFonts w:ascii="Book Antiqua" w:hAnsi="Book Antiqua"/>
          <w:b/>
          <w:i/>
        </w:rPr>
        <w:t xml:space="preserve"> DE NO ENCONTRARSE COMPRENDIDO EN LAS INHABILIDADES PREVISTAS EN EL ARTÍCULO 40 Y DE INTEGRIDAD ESTABLECIDA EN EL ARTICULO 20, INCISO “W”, AMBOS DE LA LEY 2051/03  de CONTRATACIONES PUBLICAS</w:t>
      </w:r>
    </w:p>
    <w:p w:rsidR="007248B4" w:rsidRPr="007248B4" w:rsidRDefault="007248B4" w:rsidP="007248B4">
      <w:pPr>
        <w:spacing w:after="0" w:line="240" w:lineRule="auto"/>
        <w:rPr>
          <w:rFonts w:ascii="Book Antiqua" w:hAnsi="Book Antiqua"/>
          <w:i/>
        </w:rPr>
      </w:pPr>
    </w:p>
    <w:p w:rsidR="007248B4" w:rsidRPr="007248B4" w:rsidRDefault="007248B4" w:rsidP="007248B4">
      <w:pPr>
        <w:tabs>
          <w:tab w:val="right" w:leader="underscore" w:pos="9540"/>
        </w:tabs>
        <w:spacing w:after="0" w:line="240" w:lineRule="auto"/>
        <w:ind w:left="5760"/>
        <w:rPr>
          <w:rFonts w:ascii="Book Antiqua" w:hAnsi="Book Antiqua"/>
          <w:i/>
        </w:rPr>
      </w:pPr>
      <w:r w:rsidRPr="007248B4">
        <w:rPr>
          <w:rFonts w:ascii="Book Antiqua" w:hAnsi="Book Antiqua"/>
          <w:i/>
        </w:rPr>
        <w:t xml:space="preserve">Fecha: </w:t>
      </w:r>
      <w:r w:rsidRPr="007248B4">
        <w:rPr>
          <w:rFonts w:ascii="Book Antiqua" w:hAnsi="Book Antiqua"/>
          <w:i/>
        </w:rPr>
        <w:tab/>
      </w:r>
    </w:p>
    <w:p w:rsidR="007248B4" w:rsidRPr="007248B4" w:rsidRDefault="007248B4" w:rsidP="007248B4">
      <w:pPr>
        <w:widowControl w:val="0"/>
        <w:tabs>
          <w:tab w:val="right" w:pos="9720"/>
        </w:tabs>
        <w:adjustRightInd w:val="0"/>
        <w:spacing w:after="0" w:line="360" w:lineRule="atLeast"/>
        <w:jc w:val="both"/>
        <w:textAlignment w:val="baseline"/>
        <w:rPr>
          <w:rFonts w:ascii="Book Antiqua" w:eastAsia="Times New Roman" w:hAnsi="Book Antiqua" w:cs="Arial"/>
          <w:i/>
          <w:lang w:val="es-ES_tradnl"/>
        </w:rPr>
      </w:pPr>
      <w:r w:rsidRPr="007248B4">
        <w:rPr>
          <w:rFonts w:ascii="Book Antiqua" w:eastAsia="Times New Roman" w:hAnsi="Book Antiqua" w:cs="Arial"/>
          <w:i/>
          <w:lang w:val="es-ES_tradnl"/>
        </w:rPr>
        <w:t>Proceso de Contratación:     Modalidad:</w:t>
      </w:r>
    </w:p>
    <w:p w:rsidR="007248B4" w:rsidRPr="007248B4" w:rsidRDefault="007248B4" w:rsidP="007248B4">
      <w:pPr>
        <w:widowControl w:val="0"/>
        <w:tabs>
          <w:tab w:val="right" w:pos="9720"/>
        </w:tabs>
        <w:adjustRightInd w:val="0"/>
        <w:spacing w:after="0" w:line="360" w:lineRule="atLeast"/>
        <w:ind w:left="2520"/>
        <w:jc w:val="both"/>
        <w:textAlignment w:val="baseline"/>
        <w:rPr>
          <w:rFonts w:ascii="Book Antiqua" w:eastAsia="Times New Roman" w:hAnsi="Book Antiqua" w:cs="Arial"/>
          <w:i/>
          <w:lang w:val="es-ES_tradnl"/>
        </w:rPr>
      </w:pPr>
      <w:r w:rsidRPr="007248B4">
        <w:rPr>
          <w:rFonts w:ascii="Book Antiqua" w:eastAsia="Times New Roman" w:hAnsi="Book Antiqua" w:cs="Arial"/>
          <w:i/>
          <w:lang w:val="es-ES_tradnl"/>
        </w:rPr>
        <w:t xml:space="preserve">    Descripción del llamado:</w:t>
      </w:r>
    </w:p>
    <w:p w:rsidR="007248B4" w:rsidRPr="007248B4" w:rsidRDefault="007248B4" w:rsidP="007248B4">
      <w:pPr>
        <w:widowControl w:val="0"/>
        <w:tabs>
          <w:tab w:val="right" w:pos="9720"/>
        </w:tabs>
        <w:adjustRightInd w:val="0"/>
        <w:spacing w:after="0" w:line="360" w:lineRule="atLeast"/>
        <w:ind w:left="2520"/>
        <w:jc w:val="both"/>
        <w:textAlignment w:val="baseline"/>
        <w:rPr>
          <w:rFonts w:ascii="Book Antiqua" w:eastAsia="Times New Roman" w:hAnsi="Book Antiqua" w:cs="Arial"/>
          <w:i/>
          <w:lang w:val="es-ES_tradnl"/>
        </w:rPr>
      </w:pPr>
      <w:r w:rsidRPr="007248B4">
        <w:rPr>
          <w:rFonts w:ascii="Book Antiqua" w:eastAsia="Times New Roman" w:hAnsi="Book Antiqua" w:cs="Arial"/>
          <w:i/>
          <w:lang w:val="es-ES_tradnl"/>
        </w:rPr>
        <w:t xml:space="preserve">    ID (Portal):</w:t>
      </w:r>
    </w:p>
    <w:p w:rsidR="007248B4" w:rsidRPr="007248B4" w:rsidRDefault="007248B4" w:rsidP="007248B4">
      <w:pPr>
        <w:widowControl w:val="0"/>
        <w:adjustRightInd w:val="0"/>
        <w:spacing w:after="0" w:line="360" w:lineRule="atLeast"/>
        <w:jc w:val="both"/>
        <w:textAlignment w:val="baseline"/>
        <w:outlineLvl w:val="0"/>
        <w:rPr>
          <w:rFonts w:ascii="Book Antiqua" w:eastAsia="Times New Roman" w:hAnsi="Book Antiqua" w:cs="Arial"/>
          <w:i/>
          <w:lang w:val="es-ES_tradnl"/>
        </w:rPr>
      </w:pPr>
      <w:r w:rsidRPr="007248B4">
        <w:rPr>
          <w:rFonts w:ascii="Book Antiqua" w:eastAsia="Times New Roman" w:hAnsi="Book Antiqua" w:cs="Arial"/>
          <w:i/>
          <w:lang w:val="es-ES_tradnl"/>
        </w:rPr>
        <w:t>A la Convocante:</w:t>
      </w:r>
    </w:p>
    <w:p w:rsidR="007248B4" w:rsidRPr="007248B4" w:rsidRDefault="007248B4" w:rsidP="007248B4">
      <w:pPr>
        <w:tabs>
          <w:tab w:val="left" w:leader="underscore" w:pos="9497"/>
        </w:tabs>
        <w:spacing w:after="0" w:line="240" w:lineRule="auto"/>
        <w:rPr>
          <w:rFonts w:ascii="Book Antiqua" w:hAnsi="Book Antiqua"/>
          <w:i/>
        </w:rPr>
      </w:pPr>
      <w:r w:rsidRPr="007248B4">
        <w:rPr>
          <w:rFonts w:ascii="Book Antiqua" w:hAnsi="Book Antiqua"/>
          <w:i/>
        </w:rPr>
        <w:tab/>
      </w:r>
    </w:p>
    <w:p w:rsidR="007248B4" w:rsidRPr="007248B4" w:rsidRDefault="007248B4" w:rsidP="007248B4">
      <w:pPr>
        <w:spacing w:before="120" w:after="120" w:line="240" w:lineRule="auto"/>
        <w:jc w:val="both"/>
        <w:rPr>
          <w:rFonts w:ascii="Book Antiqua" w:hAnsi="Book Antiqua"/>
          <w:i/>
        </w:rPr>
      </w:pPr>
      <w:r w:rsidRPr="007248B4">
        <w:rPr>
          <w:rFonts w:ascii="Book Antiqua" w:hAnsi="Book Antiqua"/>
          <w: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7248B4" w:rsidRPr="007248B4" w:rsidRDefault="007248B4" w:rsidP="007248B4">
      <w:pPr>
        <w:spacing w:before="120" w:after="120" w:line="240" w:lineRule="auto"/>
        <w:jc w:val="both"/>
        <w:rPr>
          <w:rFonts w:ascii="Book Antiqua" w:hAnsi="Book Antiqua"/>
          <w:i/>
        </w:rPr>
      </w:pPr>
      <w:r w:rsidRPr="007248B4">
        <w:rPr>
          <w:rFonts w:ascii="Book Antiqua" w:hAnsi="Book Antiqua"/>
          <w: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7248B4" w:rsidRPr="007248B4" w:rsidRDefault="007248B4" w:rsidP="007248B4">
      <w:pPr>
        <w:spacing w:before="120" w:after="120" w:line="240" w:lineRule="auto"/>
        <w:jc w:val="both"/>
        <w:rPr>
          <w:rFonts w:ascii="Book Antiqua" w:hAnsi="Book Antiqua"/>
          <w:i/>
        </w:rPr>
      </w:pPr>
      <w:r w:rsidRPr="007248B4">
        <w:rPr>
          <w:rFonts w:ascii="Book Antiqua" w:hAnsi="Book Antiqua"/>
          <w:i/>
        </w:rPr>
        <w:t>Asumo/</w:t>
      </w:r>
      <w:proofErr w:type="spellStart"/>
      <w:r w:rsidRPr="007248B4">
        <w:rPr>
          <w:rFonts w:ascii="Book Antiqua" w:hAnsi="Book Antiqua"/>
          <w:i/>
        </w:rPr>
        <w:t>imos</w:t>
      </w:r>
      <w:proofErr w:type="spellEnd"/>
      <w:r w:rsidRPr="007248B4">
        <w:rPr>
          <w:rFonts w:ascii="Book Antiqua" w:hAnsi="Book Antiqua"/>
          <w: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7248B4" w:rsidRPr="007248B4" w:rsidRDefault="007248B4" w:rsidP="007248B4">
      <w:pPr>
        <w:spacing w:before="120" w:after="120" w:line="240" w:lineRule="auto"/>
        <w:jc w:val="both"/>
        <w:rPr>
          <w:rFonts w:ascii="Book Antiqua" w:hAnsi="Book Antiqua"/>
          <w:i/>
        </w:rPr>
      </w:pPr>
      <w:r w:rsidRPr="007248B4">
        <w:rPr>
          <w:rFonts w:ascii="Book Antiqua" w:hAnsi="Book Antiqua"/>
          <w: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7248B4" w:rsidRPr="007248B4" w:rsidRDefault="007248B4" w:rsidP="007248B4">
      <w:pPr>
        <w:spacing w:before="120" w:after="120" w:line="240" w:lineRule="auto"/>
        <w:jc w:val="both"/>
        <w:rPr>
          <w:rFonts w:ascii="Book Antiqua" w:hAnsi="Book Antiqua"/>
          <w:i/>
        </w:rPr>
      </w:pPr>
    </w:p>
    <w:p w:rsidR="007248B4" w:rsidRPr="007248B4" w:rsidRDefault="007248B4" w:rsidP="007248B4">
      <w:pPr>
        <w:spacing w:before="120" w:after="120" w:line="240" w:lineRule="auto"/>
        <w:jc w:val="both"/>
        <w:rPr>
          <w:rFonts w:ascii="Book Antiqua" w:hAnsi="Book Antiqua"/>
          <w:i/>
        </w:rPr>
      </w:pPr>
    </w:p>
    <w:p w:rsidR="007248B4" w:rsidRPr="007248B4" w:rsidRDefault="007248B4" w:rsidP="007248B4">
      <w:pPr>
        <w:spacing w:before="120" w:after="120" w:line="240" w:lineRule="auto"/>
        <w:jc w:val="both"/>
        <w:rPr>
          <w:rFonts w:ascii="Book Antiqua" w:hAnsi="Book Antiqua"/>
          <w:i/>
        </w:rPr>
      </w:pPr>
    </w:p>
    <w:p w:rsidR="007248B4" w:rsidRPr="007248B4" w:rsidRDefault="007248B4" w:rsidP="007248B4">
      <w:pPr>
        <w:pBdr>
          <w:top w:val="single" w:sz="12" w:space="1" w:color="auto"/>
        </w:pBdr>
        <w:spacing w:after="0" w:line="240" w:lineRule="auto"/>
        <w:rPr>
          <w:rFonts w:ascii="Book Antiqua" w:hAnsi="Book Antiqua"/>
          <w:i/>
        </w:rPr>
      </w:pPr>
      <w:r w:rsidRPr="007248B4">
        <w:rPr>
          <w:rFonts w:ascii="Book Antiqua" w:hAnsi="Book Antiqua"/>
          <w:i/>
        </w:rPr>
        <w:t xml:space="preserve">      Firma El/los Oferente/s</w:t>
      </w:r>
      <w:r w:rsidRPr="007248B4">
        <w:rPr>
          <w:rFonts w:ascii="Book Antiqua" w:hAnsi="Book Antiqua"/>
          <w:i/>
        </w:rPr>
        <w:tab/>
        <w:t xml:space="preserve">                                               Aclaración de Firma/s</w:t>
      </w: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spacing w:after="0" w:line="240" w:lineRule="auto"/>
        <w:jc w:val="center"/>
        <w:rPr>
          <w:rFonts w:ascii="Book Antiqua" w:hAnsi="Book Antiqua"/>
          <w:b/>
          <w:i/>
        </w:rPr>
      </w:pP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Book Antiqua" w:hAnsi="Book Antiqua" w:cs="Arial"/>
          <w:i/>
          <w:color w:val="FFFFFF"/>
          <w:lang w:val="es-MX"/>
        </w:rPr>
      </w:pPr>
      <w:r w:rsidRPr="007248B4">
        <w:rPr>
          <w:rFonts w:ascii="Book Antiqua" w:hAnsi="Book Antiqua"/>
          <w:b/>
          <w:i/>
          <w:iCs/>
          <w:color w:val="FFFFFF"/>
          <w:lang w:val="es-MX"/>
        </w:rPr>
        <w:lastRenderedPageBreak/>
        <w:t>FORMULARIO Nº 7</w:t>
      </w:r>
      <w:r w:rsidR="007303A8" w:rsidRPr="007248B4">
        <w:rPr>
          <w:rFonts w:ascii="Book Antiqua" w:hAnsi="Book Antiqua"/>
          <w:b/>
          <w:i/>
          <w:iCs/>
          <w:color w:val="FFFFFF"/>
          <w:lang w:val="es-MX"/>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FORMULARIO Nº 5</w:instrText>
      </w:r>
      <w:r w:rsidRPr="007248B4">
        <w:rPr>
          <w:rFonts w:ascii="Book Antiqua" w:hAnsi="Book Antiqua"/>
          <w:i/>
        </w:rPr>
        <w:instrText xml:space="preserve">" </w:instrText>
      </w:r>
      <w:r w:rsidR="007303A8" w:rsidRPr="007248B4">
        <w:rPr>
          <w:rFonts w:ascii="Book Antiqua" w:hAnsi="Book Antiqua"/>
          <w:b/>
          <w:i/>
          <w:iCs/>
          <w:color w:val="FFFFFF"/>
          <w:lang w:val="es-MX"/>
        </w:rPr>
        <w:fldChar w:fldCharType="end"/>
      </w:r>
    </w:p>
    <w:p w:rsidR="007248B4" w:rsidRPr="007248B4" w:rsidRDefault="007248B4" w:rsidP="007248B4">
      <w:pPr>
        <w:spacing w:after="0" w:line="240" w:lineRule="auto"/>
        <w:jc w:val="both"/>
        <w:rPr>
          <w:rFonts w:ascii="Book Antiqua" w:hAnsi="Book Antiqua" w:cs="Arial"/>
          <w:b/>
          <w:i/>
        </w:rPr>
      </w:pPr>
    </w:p>
    <w:p w:rsidR="007248B4" w:rsidRPr="007248B4" w:rsidRDefault="007248B4" w:rsidP="007248B4">
      <w:pPr>
        <w:spacing w:after="0" w:line="240" w:lineRule="auto"/>
        <w:jc w:val="both"/>
        <w:rPr>
          <w:rFonts w:ascii="Book Antiqua" w:hAnsi="Book Antiqua" w:cs="Arial"/>
          <w:b/>
          <w:bCs/>
          <w:i/>
          <w:caps/>
        </w:rPr>
      </w:pPr>
      <w:r w:rsidRPr="007248B4">
        <w:rPr>
          <w:rFonts w:ascii="Book Antiqua" w:hAnsi="Book Antiqua" w:cs="Arial"/>
          <w:b/>
          <w:i/>
        </w:rPr>
        <w:t>DECLARACIÓN JURADA</w:t>
      </w:r>
      <w:r w:rsidR="007303A8" w:rsidRPr="007248B4">
        <w:rPr>
          <w:rFonts w:ascii="Book Antiqua" w:hAnsi="Book Antiqua" w:cs="Arial"/>
          <w:b/>
          <w:i/>
        </w:rPr>
        <w:fldChar w:fldCharType="begin"/>
      </w:r>
      <w:r w:rsidRPr="007248B4">
        <w:rPr>
          <w:rFonts w:ascii="Book Antiqua" w:hAnsi="Book Antiqua"/>
          <w:i/>
        </w:rPr>
        <w:instrText xml:space="preserve"> XE "</w:instrText>
      </w:r>
      <w:r w:rsidRPr="007248B4">
        <w:rPr>
          <w:rFonts w:ascii="Book Antiqua" w:hAnsi="Book Antiqua" w:cs="Arial"/>
          <w:b/>
          <w:i/>
        </w:rPr>
        <w:instrText>DECLARACION JURADA</w:instrText>
      </w:r>
      <w:r w:rsidRPr="007248B4">
        <w:rPr>
          <w:rFonts w:ascii="Book Antiqua" w:hAnsi="Book Antiqua"/>
          <w:i/>
        </w:rPr>
        <w:instrText xml:space="preserve">" </w:instrText>
      </w:r>
      <w:r w:rsidR="007303A8" w:rsidRPr="007248B4">
        <w:rPr>
          <w:rFonts w:ascii="Book Antiqua" w:hAnsi="Book Antiqua" w:cs="Arial"/>
          <w:b/>
          <w:i/>
        </w:rPr>
        <w:fldChar w:fldCharType="end"/>
      </w:r>
      <w:r w:rsidRPr="007248B4">
        <w:rPr>
          <w:rFonts w:ascii="Book Antiqua" w:hAnsi="Book Antiqua" w:cs="Arial"/>
          <w:b/>
          <w:i/>
        </w:rPr>
        <w:t xml:space="preserve"> </w:t>
      </w:r>
      <w:r w:rsidRPr="007248B4">
        <w:rPr>
          <w:rFonts w:ascii="Book Antiqua" w:hAnsi="Book Antiqua" w:cs="Arial"/>
          <w:b/>
          <w:bCs/>
          <w:i/>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7248B4" w:rsidRPr="007248B4" w:rsidRDefault="007248B4" w:rsidP="007248B4">
      <w:pPr>
        <w:spacing w:after="0" w:line="240" w:lineRule="auto"/>
        <w:jc w:val="right"/>
        <w:rPr>
          <w:rFonts w:ascii="Book Antiqua" w:hAnsi="Book Antiqua" w:cs="Arial"/>
          <w:b/>
          <w:i/>
        </w:rPr>
      </w:pPr>
      <w:r w:rsidRPr="007248B4">
        <w:rPr>
          <w:rFonts w:ascii="Book Antiqua" w:hAnsi="Book Antiqua" w:cs="Arial"/>
          <w:i/>
        </w:rPr>
        <w:t>Asunción, __ de______ de 201_</w:t>
      </w:r>
    </w:p>
    <w:p w:rsidR="007248B4" w:rsidRPr="007248B4" w:rsidRDefault="007248B4" w:rsidP="007248B4">
      <w:pPr>
        <w:spacing w:after="0" w:line="240" w:lineRule="auto"/>
        <w:rPr>
          <w:rFonts w:ascii="Book Antiqua" w:hAnsi="Book Antiqua" w:cs="Arial"/>
          <w:b/>
          <w:i/>
        </w:rPr>
      </w:pPr>
      <w:r w:rsidRPr="007248B4">
        <w:rPr>
          <w:rFonts w:ascii="Book Antiqua" w:hAnsi="Book Antiqua" w:cs="Arial"/>
          <w:b/>
          <w:i/>
        </w:rPr>
        <w:t>Señores</w:t>
      </w:r>
    </w:p>
    <w:p w:rsidR="007248B4" w:rsidRPr="007248B4" w:rsidRDefault="007248B4" w:rsidP="007248B4">
      <w:pPr>
        <w:spacing w:after="0" w:line="240" w:lineRule="auto"/>
        <w:rPr>
          <w:rFonts w:ascii="Book Antiqua" w:hAnsi="Book Antiqua" w:cs="Arial"/>
          <w:b/>
          <w:i/>
        </w:rPr>
      </w:pPr>
      <w:r w:rsidRPr="007248B4">
        <w:rPr>
          <w:rFonts w:ascii="Book Antiqua" w:hAnsi="Book Antiqua" w:cs="Arial"/>
          <w:b/>
          <w:i/>
        </w:rPr>
        <w:t>…………………………….</w:t>
      </w:r>
    </w:p>
    <w:p w:rsidR="007248B4" w:rsidRPr="007248B4" w:rsidRDefault="007248B4" w:rsidP="007248B4">
      <w:pPr>
        <w:spacing w:after="0" w:line="240" w:lineRule="auto"/>
        <w:rPr>
          <w:rFonts w:ascii="Book Antiqua" w:hAnsi="Book Antiqua" w:cs="Arial"/>
          <w:b/>
          <w:i/>
          <w:u w:val="single"/>
        </w:rPr>
      </w:pPr>
      <w:r w:rsidRPr="007248B4">
        <w:rPr>
          <w:rFonts w:ascii="Book Antiqua" w:hAnsi="Book Antiqua" w:cs="Arial"/>
          <w:b/>
          <w:i/>
          <w:u w:val="single"/>
        </w:rPr>
        <w:t>Presente</w:t>
      </w:r>
    </w:p>
    <w:tbl>
      <w:tblPr>
        <w:tblW w:w="0" w:type="auto"/>
        <w:tblLook w:val="01E0"/>
      </w:tblPr>
      <w:tblGrid>
        <w:gridCol w:w="742"/>
        <w:gridCol w:w="4495"/>
      </w:tblGrid>
      <w:tr w:rsidR="007248B4" w:rsidRPr="007248B4" w:rsidTr="00BE672B">
        <w:tc>
          <w:tcPr>
            <w:tcW w:w="0" w:type="auto"/>
          </w:tcPr>
          <w:p w:rsidR="007248B4" w:rsidRPr="007248B4" w:rsidRDefault="007248B4" w:rsidP="00BE672B">
            <w:pPr>
              <w:spacing w:after="0" w:line="240" w:lineRule="auto"/>
              <w:rPr>
                <w:rFonts w:ascii="Book Antiqua" w:hAnsi="Book Antiqua" w:cs="Arial"/>
                <w:b/>
                <w:i/>
              </w:rPr>
            </w:pPr>
            <w:r w:rsidRPr="007248B4">
              <w:rPr>
                <w:rFonts w:ascii="Book Antiqua" w:hAnsi="Book Antiqua" w:cs="Arial"/>
                <w:b/>
                <w:i/>
              </w:rPr>
              <w:t>REF.:</w:t>
            </w:r>
          </w:p>
        </w:tc>
        <w:tc>
          <w:tcPr>
            <w:tcW w:w="0" w:type="auto"/>
          </w:tcPr>
          <w:p w:rsidR="007248B4" w:rsidRPr="007248B4" w:rsidRDefault="007248B4" w:rsidP="00BE672B">
            <w:pPr>
              <w:spacing w:after="0" w:line="240" w:lineRule="auto"/>
              <w:rPr>
                <w:rFonts w:ascii="Book Antiqua" w:hAnsi="Book Antiqua" w:cs="Arial"/>
                <w:b/>
                <w:i/>
              </w:rPr>
            </w:pPr>
            <w:r w:rsidRPr="007248B4">
              <w:rPr>
                <w:rFonts w:ascii="Book Antiqua" w:hAnsi="Book Antiqua" w:cs="Arial"/>
                <w:b/>
                <w:i/>
              </w:rPr>
              <w:t>(Descripción del llamado)……………….</w:t>
            </w:r>
          </w:p>
          <w:p w:rsidR="007248B4" w:rsidRPr="007248B4" w:rsidRDefault="007248B4" w:rsidP="00BE672B">
            <w:pPr>
              <w:spacing w:after="0" w:line="240" w:lineRule="auto"/>
              <w:rPr>
                <w:rFonts w:ascii="Book Antiqua" w:hAnsi="Book Antiqua" w:cs="Arial"/>
                <w:b/>
                <w:i/>
              </w:rPr>
            </w:pPr>
            <w:r w:rsidRPr="007248B4">
              <w:rPr>
                <w:rFonts w:ascii="Book Antiqua" w:hAnsi="Book Antiqua" w:cs="Arial"/>
                <w:b/>
                <w:i/>
              </w:rPr>
              <w:t xml:space="preserve">ID: (Portal Contrataciones Públicas)………  </w:t>
            </w:r>
          </w:p>
        </w:tc>
      </w:tr>
    </w:tbl>
    <w:p w:rsidR="007248B4" w:rsidRPr="007248B4" w:rsidRDefault="007248B4" w:rsidP="007248B4">
      <w:pPr>
        <w:spacing w:after="0" w:line="240" w:lineRule="auto"/>
        <w:jc w:val="both"/>
        <w:rPr>
          <w:rFonts w:ascii="Book Antiqua" w:hAnsi="Book Antiqua" w:cs="Arial"/>
          <w:i/>
          <w:color w:val="000000"/>
        </w:rPr>
      </w:pPr>
      <w:r w:rsidRPr="007248B4">
        <w:rPr>
          <w:rFonts w:ascii="Book Antiqua" w:hAnsi="Book Antiqua" w:cs="Arial"/>
          <w:i/>
          <w:color w:val="000000"/>
        </w:rPr>
        <w:t>De mi/nuestra consideración:</w:t>
      </w:r>
    </w:p>
    <w:p w:rsidR="007248B4" w:rsidRPr="007248B4" w:rsidRDefault="007248B4" w:rsidP="007248B4">
      <w:pPr>
        <w:spacing w:after="0" w:line="240" w:lineRule="auto"/>
        <w:jc w:val="both"/>
        <w:rPr>
          <w:rFonts w:ascii="Book Antiqua" w:hAnsi="Book Antiqua" w:cs="Arial"/>
          <w:i/>
          <w:color w:val="000000"/>
        </w:rPr>
      </w:pPr>
      <w:r w:rsidRPr="007248B4">
        <w:rPr>
          <w:rFonts w:ascii="Book Antiqua" w:hAnsi="Book Antiqua" w:cs="Arial"/>
          <w:i/>
          <w:color w:val="000000"/>
        </w:rPr>
        <w:t>La empresa………………………………………….., con RUC………….., en su calidad de oferente del llamado de referencia, por medio de su/s representante/s legal/es…………………….............................., con cédula/s de identidad Nº…………………………….., formula la presente DECLARACIÓN BAJO FE DE JURAMENTO:</w:t>
      </w:r>
    </w:p>
    <w:p w:rsidR="007248B4" w:rsidRPr="007248B4" w:rsidRDefault="007248B4" w:rsidP="007248B4">
      <w:pPr>
        <w:numPr>
          <w:ilvl w:val="0"/>
          <w:numId w:val="20"/>
        </w:numPr>
        <w:spacing w:after="0" w:line="240" w:lineRule="auto"/>
        <w:ind w:left="1230"/>
        <w:jc w:val="both"/>
        <w:rPr>
          <w:rFonts w:ascii="Book Antiqua" w:hAnsi="Book Antiqua" w:cs="Arial"/>
          <w:i/>
          <w:color w:val="000000"/>
        </w:rPr>
      </w:pPr>
      <w:r w:rsidRPr="007248B4">
        <w:rPr>
          <w:rFonts w:ascii="Book Antiqua" w:hAnsi="Book Antiqua" w:cs="Arial"/>
          <w:i/>
          <w:color w:val="000000"/>
        </w:rPr>
        <w:t>Que no emplea/</w:t>
      </w:r>
      <w:proofErr w:type="spellStart"/>
      <w:r w:rsidRPr="007248B4">
        <w:rPr>
          <w:rFonts w:ascii="Book Antiqua" w:hAnsi="Book Antiqua" w:cs="Arial"/>
          <w:i/>
          <w:color w:val="000000"/>
        </w:rPr>
        <w:t>mos</w:t>
      </w:r>
      <w:proofErr w:type="spellEnd"/>
      <w:r w:rsidRPr="007248B4">
        <w:rPr>
          <w:rFonts w:ascii="Book Antiqua" w:hAnsi="Book Antiqua" w:cs="Arial"/>
          <w:i/>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7248B4" w:rsidRPr="007248B4" w:rsidRDefault="007248B4" w:rsidP="007248B4">
      <w:pPr>
        <w:numPr>
          <w:ilvl w:val="0"/>
          <w:numId w:val="20"/>
        </w:numPr>
        <w:spacing w:after="0" w:line="240" w:lineRule="auto"/>
        <w:ind w:left="1230"/>
        <w:jc w:val="both"/>
        <w:rPr>
          <w:rFonts w:ascii="Book Antiqua" w:hAnsi="Book Antiqua" w:cs="Arial"/>
          <w:i/>
          <w:color w:val="000000"/>
        </w:rPr>
      </w:pPr>
      <w:r w:rsidRPr="007248B4">
        <w:rPr>
          <w:rFonts w:ascii="Book Antiqua" w:hAnsi="Book Antiqua" w:cs="Arial"/>
          <w:i/>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248B4">
        <w:rPr>
          <w:rFonts w:ascii="Book Antiqua" w:hAnsi="Book Antiqua" w:cs="Arial"/>
          <w:i/>
          <w:color w:val="000000"/>
        </w:rPr>
        <w:t>mos</w:t>
      </w:r>
      <w:proofErr w:type="spellEnd"/>
      <w:r w:rsidRPr="007248B4">
        <w:rPr>
          <w:rFonts w:ascii="Book Antiqua" w:hAnsi="Book Antiqua" w:cs="Arial"/>
          <w:i/>
          <w:color w:val="000000"/>
        </w:rPr>
        <w:t xml:space="preserve"> ese hecho ante la instancia pertinente, de conformidad a lo dispuesto en el Artículo 5 del Código de la Niñez y la Adolescencia.</w:t>
      </w:r>
    </w:p>
    <w:p w:rsidR="007248B4" w:rsidRPr="007248B4" w:rsidRDefault="007248B4" w:rsidP="007248B4">
      <w:pPr>
        <w:numPr>
          <w:ilvl w:val="0"/>
          <w:numId w:val="20"/>
        </w:numPr>
        <w:spacing w:after="0" w:line="240" w:lineRule="auto"/>
        <w:ind w:left="1230"/>
        <w:jc w:val="both"/>
        <w:rPr>
          <w:rStyle w:val="Textoennegrita"/>
          <w:rFonts w:ascii="Book Antiqua" w:hAnsi="Book Antiqua" w:cs="Arial"/>
          <w:b w:val="0"/>
          <w:bCs w:val="0"/>
          <w:i/>
          <w:color w:val="000000"/>
        </w:rPr>
      </w:pPr>
      <w:r w:rsidRPr="007248B4">
        <w:rPr>
          <w:rFonts w:ascii="Book Antiqua" w:hAnsi="Book Antiqua" w:cs="Arial"/>
          <w:i/>
          <w:color w:val="000000"/>
        </w:rPr>
        <w:t>Que en el caso de que emplee/</w:t>
      </w:r>
      <w:proofErr w:type="spellStart"/>
      <w:r w:rsidRPr="007248B4">
        <w:rPr>
          <w:rFonts w:ascii="Book Antiqua" w:hAnsi="Book Antiqua" w:cs="Arial"/>
          <w:i/>
          <w:color w:val="000000"/>
        </w:rPr>
        <w:t>mos</w:t>
      </w:r>
      <w:proofErr w:type="spellEnd"/>
      <w:r w:rsidRPr="007248B4">
        <w:rPr>
          <w:rFonts w:ascii="Book Antiqua" w:hAnsi="Book Antiqua" w:cs="Arial"/>
          <w:i/>
          <w:color w:val="000000"/>
        </w:rPr>
        <w:t xml:space="preserve"> adolescentes lo haremos de conformidad a lo que establece el </w:t>
      </w:r>
      <w:r w:rsidRPr="007248B4">
        <w:rPr>
          <w:rStyle w:val="Textoennegrita"/>
          <w:rFonts w:ascii="Book Antiqua" w:hAnsi="Book Antiqua" w:cs="Arial"/>
          <w:i/>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7248B4" w:rsidRPr="007248B4" w:rsidRDefault="007248B4" w:rsidP="007248B4">
      <w:pPr>
        <w:spacing w:after="0" w:line="240" w:lineRule="auto"/>
        <w:jc w:val="both"/>
        <w:rPr>
          <w:rFonts w:ascii="Book Antiqua" w:hAnsi="Book Antiqua" w:cs="Arial"/>
          <w:i/>
        </w:rPr>
      </w:pPr>
      <w:r w:rsidRPr="007248B4">
        <w:rPr>
          <w:rStyle w:val="Textoennegrita"/>
          <w:rFonts w:ascii="Book Antiqua" w:hAnsi="Book Antiqua" w:cs="Arial"/>
          <w:i/>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7248B4">
        <w:rPr>
          <w:rFonts w:ascii="Book Antiqua" w:hAnsi="Book Antiqua" w:cs="Arial"/>
          <w:i/>
        </w:rPr>
        <w:t>independientemente de las demás responsabilidades que me pudieran generar.</w:t>
      </w:r>
    </w:p>
    <w:p w:rsidR="007248B4" w:rsidRPr="007248B4" w:rsidRDefault="007248B4" w:rsidP="007248B4">
      <w:pPr>
        <w:spacing w:after="0" w:line="240" w:lineRule="auto"/>
        <w:jc w:val="both"/>
        <w:rPr>
          <w:rFonts w:ascii="Book Antiqua" w:hAnsi="Book Antiqua" w:cs="Arial"/>
          <w:i/>
        </w:rPr>
      </w:pPr>
      <w:r w:rsidRPr="007248B4">
        <w:rPr>
          <w:rFonts w:ascii="Book Antiqua" w:hAnsi="Book Antiqua" w:cs="Arial"/>
          <w:i/>
        </w:rPr>
        <w:t xml:space="preserve">Atentamente, </w:t>
      </w:r>
    </w:p>
    <w:p w:rsidR="007248B4" w:rsidRPr="007248B4" w:rsidRDefault="007248B4" w:rsidP="007248B4">
      <w:pPr>
        <w:spacing w:after="0" w:line="240" w:lineRule="auto"/>
        <w:rPr>
          <w:rFonts w:ascii="Book Antiqua" w:hAnsi="Book Antiqua" w:cs="Arial"/>
          <w:i/>
        </w:rPr>
      </w:pPr>
      <w:r w:rsidRPr="007248B4">
        <w:rPr>
          <w:rFonts w:ascii="Book Antiqua" w:hAnsi="Book Antiqua" w:cs="Arial"/>
          <w:i/>
        </w:rPr>
        <w:t>_______________________________________________________________</w:t>
      </w:r>
    </w:p>
    <w:p w:rsidR="007248B4" w:rsidRPr="007248B4" w:rsidRDefault="007248B4" w:rsidP="007248B4">
      <w:pPr>
        <w:spacing w:after="0" w:line="240" w:lineRule="auto"/>
        <w:rPr>
          <w:rFonts w:ascii="Book Antiqua" w:hAnsi="Book Antiqua" w:cs="Arial"/>
          <w:i/>
        </w:rPr>
      </w:pPr>
      <w:r w:rsidRPr="007248B4">
        <w:rPr>
          <w:rFonts w:ascii="Book Antiqua" w:hAnsi="Book Antiqua" w:cs="Arial"/>
          <w:i/>
        </w:rPr>
        <w:t>Firma: El/los Oferente/s</w:t>
      </w:r>
      <w:r w:rsidRPr="007248B4">
        <w:rPr>
          <w:rFonts w:ascii="Book Antiqua" w:hAnsi="Book Antiqua" w:cs="Arial"/>
          <w:i/>
        </w:rPr>
        <w:tab/>
      </w:r>
      <w:r w:rsidRPr="007248B4">
        <w:rPr>
          <w:rFonts w:ascii="Book Antiqua" w:hAnsi="Book Antiqua" w:cs="Arial"/>
          <w:i/>
        </w:rPr>
        <w:tab/>
      </w:r>
      <w:r w:rsidRPr="007248B4">
        <w:rPr>
          <w:rFonts w:ascii="Book Antiqua" w:hAnsi="Book Antiqua" w:cs="Arial"/>
          <w:i/>
        </w:rPr>
        <w:tab/>
      </w:r>
      <w:r w:rsidRPr="007248B4">
        <w:rPr>
          <w:rFonts w:ascii="Book Antiqua" w:hAnsi="Book Antiqua" w:cs="Arial"/>
          <w:i/>
        </w:rPr>
        <w:tab/>
        <w:t>Aclaración de Firma/s</w:t>
      </w:r>
    </w:p>
    <w:p w:rsidR="007248B4" w:rsidRPr="007248B4" w:rsidRDefault="007248B4" w:rsidP="007248B4">
      <w:pPr>
        <w:spacing w:after="0" w:line="240" w:lineRule="auto"/>
        <w:rPr>
          <w:rFonts w:ascii="Book Antiqua" w:hAnsi="Book Antiqua" w:cs="Arial"/>
          <w:i/>
        </w:rPr>
      </w:pPr>
    </w:p>
    <w:p w:rsidR="007248B4" w:rsidRPr="007248B4" w:rsidRDefault="007248B4" w:rsidP="007248B4">
      <w:pPr>
        <w:spacing w:after="0" w:line="240" w:lineRule="auto"/>
        <w:rPr>
          <w:rFonts w:ascii="Book Antiqua" w:hAnsi="Book Antiqua" w:cs="Arial"/>
          <w:i/>
        </w:rPr>
      </w:pPr>
      <w:r w:rsidRPr="007248B4">
        <w:rPr>
          <w:rFonts w:ascii="Book Antiqua" w:hAnsi="Book Antiqua" w:cs="Arial"/>
          <w:i/>
        </w:rPr>
        <w:t>(   ) En el caso de que emplee/</w:t>
      </w:r>
      <w:proofErr w:type="spellStart"/>
      <w:r w:rsidRPr="007248B4">
        <w:rPr>
          <w:rFonts w:ascii="Book Antiqua" w:hAnsi="Book Antiqua" w:cs="Arial"/>
          <w:i/>
        </w:rPr>
        <w:t>mos</w:t>
      </w:r>
      <w:proofErr w:type="spellEnd"/>
      <w:r w:rsidRPr="007248B4">
        <w:rPr>
          <w:rFonts w:ascii="Book Antiqua" w:hAnsi="Book Antiqua" w:cs="Arial"/>
          <w:i/>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7248B4">
        <w:rPr>
          <w:rFonts w:ascii="Book Antiqua" w:hAnsi="Book Antiqua" w:cs="Arial"/>
          <w:b/>
          <w:i/>
        </w:rPr>
        <w:t>Carácter Formal</w:t>
      </w:r>
      <w:r w:rsidRPr="007248B4">
        <w:rPr>
          <w:rFonts w:ascii="Book Antiqua" w:hAnsi="Book Antiqua" w:cs="Arial"/>
          <w:i/>
        </w:rPr>
        <w:t xml:space="preserve"> su presentación.</w:t>
      </w:r>
    </w:p>
    <w:p w:rsidR="007248B4" w:rsidRPr="007248B4" w:rsidRDefault="007248B4" w:rsidP="007248B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i/>
          <w:color w:val="FFFFFF"/>
          <w:lang w:val="es-MX"/>
        </w:rPr>
      </w:pPr>
      <w:r w:rsidRPr="007248B4">
        <w:rPr>
          <w:rFonts w:ascii="Book Antiqua" w:hAnsi="Book Antiqua"/>
          <w:b/>
          <w:i/>
          <w:iCs/>
          <w:color w:val="FFFFFF"/>
          <w:lang w:val="es-MX"/>
        </w:rPr>
        <w:lastRenderedPageBreak/>
        <w:t>FORMULARIO Nº 8</w:t>
      </w:r>
      <w:r w:rsidR="007303A8" w:rsidRPr="007248B4">
        <w:rPr>
          <w:rFonts w:ascii="Book Antiqua" w:hAnsi="Book Antiqua"/>
          <w:b/>
          <w:i/>
          <w:iCs/>
          <w:color w:val="FFFFFF"/>
          <w:lang w:val="es-MX"/>
        </w:rPr>
        <w:fldChar w:fldCharType="begin"/>
      </w:r>
      <w:r w:rsidRPr="007248B4">
        <w:rPr>
          <w:rFonts w:ascii="Book Antiqua" w:hAnsi="Book Antiqua"/>
          <w:i/>
        </w:rPr>
        <w:instrText xml:space="preserve"> XE "</w:instrText>
      </w:r>
      <w:r w:rsidRPr="007248B4">
        <w:rPr>
          <w:rFonts w:ascii="Book Antiqua" w:hAnsi="Book Antiqua"/>
          <w:b/>
          <w:i/>
          <w:iCs/>
          <w:color w:val="FFFFFF"/>
          <w:lang w:val="es-MX"/>
        </w:rPr>
        <w:instrText>FORMULARIO Nº 5</w:instrText>
      </w:r>
      <w:r w:rsidRPr="007248B4">
        <w:rPr>
          <w:rFonts w:ascii="Book Antiqua" w:hAnsi="Book Antiqua"/>
          <w:i/>
        </w:rPr>
        <w:instrText xml:space="preserve">" </w:instrText>
      </w:r>
      <w:r w:rsidR="007303A8" w:rsidRPr="007248B4">
        <w:rPr>
          <w:rFonts w:ascii="Book Antiqua" w:hAnsi="Book Antiqua"/>
          <w:b/>
          <w:i/>
          <w:iCs/>
          <w:color w:val="FFFFFF"/>
          <w:lang w:val="es-MX"/>
        </w:rPr>
        <w:fldChar w:fldCharType="end"/>
      </w:r>
    </w:p>
    <w:p w:rsidR="007248B4" w:rsidRPr="007248B4" w:rsidRDefault="007248B4" w:rsidP="007248B4">
      <w:pPr>
        <w:shd w:val="clear" w:color="auto" w:fill="FFFFFF"/>
        <w:tabs>
          <w:tab w:val="right" w:leader="dot" w:pos="8820"/>
        </w:tabs>
        <w:spacing w:after="0" w:line="240" w:lineRule="auto"/>
        <w:jc w:val="center"/>
        <w:rPr>
          <w:rFonts w:ascii="Book Antiqua" w:hAnsi="Book Antiqua" w:cs="Arial"/>
          <w:b/>
          <w:i/>
          <w:color w:val="000000"/>
          <w:lang w:val="es-MX"/>
        </w:rPr>
      </w:pPr>
    </w:p>
    <w:p w:rsidR="007248B4" w:rsidRPr="007248B4" w:rsidRDefault="007248B4" w:rsidP="007248B4">
      <w:pPr>
        <w:shd w:val="clear" w:color="auto" w:fill="FFFFFF"/>
        <w:tabs>
          <w:tab w:val="right" w:leader="dot" w:pos="8820"/>
        </w:tabs>
        <w:spacing w:after="0" w:line="240" w:lineRule="auto"/>
        <w:jc w:val="center"/>
        <w:rPr>
          <w:rFonts w:ascii="Book Antiqua" w:hAnsi="Book Antiqua" w:cs="Arial"/>
          <w:b/>
          <w:i/>
          <w:color w:val="000000"/>
          <w:u w:val="single"/>
          <w:lang w:val="es-MX"/>
        </w:rPr>
      </w:pPr>
      <w:r w:rsidRPr="007248B4">
        <w:rPr>
          <w:rFonts w:ascii="Book Antiqua" w:hAnsi="Book Antiqua" w:cs="Arial"/>
          <w:b/>
          <w:i/>
          <w:color w:val="000000"/>
          <w:u w:val="single"/>
          <w:lang w:val="es-MX"/>
        </w:rPr>
        <w:t>Autorización del Fabricante</w:t>
      </w:r>
      <w:r w:rsidR="007303A8" w:rsidRPr="007248B4">
        <w:rPr>
          <w:rFonts w:ascii="Book Antiqua" w:hAnsi="Book Antiqua" w:cs="Arial"/>
          <w:b/>
          <w:i/>
          <w:color w:val="000000"/>
          <w:u w:val="single"/>
          <w:lang w:val="es-MX"/>
        </w:rPr>
        <w:fldChar w:fldCharType="begin"/>
      </w:r>
      <w:r w:rsidRPr="007248B4">
        <w:rPr>
          <w:rFonts w:ascii="Book Antiqua" w:hAnsi="Book Antiqua"/>
          <w:i/>
          <w:u w:val="single"/>
        </w:rPr>
        <w:instrText xml:space="preserve"> XE "</w:instrText>
      </w:r>
      <w:r w:rsidRPr="007248B4">
        <w:rPr>
          <w:rFonts w:ascii="Book Antiqua" w:hAnsi="Book Antiqua" w:cs="Arial"/>
          <w:b/>
          <w:i/>
          <w:color w:val="000000"/>
          <w:u w:val="single"/>
          <w:lang w:val="es-MX"/>
        </w:rPr>
        <w:instrText>Autorización del Fabricante</w:instrText>
      </w:r>
      <w:r w:rsidRPr="007248B4">
        <w:rPr>
          <w:rFonts w:ascii="Book Antiqua" w:hAnsi="Book Antiqua"/>
          <w:i/>
          <w:u w:val="single"/>
        </w:rPr>
        <w:instrText xml:space="preserve">" </w:instrText>
      </w:r>
      <w:r w:rsidR="007303A8" w:rsidRPr="007248B4">
        <w:rPr>
          <w:rFonts w:ascii="Book Antiqua" w:hAnsi="Book Antiqua" w:cs="Arial"/>
          <w:b/>
          <w:i/>
          <w:color w:val="000000"/>
          <w:u w:val="single"/>
          <w:lang w:val="es-MX"/>
        </w:rPr>
        <w:fldChar w:fldCharType="end"/>
      </w:r>
      <w:r w:rsidRPr="007248B4">
        <w:rPr>
          <w:rFonts w:ascii="Book Antiqua" w:hAnsi="Book Antiqua" w:cs="Arial"/>
          <w:b/>
          <w:i/>
          <w:color w:val="000000"/>
          <w:u w:val="single"/>
          <w:lang w:val="es-MX"/>
        </w:rPr>
        <w:t>, Representante o Distribuidor.</w:t>
      </w:r>
    </w:p>
    <w:p w:rsidR="007248B4" w:rsidRPr="007248B4" w:rsidRDefault="007248B4" w:rsidP="007248B4">
      <w:pPr>
        <w:spacing w:after="0" w:line="240" w:lineRule="auto"/>
        <w:jc w:val="both"/>
        <w:rPr>
          <w:rFonts w:ascii="Book Antiqua" w:hAnsi="Book Antiqua"/>
          <w:i/>
          <w:iCs/>
          <w:color w:val="FF0000"/>
          <w:lang w:val="es-MX"/>
        </w:rPr>
      </w:pPr>
      <w:r w:rsidRPr="007248B4">
        <w:rPr>
          <w:rFonts w:ascii="Book Antiqua" w:hAnsi="Book Antiqua"/>
          <w:i/>
          <w:iCs/>
          <w:lang w:val="es-MX"/>
        </w:rPr>
        <w:t>[</w:t>
      </w:r>
      <w:r w:rsidRPr="007248B4">
        <w:rPr>
          <w:rFonts w:ascii="Book Antiqua" w:hAnsi="Book Antiqua"/>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7248B4">
        <w:rPr>
          <w:rFonts w:ascii="Book Antiqua" w:hAnsi="Book Antiqua"/>
          <w:b/>
          <w:i/>
          <w:iCs/>
          <w:color w:val="FF0000"/>
          <w:lang w:val="es-MX"/>
        </w:rPr>
        <w:t>DDLC</w:t>
      </w:r>
      <w:r w:rsidRPr="007248B4">
        <w:rPr>
          <w:rFonts w:ascii="Book Antiqua" w:hAnsi="Book Antiqua"/>
          <w:i/>
          <w:iCs/>
          <w:color w:val="FF0000"/>
          <w:lang w:val="es-MX"/>
        </w:rPr>
        <w:t>.]</w:t>
      </w:r>
    </w:p>
    <w:p w:rsidR="007248B4" w:rsidRPr="007248B4" w:rsidRDefault="007248B4" w:rsidP="007248B4">
      <w:pPr>
        <w:spacing w:after="0" w:line="240" w:lineRule="auto"/>
        <w:jc w:val="both"/>
        <w:rPr>
          <w:rFonts w:ascii="Book Antiqua" w:hAnsi="Book Antiqua"/>
          <w:i/>
          <w:iCs/>
          <w:color w:val="FF0000"/>
          <w:lang w:val="es-MX"/>
        </w:rPr>
      </w:pPr>
      <w:r w:rsidRPr="007248B4">
        <w:rPr>
          <w:rFonts w:ascii="Book Antiqua" w:hAnsi="Book Antiqua"/>
          <w:i/>
          <w:color w:val="FF0000"/>
          <w:lang w:val="es-MX"/>
        </w:rPr>
        <w:t>[Este Formulario podrá ser reemplazado por la documentación que pruebe fehacientemente que el Oferente es Representante o Distribuidor de la marca del bien ofertado]</w:t>
      </w:r>
    </w:p>
    <w:p w:rsidR="007248B4" w:rsidRPr="007248B4" w:rsidRDefault="007248B4" w:rsidP="007248B4">
      <w:pPr>
        <w:spacing w:after="0" w:line="240" w:lineRule="auto"/>
        <w:jc w:val="right"/>
        <w:rPr>
          <w:rFonts w:ascii="Book Antiqua" w:hAnsi="Book Antiqua"/>
          <w:i/>
          <w:iCs/>
          <w:color w:val="FF0000"/>
          <w:lang w:val="es-MX"/>
        </w:rPr>
      </w:pPr>
      <w:r w:rsidRPr="007248B4">
        <w:rPr>
          <w:rFonts w:ascii="Book Antiqua" w:hAnsi="Book Antiqua"/>
          <w:i/>
          <w:lang w:val="es-MX"/>
        </w:rPr>
        <w:t xml:space="preserve">Fecha: </w:t>
      </w:r>
      <w:r w:rsidRPr="007248B4">
        <w:rPr>
          <w:rFonts w:ascii="Book Antiqua" w:hAnsi="Book Antiqua"/>
          <w:i/>
          <w:iCs/>
          <w:lang w:val="es-MX"/>
        </w:rPr>
        <w:t>[</w:t>
      </w:r>
      <w:r w:rsidRPr="007248B4">
        <w:rPr>
          <w:rFonts w:ascii="Book Antiqua" w:hAnsi="Book Antiqua"/>
          <w:i/>
          <w:iCs/>
          <w:color w:val="FF0000"/>
          <w:lang w:val="es-MX"/>
        </w:rPr>
        <w:t>indicar la fecha (día, mes y año) de presentación de la oferta]</w:t>
      </w:r>
    </w:p>
    <w:p w:rsidR="007248B4" w:rsidRPr="007248B4" w:rsidRDefault="007248B4" w:rsidP="007248B4">
      <w:pPr>
        <w:spacing w:after="0" w:line="240" w:lineRule="auto"/>
        <w:jc w:val="right"/>
        <w:rPr>
          <w:rFonts w:ascii="Book Antiqua" w:hAnsi="Book Antiqua"/>
          <w:i/>
          <w:iCs/>
          <w:color w:val="FF0000"/>
          <w:lang w:val="es-MX"/>
        </w:rPr>
      </w:pPr>
      <w:r w:rsidRPr="007248B4">
        <w:rPr>
          <w:rFonts w:ascii="Book Antiqua" w:hAnsi="Book Antiqua"/>
          <w:i/>
          <w:lang w:val="es-MX"/>
        </w:rPr>
        <w:t>ID No.:</w:t>
      </w:r>
      <w:r w:rsidRPr="007248B4">
        <w:rPr>
          <w:rFonts w:ascii="Book Antiqua" w:hAnsi="Book Antiqua"/>
          <w:i/>
          <w:iCs/>
          <w:lang w:val="es-MX"/>
        </w:rPr>
        <w:t xml:space="preserve"> </w:t>
      </w:r>
      <w:r w:rsidRPr="007248B4">
        <w:rPr>
          <w:rFonts w:ascii="Book Antiqua" w:hAnsi="Book Antiqua"/>
          <w:i/>
          <w:iCs/>
          <w:color w:val="FF0000"/>
          <w:lang w:val="es-MX"/>
        </w:rPr>
        <w:t>[indicar el número del proceso licitatorio]</w:t>
      </w: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r w:rsidRPr="007248B4">
        <w:rPr>
          <w:rFonts w:ascii="Book Antiqua" w:hAnsi="Book Antiqua"/>
          <w:i/>
          <w:lang w:val="es-MX"/>
        </w:rPr>
        <w:t xml:space="preserve">A: </w:t>
      </w:r>
      <w:r w:rsidRPr="007248B4">
        <w:rPr>
          <w:rFonts w:ascii="Book Antiqua" w:hAnsi="Book Antiqua"/>
          <w:i/>
          <w:color w:val="FF0000"/>
          <w:lang w:val="es-MX"/>
        </w:rPr>
        <w:t>[</w:t>
      </w:r>
      <w:r w:rsidRPr="007248B4">
        <w:rPr>
          <w:rFonts w:ascii="Book Antiqua" w:hAnsi="Book Antiqua"/>
          <w:i/>
          <w:iCs/>
          <w:color w:val="FF0000"/>
          <w:lang w:val="es-MX"/>
        </w:rPr>
        <w:t>indicar el nombre completo del Convocante]</w:t>
      </w:r>
    </w:p>
    <w:p w:rsidR="007248B4" w:rsidRPr="007248B4" w:rsidRDefault="007248B4" w:rsidP="007248B4">
      <w:pPr>
        <w:pStyle w:val="Outline"/>
        <w:spacing w:before="0" w:line="240" w:lineRule="auto"/>
        <w:rPr>
          <w:rFonts w:ascii="Book Antiqua" w:hAnsi="Book Antiqua"/>
          <w:i/>
          <w:kern w:val="0"/>
          <w:sz w:val="22"/>
          <w:szCs w:val="22"/>
          <w:lang w:val="es-MX"/>
        </w:rPr>
      </w:pPr>
    </w:p>
    <w:p w:rsidR="007248B4" w:rsidRPr="007248B4" w:rsidRDefault="007248B4" w:rsidP="007248B4">
      <w:pPr>
        <w:numPr>
          <w:ilvl w:val="12"/>
          <w:numId w:val="0"/>
        </w:numPr>
        <w:suppressAutoHyphens/>
        <w:spacing w:after="0" w:line="240" w:lineRule="auto"/>
        <w:jc w:val="both"/>
        <w:rPr>
          <w:rFonts w:ascii="Book Antiqua" w:hAnsi="Book Antiqua"/>
          <w:i/>
          <w:lang w:val="es-MX"/>
        </w:rPr>
      </w:pPr>
      <w:r w:rsidRPr="007248B4">
        <w:rPr>
          <w:rFonts w:ascii="Book Antiqua" w:hAnsi="Book Antiqua"/>
          <w:i/>
          <w:lang w:val="es-MX"/>
        </w:rPr>
        <w:t>POR CUANTO</w:t>
      </w:r>
    </w:p>
    <w:p w:rsidR="007248B4" w:rsidRPr="007248B4" w:rsidRDefault="007248B4" w:rsidP="007248B4">
      <w:pPr>
        <w:numPr>
          <w:ilvl w:val="12"/>
          <w:numId w:val="0"/>
        </w:numPr>
        <w:suppressAutoHyphens/>
        <w:spacing w:after="0" w:line="240" w:lineRule="auto"/>
        <w:jc w:val="both"/>
        <w:rPr>
          <w:rFonts w:ascii="Book Antiqua" w:hAnsi="Book Antiqua"/>
          <w:i/>
          <w:lang w:val="es-MX"/>
        </w:rPr>
      </w:pPr>
      <w:r w:rsidRPr="007248B4">
        <w:rPr>
          <w:rFonts w:ascii="Book Antiqua" w:hAnsi="Book Antiqua"/>
          <w:i/>
          <w:lang w:val="es-MX"/>
        </w:rPr>
        <w:t>Nosotros [nombre completo del fabricante], como fabricantes oficiales de [indique el nombre de los bienes fabricados], con fábricas ubicadas en [indique la dirección completa de las fábricas]</w:t>
      </w:r>
      <w:r w:rsidRPr="007248B4">
        <w:rPr>
          <w:rFonts w:ascii="Book Antiqua" w:hAnsi="Book Antiqua"/>
          <w:i/>
          <w:iCs/>
          <w:lang w:val="es-MX"/>
        </w:rPr>
        <w:t xml:space="preserve"> </w:t>
      </w:r>
      <w:r w:rsidRPr="007248B4">
        <w:rPr>
          <w:rFonts w:ascii="Book Antiqua" w:hAnsi="Book Antiqua"/>
          <w:i/>
          <w:lang w:val="es-MX"/>
        </w:rPr>
        <w:t xml:space="preserve">mediante el presente instrumento autorizamos a [indicar el nombre y dirección del Oferente] a presentar una oferta con el propósito de suministrar los siguientes bienes de fabricación nuestra </w:t>
      </w:r>
      <w:r w:rsidRPr="007248B4">
        <w:rPr>
          <w:rFonts w:ascii="Book Antiqua" w:hAnsi="Book Antiqua"/>
          <w:i/>
          <w:iCs/>
          <w:lang w:val="es-MX"/>
        </w:rPr>
        <w:t xml:space="preserve">[nombre y breve descripción de los bienes], </w:t>
      </w:r>
      <w:r w:rsidRPr="007248B4">
        <w:rPr>
          <w:rFonts w:ascii="Book Antiqua" w:hAnsi="Book Antiqua"/>
          <w:i/>
          <w:lang w:val="es-MX"/>
        </w:rPr>
        <w:t>y a posteriormente firmar el contrato.</w:t>
      </w:r>
    </w:p>
    <w:p w:rsidR="007248B4" w:rsidRPr="007248B4" w:rsidRDefault="007248B4" w:rsidP="007248B4">
      <w:pPr>
        <w:pStyle w:val="Sub-ClauseText"/>
        <w:numPr>
          <w:ilvl w:val="12"/>
          <w:numId w:val="0"/>
        </w:numPr>
        <w:suppressAutoHyphens/>
        <w:spacing w:before="0" w:after="0" w:line="240" w:lineRule="auto"/>
        <w:rPr>
          <w:rFonts w:ascii="Book Antiqua" w:hAnsi="Book Antiqua"/>
          <w:i/>
          <w:iCs/>
          <w:sz w:val="22"/>
          <w:szCs w:val="22"/>
          <w:lang w:val="es-MX"/>
        </w:rPr>
      </w:pPr>
      <w:r w:rsidRPr="007248B4">
        <w:rPr>
          <w:rFonts w:ascii="Book Antiqua" w:hAnsi="Book Antiqua"/>
          <w:i/>
          <w:spacing w:val="0"/>
          <w:sz w:val="22"/>
          <w:szCs w:val="22"/>
          <w:lang w:val="es-MX"/>
        </w:rPr>
        <w:t xml:space="preserve">Cuando existan servicios conexos como parte del contrato, reconocemos que </w:t>
      </w:r>
      <w:r w:rsidRPr="007248B4">
        <w:rPr>
          <w:rFonts w:ascii="Book Antiqua" w:hAnsi="Book Antiqua"/>
          <w:i/>
          <w:sz w:val="22"/>
          <w:szCs w:val="22"/>
          <w:lang w:val="es-MX"/>
        </w:rPr>
        <w:t>[</w:t>
      </w:r>
      <w:r w:rsidRPr="007248B4">
        <w:rPr>
          <w:rFonts w:ascii="Book Antiqua" w:hAnsi="Book Antiqua"/>
          <w:i/>
          <w:spacing w:val="0"/>
          <w:sz w:val="22"/>
          <w:szCs w:val="22"/>
          <w:lang w:val="es-MX"/>
        </w:rPr>
        <w:t>indique el nombre del Oferente</w:t>
      </w:r>
      <w:r w:rsidRPr="007248B4">
        <w:rPr>
          <w:rFonts w:ascii="Book Antiqua" w:hAnsi="Book Antiqua"/>
          <w:i/>
          <w:iCs/>
          <w:sz w:val="22"/>
          <w:szCs w:val="22"/>
          <w:lang w:val="es-MX"/>
        </w:rPr>
        <w:t>] cuenta con la capacidad para llevarlos a cabo.</w:t>
      </w:r>
    </w:p>
    <w:p w:rsidR="007248B4" w:rsidRPr="007248B4" w:rsidRDefault="007248B4" w:rsidP="007248B4">
      <w:pPr>
        <w:pStyle w:val="Sub-ClauseText"/>
        <w:numPr>
          <w:ilvl w:val="12"/>
          <w:numId w:val="0"/>
        </w:numPr>
        <w:suppressAutoHyphens/>
        <w:spacing w:before="0" w:after="0" w:line="240" w:lineRule="auto"/>
        <w:rPr>
          <w:rFonts w:ascii="Book Antiqua" w:hAnsi="Book Antiqua"/>
          <w:i/>
          <w:spacing w:val="0"/>
          <w:sz w:val="22"/>
          <w:szCs w:val="22"/>
          <w:lang w:val="es-MX"/>
        </w:rPr>
      </w:pPr>
      <w:r w:rsidRPr="007248B4">
        <w:rPr>
          <w:rFonts w:ascii="Book Antiqua" w:hAnsi="Book Antiqua"/>
          <w:i/>
          <w:spacing w:val="0"/>
          <w:sz w:val="22"/>
          <w:szCs w:val="22"/>
          <w:lang w:val="es-MX"/>
        </w:rPr>
        <w:t>Por este medio extendemos nuestro aval y plena garantía, respecto a los bienes ofrecidos por la firma antes mencionada.</w:t>
      </w:r>
    </w:p>
    <w:p w:rsidR="007248B4" w:rsidRPr="007248B4" w:rsidRDefault="007248B4" w:rsidP="007248B4">
      <w:pPr>
        <w:numPr>
          <w:ilvl w:val="12"/>
          <w:numId w:val="0"/>
        </w:numPr>
        <w:suppressAutoHyphens/>
        <w:spacing w:after="0" w:line="240" w:lineRule="auto"/>
        <w:rPr>
          <w:rFonts w:ascii="Book Antiqua" w:hAnsi="Book Antiqua"/>
          <w:i/>
          <w:lang w:val="es-MX"/>
        </w:rPr>
      </w:pPr>
    </w:p>
    <w:p w:rsidR="007248B4" w:rsidRPr="007248B4" w:rsidRDefault="007248B4" w:rsidP="007248B4">
      <w:pPr>
        <w:pStyle w:val="TDC6"/>
        <w:spacing w:after="0" w:line="240" w:lineRule="auto"/>
        <w:ind w:left="0"/>
        <w:rPr>
          <w:rFonts w:ascii="Book Antiqua" w:hAnsi="Book Antiqua"/>
          <w:i/>
        </w:rPr>
      </w:pPr>
      <w:r w:rsidRPr="007248B4">
        <w:rPr>
          <w:rFonts w:ascii="Book Antiqua" w:hAnsi="Book Antiqua"/>
          <w:i/>
        </w:rPr>
        <w:t>Firma: __________________________________________________</w:t>
      </w:r>
    </w:p>
    <w:p w:rsidR="007248B4" w:rsidRPr="007248B4" w:rsidRDefault="007248B4" w:rsidP="007248B4">
      <w:pPr>
        <w:numPr>
          <w:ilvl w:val="12"/>
          <w:numId w:val="0"/>
        </w:numPr>
        <w:suppressAutoHyphens/>
        <w:spacing w:after="0" w:line="240" w:lineRule="auto"/>
        <w:ind w:firstLine="708"/>
        <w:rPr>
          <w:rFonts w:ascii="Book Antiqua" w:hAnsi="Book Antiqua"/>
          <w:i/>
          <w:color w:val="FF0000"/>
          <w:lang w:val="es-MX"/>
        </w:rPr>
      </w:pPr>
      <w:r w:rsidRPr="007248B4">
        <w:rPr>
          <w:rFonts w:ascii="Book Antiqua" w:hAnsi="Book Antiqua"/>
          <w:i/>
          <w:color w:val="FF0000"/>
          <w:lang w:val="es-MX"/>
        </w:rPr>
        <w:t>[firma del(los) representante(s) autorizado(s)  del fabricante]</w:t>
      </w:r>
    </w:p>
    <w:p w:rsidR="007248B4" w:rsidRPr="007248B4" w:rsidRDefault="007248B4" w:rsidP="007248B4">
      <w:pPr>
        <w:numPr>
          <w:ilvl w:val="12"/>
          <w:numId w:val="0"/>
        </w:numPr>
        <w:suppressAutoHyphens/>
        <w:spacing w:after="0" w:line="240" w:lineRule="auto"/>
        <w:rPr>
          <w:rFonts w:ascii="Book Antiqua" w:hAnsi="Book Antiqua"/>
          <w:i/>
          <w:lang w:val="es-MX"/>
        </w:rPr>
      </w:pPr>
    </w:p>
    <w:p w:rsidR="007248B4" w:rsidRPr="007248B4" w:rsidRDefault="007248B4" w:rsidP="007248B4">
      <w:pPr>
        <w:numPr>
          <w:ilvl w:val="12"/>
          <w:numId w:val="0"/>
        </w:numPr>
        <w:suppressAutoHyphens/>
        <w:spacing w:after="0" w:line="240" w:lineRule="auto"/>
        <w:jc w:val="both"/>
        <w:rPr>
          <w:rFonts w:ascii="Book Antiqua" w:hAnsi="Book Antiqua"/>
          <w:i/>
          <w:color w:val="FF0000"/>
          <w:lang w:val="es-MX"/>
        </w:rPr>
      </w:pPr>
      <w:r w:rsidRPr="007248B4">
        <w:rPr>
          <w:rFonts w:ascii="Book Antiqua" w:hAnsi="Book Antiqua"/>
          <w:i/>
          <w:iCs/>
          <w:lang w:val="es-MX"/>
        </w:rPr>
        <w:t xml:space="preserve">Nombre: </w:t>
      </w:r>
      <w:r w:rsidRPr="007248B4">
        <w:rPr>
          <w:rFonts w:ascii="Book Antiqua" w:hAnsi="Book Antiqua"/>
          <w:i/>
          <w:color w:val="FF0000"/>
          <w:lang w:val="es-MX"/>
        </w:rPr>
        <w:t>[indicar el nombre completo del representante autorizado del Fabricante]</w:t>
      </w:r>
    </w:p>
    <w:p w:rsidR="007248B4" w:rsidRPr="007248B4" w:rsidRDefault="007248B4" w:rsidP="007248B4">
      <w:pPr>
        <w:numPr>
          <w:ilvl w:val="12"/>
          <w:numId w:val="0"/>
        </w:numPr>
        <w:suppressAutoHyphens/>
        <w:spacing w:after="0" w:line="240" w:lineRule="auto"/>
        <w:jc w:val="both"/>
        <w:rPr>
          <w:rFonts w:ascii="Book Antiqua" w:hAnsi="Book Antiqua"/>
          <w:i/>
          <w:color w:val="FF0000"/>
          <w:lang w:val="es-MX"/>
        </w:rPr>
      </w:pPr>
      <w:r w:rsidRPr="007248B4">
        <w:rPr>
          <w:rFonts w:ascii="Book Antiqua" w:hAnsi="Book Antiqua"/>
          <w:i/>
          <w:iCs/>
          <w:lang w:val="es-MX"/>
        </w:rPr>
        <w:t xml:space="preserve">Cargo: </w:t>
      </w:r>
      <w:r w:rsidRPr="007248B4">
        <w:rPr>
          <w:rFonts w:ascii="Book Antiqua" w:hAnsi="Book Antiqua"/>
          <w:i/>
          <w:color w:val="FF0000"/>
          <w:lang w:val="es-MX"/>
        </w:rPr>
        <w:t>[indicar cargo]</w:t>
      </w:r>
    </w:p>
    <w:p w:rsidR="007248B4" w:rsidRPr="007248B4" w:rsidRDefault="007248B4" w:rsidP="007248B4">
      <w:pPr>
        <w:numPr>
          <w:ilvl w:val="12"/>
          <w:numId w:val="0"/>
        </w:numPr>
        <w:suppressAutoHyphens/>
        <w:spacing w:after="0" w:line="240" w:lineRule="auto"/>
        <w:jc w:val="both"/>
        <w:rPr>
          <w:rFonts w:ascii="Book Antiqua" w:hAnsi="Book Antiqua"/>
          <w:i/>
          <w:iCs/>
          <w:color w:val="FF0000"/>
          <w:lang w:val="es-MX"/>
        </w:rPr>
      </w:pPr>
      <w:r w:rsidRPr="007248B4">
        <w:rPr>
          <w:rFonts w:ascii="Book Antiqua" w:hAnsi="Book Antiqua"/>
          <w:i/>
          <w:lang w:val="es-MX"/>
        </w:rPr>
        <w:t xml:space="preserve">Debidamente autorizado para firmar esta Autorización en nombre de: </w:t>
      </w:r>
      <w:r w:rsidRPr="007248B4">
        <w:rPr>
          <w:rFonts w:ascii="Book Antiqua" w:hAnsi="Book Antiqua"/>
          <w:i/>
          <w:iCs/>
          <w:color w:val="FF0000"/>
          <w:lang w:val="es-MX"/>
        </w:rPr>
        <w:t>[nombre completo del Oferente]</w:t>
      </w:r>
    </w:p>
    <w:p w:rsidR="007248B4" w:rsidRPr="007248B4" w:rsidRDefault="007248B4" w:rsidP="007248B4">
      <w:pPr>
        <w:spacing w:after="0" w:line="240" w:lineRule="auto"/>
        <w:jc w:val="both"/>
        <w:rPr>
          <w:rFonts w:ascii="Book Antiqua" w:hAnsi="Book Antiqua"/>
          <w:i/>
          <w:iCs/>
          <w:lang w:val="es-MX"/>
        </w:rPr>
      </w:pPr>
      <w:r w:rsidRPr="007248B4">
        <w:rPr>
          <w:rFonts w:ascii="Book Antiqua" w:hAnsi="Book Antiqua"/>
          <w:i/>
          <w:lang w:val="es-MX"/>
        </w:rPr>
        <w:t xml:space="preserve">Fechado en el día ______________ de __________________de 20__ </w:t>
      </w:r>
      <w:r w:rsidRPr="007248B4">
        <w:rPr>
          <w:rFonts w:ascii="Book Antiqua" w:hAnsi="Book Antiqua"/>
          <w:i/>
          <w:iCs/>
          <w:lang w:val="es-MX"/>
        </w:rPr>
        <w:t>[fecha de la firma]</w:t>
      </w:r>
    </w:p>
    <w:p w:rsidR="007248B4" w:rsidRPr="007248B4" w:rsidRDefault="007248B4" w:rsidP="007248B4">
      <w:pPr>
        <w:spacing w:after="0" w:line="240" w:lineRule="auto"/>
        <w:jc w:val="both"/>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7248B4" w:rsidRPr="007248B4" w:rsidRDefault="007248B4" w:rsidP="007248B4">
      <w:pPr>
        <w:spacing w:after="0" w:line="240" w:lineRule="auto"/>
        <w:rPr>
          <w:rFonts w:ascii="Book Antiqua" w:hAnsi="Book Antiqua"/>
          <w:i/>
          <w:iCs/>
          <w:lang w:val="es-MX"/>
        </w:rPr>
      </w:pPr>
    </w:p>
    <w:p w:rsidR="00C33231" w:rsidRPr="007248B4" w:rsidRDefault="00C33231" w:rsidP="005863AC">
      <w:pPr>
        <w:spacing w:after="0" w:line="240" w:lineRule="auto"/>
        <w:jc w:val="both"/>
        <w:rPr>
          <w:rFonts w:ascii="Book Antiqua" w:eastAsia="Times New Roman" w:hAnsi="Book Antiqua" w:cs="Times New Roman"/>
          <w:b/>
          <w:i/>
          <w:lang w:val="es-MX" w:eastAsia="es-ES"/>
        </w:rPr>
      </w:pPr>
    </w:p>
    <w:p w:rsidR="00C33231" w:rsidRPr="007248B4" w:rsidRDefault="00C33231" w:rsidP="005863AC">
      <w:pPr>
        <w:spacing w:after="0" w:line="240" w:lineRule="auto"/>
        <w:jc w:val="both"/>
        <w:rPr>
          <w:rFonts w:ascii="Book Antiqua" w:eastAsia="Times New Roman" w:hAnsi="Book Antiqua" w:cs="Times New Roman"/>
          <w:b/>
          <w:i/>
          <w:lang w:eastAsia="es-ES"/>
        </w:rPr>
      </w:pPr>
    </w:p>
    <w:p w:rsidR="00E7782A" w:rsidRPr="00E7782A" w:rsidRDefault="00E7782A" w:rsidP="00E7782A">
      <w:pPr>
        <w:pageBreakBefore/>
        <w:pBdr>
          <w:top w:val="single" w:sz="4" w:space="0" w:color="000000"/>
          <w:left w:val="single" w:sz="4" w:space="0" w:color="000000"/>
          <w:bottom w:val="single" w:sz="4" w:space="0" w:color="000000"/>
          <w:right w:val="single" w:sz="4" w:space="0" w:color="000000"/>
        </w:pBdr>
        <w:shd w:val="clear" w:color="auto" w:fill="000000"/>
        <w:spacing w:line="100" w:lineRule="atLeast"/>
        <w:jc w:val="center"/>
        <w:rPr>
          <w:rFonts w:ascii="Book Antiqua" w:hAnsi="Book Antiqua"/>
          <w:i/>
        </w:rPr>
      </w:pPr>
      <w:r w:rsidRPr="00E7782A">
        <w:rPr>
          <w:rFonts w:ascii="Book Antiqua" w:hAnsi="Book Antiqua"/>
          <w:b/>
          <w:i/>
          <w:iCs/>
          <w:color w:val="FFFFFF"/>
          <w:lang w:val="es-MX"/>
        </w:rPr>
        <w:lastRenderedPageBreak/>
        <w:t xml:space="preserve">FORMULARIO Nº </w:t>
      </w:r>
      <w:r w:rsidR="007248B4">
        <w:rPr>
          <w:rFonts w:ascii="Book Antiqua" w:hAnsi="Book Antiqua"/>
          <w:b/>
          <w:i/>
          <w:iCs/>
          <w:color w:val="FFFFFF"/>
          <w:lang w:val="es-MX"/>
        </w:rPr>
        <w:t>9</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9"/>
        <w:gridCol w:w="709"/>
        <w:gridCol w:w="1985"/>
        <w:gridCol w:w="850"/>
        <w:gridCol w:w="851"/>
        <w:gridCol w:w="1134"/>
        <w:gridCol w:w="685"/>
        <w:gridCol w:w="449"/>
        <w:gridCol w:w="1134"/>
        <w:gridCol w:w="1134"/>
      </w:tblGrid>
      <w:tr w:rsidR="00E7782A" w:rsidRPr="00E7782A" w:rsidTr="00DD6206">
        <w:trPr>
          <w:trHeight w:val="422"/>
        </w:trPr>
        <w:tc>
          <w:tcPr>
            <w:tcW w:w="7372" w:type="dxa"/>
            <w:gridSpan w:val="8"/>
            <w:vMerge w:val="restart"/>
            <w:shd w:val="clear" w:color="auto" w:fill="auto"/>
            <w:vAlign w:val="center"/>
            <w:hideMark/>
          </w:tcPr>
          <w:p w:rsidR="00E7782A" w:rsidRPr="00E7782A" w:rsidRDefault="00962DE7" w:rsidP="00E7782A">
            <w:pPr>
              <w:jc w:val="center"/>
              <w:rPr>
                <w:rFonts w:ascii="Book Antiqua" w:hAnsi="Book Antiqua"/>
                <w:b/>
                <w:i/>
                <w:sz w:val="28"/>
                <w:szCs w:val="20"/>
                <w:lang w:val="es-ES" w:eastAsia="es-ES"/>
              </w:rPr>
            </w:pPr>
            <w:r>
              <w:rPr>
                <w:rFonts w:ascii="Book Antiqua" w:hAnsi="Book Antiqua"/>
                <w:b/>
                <w:i/>
                <w:sz w:val="28"/>
                <w:szCs w:val="20"/>
                <w:lang w:val="es-ES" w:eastAsia="es-ES"/>
              </w:rPr>
              <w:t xml:space="preserve">MODELO DE ORDEN DE </w:t>
            </w:r>
            <w:r w:rsidR="009E5A3B">
              <w:rPr>
                <w:rFonts w:ascii="Book Antiqua" w:hAnsi="Book Antiqua"/>
                <w:b/>
                <w:i/>
                <w:sz w:val="28"/>
                <w:szCs w:val="20"/>
                <w:lang w:val="es-ES" w:eastAsia="es-ES"/>
              </w:rPr>
              <w:t>COMPRA</w:t>
            </w:r>
          </w:p>
          <w:p w:rsidR="00E7782A" w:rsidRPr="00E7782A" w:rsidRDefault="009C38E4" w:rsidP="00E7782A">
            <w:pPr>
              <w:jc w:val="center"/>
              <w:rPr>
                <w:rFonts w:ascii="Book Antiqua" w:hAnsi="Book Antiqua"/>
                <w:b/>
                <w:bCs/>
                <w:i/>
                <w:sz w:val="16"/>
                <w:szCs w:val="16"/>
              </w:rPr>
            </w:pPr>
            <w:r>
              <w:rPr>
                <w:rFonts w:ascii="Book Antiqua" w:hAnsi="Book Antiqua"/>
                <w:b/>
                <w:bCs/>
                <w:i/>
                <w:sz w:val="16"/>
                <w:szCs w:val="16"/>
              </w:rPr>
              <w:t xml:space="preserve">ORDEN DE COMPRA DE BIENES Y </w:t>
            </w:r>
            <w:r w:rsidR="00E7782A" w:rsidRPr="00E7782A">
              <w:rPr>
                <w:rFonts w:ascii="Book Antiqua" w:hAnsi="Book Antiqua"/>
                <w:b/>
                <w:bCs/>
                <w:i/>
                <w:sz w:val="16"/>
                <w:szCs w:val="16"/>
              </w:rPr>
              <w:t>SERVICIOS N° XX/2017</w:t>
            </w:r>
          </w:p>
        </w:tc>
        <w:tc>
          <w:tcPr>
            <w:tcW w:w="2268" w:type="dxa"/>
            <w:gridSpan w:val="2"/>
            <w:vMerge w:val="restart"/>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O.C. Institucional Nº     _______________</w:t>
            </w:r>
          </w:p>
        </w:tc>
      </w:tr>
      <w:tr w:rsidR="00E7782A" w:rsidRPr="00E7782A" w:rsidTr="00DD6206">
        <w:trPr>
          <w:trHeight w:val="422"/>
        </w:trPr>
        <w:tc>
          <w:tcPr>
            <w:tcW w:w="7372" w:type="dxa"/>
            <w:gridSpan w:val="8"/>
            <w:vMerge/>
            <w:vAlign w:val="center"/>
            <w:hideMark/>
          </w:tcPr>
          <w:p w:rsidR="00E7782A" w:rsidRPr="00E7782A" w:rsidRDefault="00E7782A" w:rsidP="00E7782A">
            <w:pPr>
              <w:rPr>
                <w:rFonts w:ascii="Book Antiqua" w:hAnsi="Book Antiqua"/>
                <w:b/>
                <w:bCs/>
                <w:i/>
                <w:sz w:val="16"/>
                <w:szCs w:val="16"/>
              </w:rPr>
            </w:pPr>
          </w:p>
        </w:tc>
        <w:tc>
          <w:tcPr>
            <w:tcW w:w="2268" w:type="dxa"/>
            <w:gridSpan w:val="2"/>
            <w:vMerge/>
            <w:vAlign w:val="center"/>
            <w:hideMark/>
          </w:tcPr>
          <w:p w:rsidR="00E7782A" w:rsidRPr="00E7782A" w:rsidRDefault="00E7782A" w:rsidP="00E7782A">
            <w:pPr>
              <w:rPr>
                <w:rFonts w:ascii="Book Antiqua" w:hAnsi="Book Antiqua"/>
                <w:b/>
                <w:bCs/>
                <w:i/>
                <w:sz w:val="16"/>
                <w:szCs w:val="16"/>
              </w:rPr>
            </w:pPr>
          </w:p>
        </w:tc>
      </w:tr>
      <w:tr w:rsidR="00E7782A" w:rsidRPr="00E7782A" w:rsidTr="00DD6206">
        <w:trPr>
          <w:trHeight w:val="300"/>
        </w:trPr>
        <w:tc>
          <w:tcPr>
            <w:tcW w:w="1418" w:type="dxa"/>
            <w:gridSpan w:val="2"/>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Nivel de Entidad:</w:t>
            </w:r>
          </w:p>
        </w:tc>
        <w:tc>
          <w:tcPr>
            <w:tcW w:w="1985" w:type="dxa"/>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c>
          <w:tcPr>
            <w:tcW w:w="6237" w:type="dxa"/>
            <w:gridSpan w:val="7"/>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xml:space="preserve">Fecha de Emisión  : </w:t>
            </w:r>
          </w:p>
        </w:tc>
      </w:tr>
      <w:tr w:rsidR="00E7782A" w:rsidRPr="00E7782A" w:rsidTr="00DD6206">
        <w:trPr>
          <w:trHeight w:val="300"/>
        </w:trPr>
        <w:tc>
          <w:tcPr>
            <w:tcW w:w="1418" w:type="dxa"/>
            <w:gridSpan w:val="2"/>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Entidad:</w:t>
            </w:r>
          </w:p>
        </w:tc>
        <w:tc>
          <w:tcPr>
            <w:tcW w:w="8222" w:type="dxa"/>
            <w:gridSpan w:val="8"/>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r>
      <w:tr w:rsidR="00E7782A" w:rsidRPr="00E7782A" w:rsidTr="00DD6206">
        <w:trPr>
          <w:trHeight w:val="300"/>
        </w:trPr>
        <w:tc>
          <w:tcPr>
            <w:tcW w:w="3403" w:type="dxa"/>
            <w:gridSpan w:val="3"/>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Unidad Compradora (Código SICP)</w:t>
            </w:r>
          </w:p>
        </w:tc>
        <w:tc>
          <w:tcPr>
            <w:tcW w:w="6237" w:type="dxa"/>
            <w:gridSpan w:val="7"/>
            <w:shd w:val="clear" w:color="auto" w:fill="auto"/>
            <w:vAlign w:val="bottom"/>
            <w:hideMark/>
          </w:tcPr>
          <w:p w:rsidR="00E7782A" w:rsidRPr="00E7782A" w:rsidRDefault="00E7782A" w:rsidP="00E7782A">
            <w:pPr>
              <w:rPr>
                <w:rFonts w:ascii="Book Antiqua" w:hAnsi="Book Antiqua" w:cs="Arial"/>
                <w:i/>
                <w:sz w:val="16"/>
                <w:szCs w:val="16"/>
              </w:rPr>
            </w:pPr>
            <w:r w:rsidRPr="00E7782A">
              <w:rPr>
                <w:rFonts w:ascii="Book Antiqua" w:hAnsi="Book Antiqua" w:cs="Arial"/>
                <w:i/>
                <w:sz w:val="16"/>
                <w:szCs w:val="16"/>
              </w:rPr>
              <w:t> </w:t>
            </w:r>
          </w:p>
        </w:tc>
      </w:tr>
      <w:tr w:rsidR="00E7782A" w:rsidRPr="00E7782A" w:rsidTr="00DD6206">
        <w:trPr>
          <w:trHeight w:val="300"/>
        </w:trPr>
        <w:tc>
          <w:tcPr>
            <w:tcW w:w="1418" w:type="dxa"/>
            <w:gridSpan w:val="2"/>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ID del Llamado:</w:t>
            </w:r>
          </w:p>
        </w:tc>
        <w:tc>
          <w:tcPr>
            <w:tcW w:w="1985" w:type="dxa"/>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c>
          <w:tcPr>
            <w:tcW w:w="2835" w:type="dxa"/>
            <w:gridSpan w:val="3"/>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Tipo de Procedimiento:</w:t>
            </w:r>
          </w:p>
        </w:tc>
        <w:tc>
          <w:tcPr>
            <w:tcW w:w="3402" w:type="dxa"/>
            <w:gridSpan w:val="4"/>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r>
      <w:tr w:rsidR="00E7782A" w:rsidRPr="00E7782A" w:rsidTr="00DD6206">
        <w:trPr>
          <w:trHeight w:val="300"/>
        </w:trPr>
        <w:tc>
          <w:tcPr>
            <w:tcW w:w="3403" w:type="dxa"/>
            <w:gridSpan w:val="3"/>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Descripción del Llamado:</w:t>
            </w:r>
          </w:p>
        </w:tc>
        <w:tc>
          <w:tcPr>
            <w:tcW w:w="6237" w:type="dxa"/>
            <w:gridSpan w:val="7"/>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r>
      <w:tr w:rsidR="00E7782A" w:rsidRPr="00E7782A" w:rsidTr="00DD6206">
        <w:trPr>
          <w:trHeight w:val="300"/>
        </w:trPr>
        <w:tc>
          <w:tcPr>
            <w:tcW w:w="1418" w:type="dxa"/>
            <w:gridSpan w:val="2"/>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Proveedor:</w:t>
            </w:r>
          </w:p>
        </w:tc>
        <w:tc>
          <w:tcPr>
            <w:tcW w:w="4820" w:type="dxa"/>
            <w:gridSpan w:val="4"/>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c>
          <w:tcPr>
            <w:tcW w:w="1134" w:type="dxa"/>
            <w:gridSpan w:val="2"/>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RUC:</w:t>
            </w:r>
          </w:p>
        </w:tc>
        <w:tc>
          <w:tcPr>
            <w:tcW w:w="2268" w:type="dxa"/>
            <w:gridSpan w:val="2"/>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La presente orden tiene por objeto la entrega de los servicios que se detallan a continuación así como los precios unitarios y totales:</w:t>
            </w:r>
          </w:p>
        </w:tc>
      </w:tr>
      <w:tr w:rsidR="00962DE7" w:rsidRPr="00E7782A" w:rsidTr="00DA55C8">
        <w:trPr>
          <w:trHeight w:val="867"/>
        </w:trPr>
        <w:tc>
          <w:tcPr>
            <w:tcW w:w="709" w:type="dxa"/>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N° ORDEN</w:t>
            </w:r>
          </w:p>
        </w:tc>
        <w:tc>
          <w:tcPr>
            <w:tcW w:w="709" w:type="dxa"/>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N° de ÍTEM / LOTE</w:t>
            </w:r>
          </w:p>
        </w:tc>
        <w:tc>
          <w:tcPr>
            <w:tcW w:w="1985" w:type="dxa"/>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DESCRIPCIÓN DE LOS BIENES</w:t>
            </w:r>
          </w:p>
        </w:tc>
        <w:tc>
          <w:tcPr>
            <w:tcW w:w="850" w:type="dxa"/>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UNIDAD DE MEDIDA</w:t>
            </w:r>
          </w:p>
        </w:tc>
        <w:tc>
          <w:tcPr>
            <w:tcW w:w="851" w:type="dxa"/>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MARCA</w:t>
            </w:r>
          </w:p>
        </w:tc>
        <w:tc>
          <w:tcPr>
            <w:tcW w:w="1134" w:type="dxa"/>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PROCEDENCIA</w:t>
            </w:r>
          </w:p>
        </w:tc>
        <w:tc>
          <w:tcPr>
            <w:tcW w:w="3402" w:type="dxa"/>
            <w:gridSpan w:val="4"/>
            <w:shd w:val="clear" w:color="auto" w:fill="auto"/>
            <w:vAlign w:val="center"/>
            <w:hideMark/>
          </w:tcPr>
          <w:p w:rsidR="00962DE7" w:rsidRPr="00E7782A" w:rsidRDefault="00962DE7" w:rsidP="00E7782A">
            <w:pPr>
              <w:jc w:val="center"/>
              <w:rPr>
                <w:rFonts w:ascii="Book Antiqua" w:hAnsi="Book Antiqua"/>
                <w:b/>
                <w:bCs/>
                <w:i/>
                <w:sz w:val="16"/>
                <w:szCs w:val="16"/>
              </w:rPr>
            </w:pPr>
            <w:r w:rsidRPr="00E7782A">
              <w:rPr>
                <w:rFonts w:ascii="Book Antiqua" w:hAnsi="Book Antiqua"/>
                <w:b/>
                <w:bCs/>
                <w:i/>
                <w:sz w:val="16"/>
                <w:szCs w:val="16"/>
              </w:rPr>
              <w:t>PRECIO UNITARIO</w:t>
            </w:r>
          </w:p>
        </w:tc>
      </w:tr>
      <w:tr w:rsidR="00E7782A" w:rsidRPr="00E7782A" w:rsidTr="00DD6206">
        <w:trPr>
          <w:trHeight w:val="300"/>
        </w:trPr>
        <w:tc>
          <w:tcPr>
            <w:tcW w:w="9640" w:type="dxa"/>
            <w:gridSpan w:val="10"/>
            <w:shd w:val="clear" w:color="CCCCFF" w:fill="C0C0C0"/>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w:t>
            </w:r>
          </w:p>
        </w:tc>
      </w:tr>
      <w:tr w:rsidR="00962DE7" w:rsidRPr="00E7782A" w:rsidTr="00DA55C8">
        <w:trPr>
          <w:trHeight w:val="525"/>
        </w:trPr>
        <w:tc>
          <w:tcPr>
            <w:tcW w:w="709" w:type="dxa"/>
            <w:shd w:val="clear" w:color="auto" w:fill="auto"/>
            <w:vAlign w:val="center"/>
          </w:tcPr>
          <w:p w:rsidR="00962DE7" w:rsidRPr="00E7782A" w:rsidRDefault="00962DE7" w:rsidP="00E7782A">
            <w:pPr>
              <w:jc w:val="center"/>
              <w:rPr>
                <w:rFonts w:ascii="Book Antiqua" w:hAnsi="Book Antiqua" w:cs="Arial"/>
                <w:i/>
                <w:sz w:val="16"/>
                <w:szCs w:val="16"/>
              </w:rPr>
            </w:pPr>
            <w:r w:rsidRPr="00E7782A">
              <w:rPr>
                <w:rFonts w:ascii="Book Antiqua" w:hAnsi="Book Antiqua" w:cs="Arial"/>
                <w:i/>
                <w:sz w:val="16"/>
                <w:szCs w:val="16"/>
              </w:rPr>
              <w:t>1</w:t>
            </w:r>
          </w:p>
        </w:tc>
        <w:tc>
          <w:tcPr>
            <w:tcW w:w="709" w:type="dxa"/>
            <w:shd w:val="clear" w:color="auto" w:fill="auto"/>
            <w:vAlign w:val="center"/>
          </w:tcPr>
          <w:p w:rsidR="00962DE7" w:rsidRPr="00E7782A" w:rsidRDefault="00962DE7" w:rsidP="00E7782A">
            <w:pPr>
              <w:jc w:val="center"/>
              <w:rPr>
                <w:rFonts w:ascii="Book Antiqua" w:hAnsi="Book Antiqua" w:cs="Arial"/>
                <w:i/>
                <w:sz w:val="16"/>
                <w:szCs w:val="16"/>
              </w:rPr>
            </w:pPr>
            <w:r w:rsidRPr="00E7782A">
              <w:rPr>
                <w:rFonts w:ascii="Book Antiqua" w:hAnsi="Book Antiqua" w:cs="Arial"/>
                <w:i/>
                <w:sz w:val="16"/>
                <w:szCs w:val="16"/>
              </w:rPr>
              <w:t>1</w:t>
            </w:r>
          </w:p>
        </w:tc>
        <w:tc>
          <w:tcPr>
            <w:tcW w:w="1985" w:type="dxa"/>
            <w:shd w:val="clear" w:color="auto" w:fill="auto"/>
            <w:vAlign w:val="center"/>
          </w:tcPr>
          <w:p w:rsidR="00962DE7" w:rsidRPr="00E7782A" w:rsidRDefault="00962DE7" w:rsidP="00E7782A">
            <w:pPr>
              <w:rPr>
                <w:rFonts w:ascii="Book Antiqua" w:hAnsi="Book Antiqua"/>
                <w:i/>
                <w:sz w:val="20"/>
                <w:szCs w:val="20"/>
              </w:rPr>
            </w:pPr>
          </w:p>
        </w:tc>
        <w:tc>
          <w:tcPr>
            <w:tcW w:w="850" w:type="dxa"/>
            <w:shd w:val="clear" w:color="auto" w:fill="auto"/>
            <w:vAlign w:val="center"/>
          </w:tcPr>
          <w:p w:rsidR="00962DE7" w:rsidRPr="00E7782A" w:rsidRDefault="00962DE7" w:rsidP="00E7782A">
            <w:pPr>
              <w:rPr>
                <w:rFonts w:ascii="Book Antiqua" w:hAnsi="Book Antiqua" w:cs="Arial"/>
                <w:i/>
                <w:sz w:val="16"/>
                <w:szCs w:val="16"/>
              </w:rPr>
            </w:pPr>
            <w:r w:rsidRPr="00E7782A">
              <w:rPr>
                <w:rFonts w:ascii="Book Antiqua" w:hAnsi="Book Antiqua" w:cs="Arial"/>
                <w:i/>
                <w:sz w:val="16"/>
                <w:szCs w:val="16"/>
              </w:rPr>
              <w:t>Unidad</w:t>
            </w:r>
          </w:p>
        </w:tc>
        <w:tc>
          <w:tcPr>
            <w:tcW w:w="851" w:type="dxa"/>
            <w:shd w:val="clear" w:color="auto" w:fill="auto"/>
            <w:vAlign w:val="center"/>
          </w:tcPr>
          <w:p w:rsidR="00962DE7" w:rsidRPr="00E7782A" w:rsidRDefault="00962DE7" w:rsidP="00E7782A">
            <w:pPr>
              <w:rPr>
                <w:rFonts w:ascii="Book Antiqua" w:hAnsi="Book Antiqua" w:cs="Arial"/>
                <w:i/>
                <w:sz w:val="16"/>
                <w:szCs w:val="16"/>
              </w:rPr>
            </w:pPr>
          </w:p>
        </w:tc>
        <w:tc>
          <w:tcPr>
            <w:tcW w:w="1134" w:type="dxa"/>
            <w:shd w:val="clear" w:color="auto" w:fill="auto"/>
            <w:vAlign w:val="center"/>
          </w:tcPr>
          <w:p w:rsidR="00962DE7" w:rsidRPr="00E7782A" w:rsidRDefault="00962DE7" w:rsidP="00E7782A">
            <w:pPr>
              <w:rPr>
                <w:rFonts w:ascii="Book Antiqua" w:hAnsi="Book Antiqua" w:cs="Arial"/>
                <w:i/>
                <w:sz w:val="16"/>
                <w:szCs w:val="16"/>
              </w:rPr>
            </w:pPr>
          </w:p>
        </w:tc>
        <w:tc>
          <w:tcPr>
            <w:tcW w:w="3402" w:type="dxa"/>
            <w:gridSpan w:val="4"/>
            <w:shd w:val="clear" w:color="auto" w:fill="auto"/>
            <w:vAlign w:val="center"/>
          </w:tcPr>
          <w:p w:rsidR="00962DE7" w:rsidRPr="00E7782A" w:rsidRDefault="00962DE7" w:rsidP="00E7782A">
            <w:pPr>
              <w:jc w:val="right"/>
              <w:rPr>
                <w:rFonts w:ascii="Book Antiqua" w:hAnsi="Book Antiqua"/>
                <w:i/>
                <w:sz w:val="16"/>
                <w:szCs w:val="16"/>
              </w:rPr>
            </w:pPr>
            <w:r w:rsidRPr="00E7782A">
              <w:rPr>
                <w:rFonts w:ascii="Book Antiqua" w:hAnsi="Book Antiqua" w:cs="Arial"/>
                <w:i/>
                <w:sz w:val="16"/>
                <w:szCs w:val="16"/>
              </w:rPr>
              <w:t> </w:t>
            </w:r>
          </w:p>
        </w:tc>
      </w:tr>
      <w:tr w:rsidR="00E7782A" w:rsidRPr="00E7782A" w:rsidTr="00DD6206">
        <w:trPr>
          <w:trHeight w:val="300"/>
        </w:trPr>
        <w:tc>
          <w:tcPr>
            <w:tcW w:w="8506" w:type="dxa"/>
            <w:gridSpan w:val="9"/>
            <w:shd w:val="clear" w:color="CCCCFF" w:fill="C0C0C0"/>
            <w:vAlign w:val="center"/>
            <w:hideMark/>
          </w:tcPr>
          <w:p w:rsidR="00E7782A" w:rsidRPr="00E7782A" w:rsidRDefault="00E7782A" w:rsidP="00E7782A">
            <w:pPr>
              <w:rPr>
                <w:rFonts w:ascii="Book Antiqua" w:hAnsi="Book Antiqua" w:cs="Arial"/>
                <w:b/>
                <w:bCs/>
                <w:i/>
                <w:sz w:val="16"/>
                <w:szCs w:val="16"/>
              </w:rPr>
            </w:pPr>
            <w:r w:rsidRPr="00E7782A">
              <w:rPr>
                <w:rFonts w:ascii="Book Antiqua" w:hAnsi="Book Antiqua" w:cs="Arial"/>
                <w:b/>
                <w:bCs/>
                <w:i/>
                <w:sz w:val="16"/>
                <w:szCs w:val="16"/>
              </w:rPr>
              <w:t> </w:t>
            </w:r>
          </w:p>
        </w:tc>
        <w:tc>
          <w:tcPr>
            <w:tcW w:w="1134" w:type="dxa"/>
            <w:shd w:val="clear" w:color="CCCCFF" w:fill="C0C0C0"/>
            <w:vAlign w:val="center"/>
            <w:hideMark/>
          </w:tcPr>
          <w:p w:rsidR="00E7782A" w:rsidRPr="00E7782A" w:rsidRDefault="00E7782A" w:rsidP="00E7782A">
            <w:pPr>
              <w:jc w:val="right"/>
              <w:rPr>
                <w:rFonts w:ascii="Book Antiqua" w:hAnsi="Book Antiqua"/>
                <w:b/>
                <w:bCs/>
                <w:i/>
                <w:sz w:val="16"/>
                <w:szCs w:val="16"/>
              </w:rPr>
            </w:pPr>
          </w:p>
        </w:tc>
      </w:tr>
      <w:tr w:rsidR="00E7782A" w:rsidRPr="00E7782A" w:rsidTr="00DD6206">
        <w:trPr>
          <w:trHeight w:val="300"/>
        </w:trPr>
        <w:tc>
          <w:tcPr>
            <w:tcW w:w="1418" w:type="dxa"/>
            <w:gridSpan w:val="2"/>
            <w:shd w:val="clear" w:color="CCCCFF" w:fill="C0C0C0"/>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SON GUARANÍES:</w:t>
            </w:r>
          </w:p>
        </w:tc>
        <w:tc>
          <w:tcPr>
            <w:tcW w:w="8222" w:type="dxa"/>
            <w:gridSpan w:val="8"/>
            <w:shd w:val="clear" w:color="CCCCFF" w:fill="C0C0C0"/>
            <w:vAlign w:val="center"/>
            <w:hideMark/>
          </w:tcPr>
          <w:p w:rsidR="00E7782A" w:rsidRPr="00E7782A" w:rsidRDefault="00E7782A" w:rsidP="00E7782A">
            <w:pPr>
              <w:rPr>
                <w:rFonts w:ascii="Book Antiqua" w:hAnsi="Book Antiqua"/>
                <w:i/>
                <w:sz w:val="16"/>
                <w:szCs w:val="16"/>
              </w:rPr>
            </w:pPr>
            <w:r w:rsidRPr="00E7782A">
              <w:rPr>
                <w:rFonts w:ascii="Book Antiqua" w:hAnsi="Book Antiqua"/>
                <w:i/>
                <w:sz w:val="16"/>
                <w:szCs w:val="16"/>
              </w:rPr>
              <w:t> </w:t>
            </w:r>
          </w:p>
        </w:tc>
      </w:tr>
      <w:tr w:rsidR="00E7782A" w:rsidRPr="00E7782A" w:rsidTr="00DD6206">
        <w:trPr>
          <w:trHeight w:val="300"/>
        </w:trPr>
        <w:tc>
          <w:tcPr>
            <w:tcW w:w="3403" w:type="dxa"/>
            <w:gridSpan w:val="3"/>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VIGENCIA DE LA ORDEN DE COMPRA</w:t>
            </w:r>
          </w:p>
        </w:tc>
        <w:tc>
          <w:tcPr>
            <w:tcW w:w="3520" w:type="dxa"/>
            <w:gridSpan w:val="4"/>
            <w:shd w:val="clear" w:color="auto" w:fill="auto"/>
            <w:vAlign w:val="center"/>
            <w:hideMark/>
          </w:tcPr>
          <w:p w:rsidR="00E7782A" w:rsidRPr="00E7782A" w:rsidRDefault="00E7782A" w:rsidP="00E7782A">
            <w:pPr>
              <w:rPr>
                <w:rFonts w:ascii="Book Antiqua" w:hAnsi="Book Antiqua"/>
                <w:i/>
                <w:sz w:val="16"/>
                <w:szCs w:val="16"/>
              </w:rPr>
            </w:pPr>
            <w:r w:rsidRPr="00E7782A">
              <w:rPr>
                <w:rFonts w:ascii="Book Antiqua" w:hAnsi="Book Antiqua"/>
                <w:i/>
                <w:sz w:val="16"/>
                <w:szCs w:val="16"/>
              </w:rPr>
              <w:t>Desde:</w:t>
            </w:r>
          </w:p>
        </w:tc>
        <w:tc>
          <w:tcPr>
            <w:tcW w:w="2717" w:type="dxa"/>
            <w:gridSpan w:val="3"/>
            <w:shd w:val="clear" w:color="auto" w:fill="auto"/>
            <w:vAlign w:val="center"/>
            <w:hideMark/>
          </w:tcPr>
          <w:p w:rsidR="00E7782A" w:rsidRPr="00E7782A" w:rsidRDefault="00E7782A" w:rsidP="00E7782A">
            <w:pPr>
              <w:rPr>
                <w:rFonts w:ascii="Book Antiqua" w:hAnsi="Book Antiqua"/>
                <w:i/>
                <w:sz w:val="16"/>
                <w:szCs w:val="16"/>
              </w:rPr>
            </w:pPr>
            <w:r w:rsidRPr="00E7782A">
              <w:rPr>
                <w:rFonts w:ascii="Book Antiqua" w:hAnsi="Book Antiqua"/>
                <w:i/>
                <w:sz w:val="16"/>
                <w:szCs w:val="16"/>
              </w:rPr>
              <w:t>Hasta:</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xml:space="preserve">PLAZO DE ENTREGA Y/O CUMPLIMIENTO : </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rPr>
                <w:rFonts w:ascii="Book Antiqua" w:hAnsi="Book Antiqua"/>
                <w:b/>
                <w:bCs/>
                <w:i/>
                <w:sz w:val="16"/>
                <w:szCs w:val="16"/>
              </w:rPr>
            </w:pPr>
            <w:r w:rsidRPr="00E7782A">
              <w:rPr>
                <w:rFonts w:ascii="Book Antiqua" w:hAnsi="Book Antiqua"/>
                <w:b/>
                <w:bCs/>
                <w:i/>
                <w:sz w:val="16"/>
                <w:szCs w:val="16"/>
              </w:rPr>
              <w:t xml:space="preserve">LUGAR DE ENTREGA: </w:t>
            </w:r>
          </w:p>
        </w:tc>
      </w:tr>
      <w:tr w:rsidR="00E7782A" w:rsidRPr="00E7782A" w:rsidTr="00DD6206">
        <w:trPr>
          <w:trHeight w:val="615"/>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E7782A" w:rsidRPr="00E7782A" w:rsidTr="00DD6206">
        <w:trPr>
          <w:trHeight w:val="510"/>
        </w:trPr>
        <w:tc>
          <w:tcPr>
            <w:tcW w:w="709" w:type="dxa"/>
            <w:shd w:val="clear" w:color="auto" w:fill="auto"/>
            <w:vAlign w:val="center"/>
            <w:hideMark/>
          </w:tcPr>
          <w:p w:rsidR="00E7782A" w:rsidRPr="00E7782A" w:rsidRDefault="00E7782A" w:rsidP="00E7782A">
            <w:pPr>
              <w:rPr>
                <w:rFonts w:ascii="Book Antiqua" w:hAnsi="Book Antiqua"/>
                <w:i/>
                <w:sz w:val="16"/>
                <w:szCs w:val="16"/>
              </w:rPr>
            </w:pPr>
            <w:r w:rsidRPr="00E7782A">
              <w:rPr>
                <w:rFonts w:ascii="Book Antiqua" w:hAnsi="Book Antiqua"/>
                <w:i/>
                <w:sz w:val="16"/>
                <w:szCs w:val="16"/>
              </w:rPr>
              <w:t>Anticipo:</w:t>
            </w:r>
          </w:p>
        </w:tc>
        <w:tc>
          <w:tcPr>
            <w:tcW w:w="709" w:type="dxa"/>
            <w:shd w:val="clear" w:color="auto" w:fill="auto"/>
            <w:vAlign w:val="center"/>
            <w:hideMark/>
          </w:tcPr>
          <w:p w:rsidR="00E7782A" w:rsidRPr="00E7782A" w:rsidRDefault="00E7782A" w:rsidP="00E7782A">
            <w:pPr>
              <w:jc w:val="center"/>
              <w:rPr>
                <w:rFonts w:ascii="Book Antiqua" w:hAnsi="Book Antiqua"/>
                <w:i/>
                <w:iCs/>
                <w:sz w:val="16"/>
                <w:szCs w:val="16"/>
              </w:rPr>
            </w:pPr>
            <w:r w:rsidRPr="00E7782A">
              <w:rPr>
                <w:rFonts w:ascii="Book Antiqua" w:hAnsi="Book Antiqua"/>
                <w:i/>
                <w:iCs/>
                <w:sz w:val="16"/>
                <w:szCs w:val="16"/>
              </w:rPr>
              <w:t>NO APLICA</w:t>
            </w:r>
          </w:p>
        </w:tc>
        <w:tc>
          <w:tcPr>
            <w:tcW w:w="1985" w:type="dxa"/>
            <w:shd w:val="clear" w:color="auto" w:fill="auto"/>
            <w:vAlign w:val="center"/>
            <w:hideMark/>
          </w:tcPr>
          <w:p w:rsidR="00E7782A" w:rsidRPr="00E7782A" w:rsidRDefault="00E7782A" w:rsidP="00E7782A">
            <w:pPr>
              <w:rPr>
                <w:rFonts w:ascii="Book Antiqua" w:hAnsi="Book Antiqua"/>
                <w:i/>
                <w:sz w:val="16"/>
                <w:szCs w:val="16"/>
              </w:rPr>
            </w:pPr>
            <w:r w:rsidRPr="00E7782A">
              <w:rPr>
                <w:rFonts w:ascii="Book Antiqua" w:hAnsi="Book Antiqua"/>
                <w:i/>
                <w:sz w:val="16"/>
                <w:szCs w:val="16"/>
              </w:rPr>
              <w:t>Porcentaje: ///</w:t>
            </w:r>
          </w:p>
        </w:tc>
        <w:tc>
          <w:tcPr>
            <w:tcW w:w="6237" w:type="dxa"/>
            <w:gridSpan w:val="7"/>
            <w:shd w:val="clear" w:color="auto" w:fill="auto"/>
            <w:vAlign w:val="center"/>
            <w:hideMark/>
          </w:tcPr>
          <w:p w:rsidR="00E7782A" w:rsidRPr="00E7782A" w:rsidRDefault="00E7782A" w:rsidP="00E7782A">
            <w:pPr>
              <w:rPr>
                <w:rFonts w:ascii="Book Antiqua" w:hAnsi="Book Antiqua"/>
                <w:i/>
                <w:sz w:val="16"/>
                <w:szCs w:val="16"/>
              </w:rPr>
            </w:pPr>
            <w:r w:rsidRPr="00E7782A">
              <w:rPr>
                <w:rFonts w:ascii="Book Antiqua" w:hAnsi="Book Antiqua"/>
                <w:i/>
                <w:sz w:val="16"/>
                <w:szCs w:val="16"/>
              </w:rPr>
              <w:t>[En caso afirmativo indicar:] El proveedor deberá presentar una Garantía de Anticipo del 100% del valor del monto anticipado en forma previa al cobro del mismo.</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 xml:space="preserve">La administración del contrato estará a cargo de: </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E7782A">
              <w:rPr>
                <w:rFonts w:ascii="Book Antiqua" w:hAnsi="Book Antiqua"/>
                <w:i/>
                <w:sz w:val="16"/>
                <w:szCs w:val="16"/>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E7782A" w:rsidRPr="00E7782A" w:rsidTr="00DD6206">
        <w:trPr>
          <w:trHeight w:val="840"/>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La garantía para el fiel cumplimiento del contrato se regirá por lo establecido en  la Carta de Invitación y sus anexos, la cual se presentará a más tardar dentro de los 10 (días) calendarios siguientes a la firma del contrato. La garantía de fiel cumplimiento debe se</w:t>
            </w:r>
            <w:r w:rsidR="009E5A3B">
              <w:rPr>
                <w:rFonts w:ascii="Book Antiqua" w:hAnsi="Book Antiqua"/>
                <w:i/>
                <w:sz w:val="16"/>
                <w:szCs w:val="16"/>
              </w:rPr>
              <w:t>r equivalente al 10</w:t>
            </w:r>
            <w:r w:rsidRPr="00E7782A">
              <w:rPr>
                <w:rFonts w:ascii="Book Antiqua" w:hAnsi="Book Antiqua"/>
                <w:i/>
                <w:sz w:val="16"/>
                <w:szCs w:val="16"/>
              </w:rPr>
              <w:t xml:space="preserve"> % del monto total adjudicado.</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lastRenderedPageBreak/>
              <w:t>El precio está sujeto a ajustes en los términos previstos en la Carta de Invitación y sus Anexos.</w:t>
            </w:r>
          </w:p>
        </w:tc>
      </w:tr>
      <w:tr w:rsidR="00E7782A" w:rsidRPr="00E7782A" w:rsidTr="00DD6206">
        <w:trPr>
          <w:trHeight w:val="843"/>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E7782A" w:rsidRPr="00E7782A" w:rsidTr="00DD6206">
        <w:trPr>
          <w:trHeight w:val="545"/>
        </w:trPr>
        <w:tc>
          <w:tcPr>
            <w:tcW w:w="9640" w:type="dxa"/>
            <w:gridSpan w:val="10"/>
            <w:shd w:val="clear" w:color="auto" w:fill="auto"/>
            <w:vAlign w:val="center"/>
            <w:hideMark/>
          </w:tcPr>
          <w:p w:rsidR="00E7782A" w:rsidRPr="00E7782A" w:rsidRDefault="00E7782A" w:rsidP="00E7782A">
            <w:pPr>
              <w:jc w:val="both"/>
              <w:rPr>
                <w:rFonts w:ascii="Book Antiqua" w:hAnsi="Book Antiqua"/>
                <w:i/>
                <w:sz w:val="16"/>
                <w:szCs w:val="16"/>
              </w:rPr>
            </w:pPr>
            <w:r w:rsidRPr="00E7782A">
              <w:rPr>
                <w:rFonts w:ascii="Book Antiqua" w:hAnsi="Book Antiqua"/>
                <w:i/>
                <w:sz w:val="16"/>
                <w:szCs w:val="16"/>
              </w:rPr>
              <w:t>Cualquier diferencia que surja durante la ejecución de los Contratos  se dirimirá conforme las reglas establecidas en la legislación aplicable y las partes se someten a la jurisdicción de los Tribunales de la República.</w:t>
            </w:r>
          </w:p>
        </w:tc>
      </w:tr>
      <w:tr w:rsidR="00A03F8E" w:rsidRPr="00E7782A" w:rsidTr="00DD6206">
        <w:trPr>
          <w:trHeight w:val="545"/>
        </w:trPr>
        <w:tc>
          <w:tcPr>
            <w:tcW w:w="9640" w:type="dxa"/>
            <w:gridSpan w:val="10"/>
            <w:shd w:val="clear" w:color="auto" w:fill="auto"/>
            <w:vAlign w:val="center"/>
            <w:hideMark/>
          </w:tcPr>
          <w:p w:rsidR="00A03F8E" w:rsidRPr="00A03F8E" w:rsidRDefault="00A03F8E" w:rsidP="00A03F8E">
            <w:pPr>
              <w:widowControl w:val="0"/>
              <w:spacing w:after="0" w:line="240" w:lineRule="auto"/>
              <w:jc w:val="both"/>
              <w:rPr>
                <w:rFonts w:ascii="Times New Roman" w:eastAsia="Times New Roman" w:hAnsi="Times New Roman" w:cs="Times New Roman"/>
                <w:lang w:val="es-MX"/>
              </w:rPr>
            </w:pPr>
            <w:r w:rsidRPr="00A03F8E">
              <w:rPr>
                <w:rFonts w:ascii="Book Antiqua" w:hAnsi="Book Antiqua"/>
                <w:i/>
                <w:sz w:val="16"/>
                <w:szCs w:val="16"/>
              </w:rPr>
              <w:t xml:space="preserve">El oferente adjudicado se obliga a entregar los bienes en las condiciones ofertadas y cumpliendo las especificaciones </w:t>
            </w:r>
            <w:proofErr w:type="spellStart"/>
            <w:r w:rsidRPr="00A03F8E">
              <w:rPr>
                <w:rFonts w:ascii="Book Antiqua" w:hAnsi="Book Antiqua"/>
                <w:i/>
                <w:sz w:val="16"/>
                <w:szCs w:val="16"/>
              </w:rPr>
              <w:t>tecnicas</w:t>
            </w:r>
            <w:proofErr w:type="spellEnd"/>
            <w:r w:rsidRPr="00A03F8E">
              <w:rPr>
                <w:rFonts w:ascii="Book Antiqua" w:hAnsi="Book Antiqua"/>
                <w:i/>
                <w:sz w:val="16"/>
                <w:szCs w:val="16"/>
              </w:rPr>
              <w:t xml:space="preserve"> y criterios de sustentabilidad declarados en su oferta, bajo apercibimiento de ser pasible de las sanciones establecidas en el Art. 72 de la Ley </w:t>
            </w:r>
            <w:proofErr w:type="spellStart"/>
            <w:r w:rsidRPr="00A03F8E">
              <w:rPr>
                <w:rFonts w:ascii="Book Antiqua" w:hAnsi="Book Antiqua"/>
                <w:i/>
                <w:sz w:val="16"/>
                <w:szCs w:val="16"/>
              </w:rPr>
              <w:t>Nro</w:t>
            </w:r>
            <w:proofErr w:type="spellEnd"/>
            <w:r w:rsidRPr="00A03F8E">
              <w:rPr>
                <w:rFonts w:ascii="Book Antiqua" w:hAnsi="Book Antiqua"/>
                <w:i/>
                <w:sz w:val="16"/>
                <w:szCs w:val="16"/>
              </w:rPr>
              <w:t xml:space="preserve"> 2051/03 de Contrataciones Publicas</w:t>
            </w:r>
          </w:p>
        </w:tc>
      </w:tr>
      <w:tr w:rsidR="00E7782A" w:rsidRPr="00E7782A" w:rsidTr="00DD6206">
        <w:trPr>
          <w:trHeight w:val="429"/>
        </w:trPr>
        <w:tc>
          <w:tcPr>
            <w:tcW w:w="3403" w:type="dxa"/>
            <w:gridSpan w:val="3"/>
            <w:vMerge w:val="restart"/>
            <w:shd w:val="clear" w:color="auto" w:fill="auto"/>
            <w:vAlign w:val="bottom"/>
            <w:hideMark/>
          </w:tcPr>
          <w:p w:rsidR="00E7782A" w:rsidRPr="00E7782A" w:rsidRDefault="00E7782A" w:rsidP="00E7782A">
            <w:pPr>
              <w:rPr>
                <w:rFonts w:ascii="Book Antiqua" w:hAnsi="Book Antiqua" w:cs="Arial"/>
                <w:i/>
                <w:sz w:val="16"/>
                <w:szCs w:val="16"/>
              </w:rPr>
            </w:pPr>
            <w:r w:rsidRPr="00E7782A">
              <w:rPr>
                <w:rFonts w:ascii="Book Antiqua" w:hAnsi="Book Antiqua" w:cs="Arial"/>
                <w:i/>
                <w:sz w:val="16"/>
                <w:szCs w:val="16"/>
              </w:rPr>
              <w:t> </w:t>
            </w:r>
          </w:p>
        </w:tc>
        <w:tc>
          <w:tcPr>
            <w:tcW w:w="3520" w:type="dxa"/>
            <w:gridSpan w:val="4"/>
            <w:vMerge w:val="restart"/>
            <w:shd w:val="clear" w:color="auto" w:fill="auto"/>
            <w:vAlign w:val="bottom"/>
            <w:hideMark/>
          </w:tcPr>
          <w:p w:rsidR="00E7782A" w:rsidRPr="00E7782A" w:rsidRDefault="00E7782A" w:rsidP="00E7782A">
            <w:pPr>
              <w:rPr>
                <w:rFonts w:ascii="Book Antiqua" w:hAnsi="Book Antiqua" w:cs="Arial"/>
                <w:i/>
                <w:sz w:val="16"/>
                <w:szCs w:val="16"/>
              </w:rPr>
            </w:pPr>
            <w:r w:rsidRPr="00E7782A">
              <w:rPr>
                <w:rFonts w:ascii="Book Antiqua" w:hAnsi="Book Antiqua" w:cs="Arial"/>
                <w:i/>
                <w:sz w:val="16"/>
                <w:szCs w:val="16"/>
              </w:rPr>
              <w:t> </w:t>
            </w:r>
          </w:p>
        </w:tc>
        <w:tc>
          <w:tcPr>
            <w:tcW w:w="2717" w:type="dxa"/>
            <w:gridSpan w:val="3"/>
            <w:vMerge w:val="restart"/>
            <w:shd w:val="clear" w:color="auto" w:fill="auto"/>
            <w:vAlign w:val="bottom"/>
            <w:hideMark/>
          </w:tcPr>
          <w:p w:rsidR="00E7782A" w:rsidRPr="00E7782A" w:rsidRDefault="00E7782A" w:rsidP="00E7782A">
            <w:pPr>
              <w:rPr>
                <w:rFonts w:ascii="Book Antiqua" w:hAnsi="Book Antiqua" w:cs="Arial"/>
                <w:i/>
                <w:sz w:val="16"/>
                <w:szCs w:val="16"/>
              </w:rPr>
            </w:pPr>
            <w:r w:rsidRPr="00E7782A">
              <w:rPr>
                <w:rFonts w:ascii="Book Antiqua" w:hAnsi="Book Antiqua" w:cs="Arial"/>
                <w:i/>
                <w:sz w:val="16"/>
                <w:szCs w:val="16"/>
              </w:rPr>
              <w:t> </w:t>
            </w:r>
          </w:p>
        </w:tc>
      </w:tr>
      <w:tr w:rsidR="00E7782A" w:rsidRPr="00E7782A" w:rsidTr="00DD6206">
        <w:trPr>
          <w:trHeight w:val="429"/>
        </w:trPr>
        <w:tc>
          <w:tcPr>
            <w:tcW w:w="3403" w:type="dxa"/>
            <w:gridSpan w:val="3"/>
            <w:vMerge/>
            <w:vAlign w:val="center"/>
            <w:hideMark/>
          </w:tcPr>
          <w:p w:rsidR="00E7782A" w:rsidRPr="00E7782A" w:rsidRDefault="00E7782A" w:rsidP="00E7782A">
            <w:pPr>
              <w:rPr>
                <w:rFonts w:ascii="Book Antiqua" w:hAnsi="Book Antiqua" w:cs="Arial"/>
                <w:i/>
                <w:sz w:val="16"/>
                <w:szCs w:val="16"/>
              </w:rPr>
            </w:pPr>
          </w:p>
        </w:tc>
        <w:tc>
          <w:tcPr>
            <w:tcW w:w="3520" w:type="dxa"/>
            <w:gridSpan w:val="4"/>
            <w:vMerge/>
            <w:vAlign w:val="center"/>
            <w:hideMark/>
          </w:tcPr>
          <w:p w:rsidR="00E7782A" w:rsidRPr="00E7782A" w:rsidRDefault="00E7782A" w:rsidP="00E7782A">
            <w:pPr>
              <w:rPr>
                <w:rFonts w:ascii="Book Antiqua" w:hAnsi="Book Antiqua" w:cs="Arial"/>
                <w:i/>
                <w:sz w:val="16"/>
                <w:szCs w:val="16"/>
              </w:rPr>
            </w:pPr>
          </w:p>
        </w:tc>
        <w:tc>
          <w:tcPr>
            <w:tcW w:w="2717" w:type="dxa"/>
            <w:gridSpan w:val="3"/>
            <w:vMerge/>
            <w:vAlign w:val="center"/>
            <w:hideMark/>
          </w:tcPr>
          <w:p w:rsidR="00E7782A" w:rsidRPr="00E7782A" w:rsidRDefault="00E7782A" w:rsidP="00E7782A">
            <w:pPr>
              <w:rPr>
                <w:rFonts w:ascii="Book Antiqua" w:hAnsi="Book Antiqua" w:cs="Arial"/>
                <w:i/>
                <w:sz w:val="16"/>
                <w:szCs w:val="16"/>
              </w:rPr>
            </w:pPr>
          </w:p>
        </w:tc>
      </w:tr>
      <w:tr w:rsidR="00E7782A" w:rsidRPr="00E7782A" w:rsidTr="00DD6206">
        <w:trPr>
          <w:trHeight w:val="300"/>
        </w:trPr>
        <w:tc>
          <w:tcPr>
            <w:tcW w:w="3403" w:type="dxa"/>
            <w:gridSpan w:val="3"/>
            <w:shd w:val="clear" w:color="auto" w:fill="auto"/>
            <w:vAlign w:val="center"/>
            <w:hideMark/>
          </w:tcPr>
          <w:p w:rsidR="00E7782A" w:rsidRPr="00E7782A" w:rsidRDefault="00E7782A" w:rsidP="00E7782A">
            <w:pPr>
              <w:jc w:val="center"/>
              <w:rPr>
                <w:rFonts w:ascii="Book Antiqua" w:hAnsi="Book Antiqua"/>
                <w:i/>
                <w:sz w:val="16"/>
                <w:szCs w:val="16"/>
              </w:rPr>
            </w:pPr>
            <w:r w:rsidRPr="00E7782A">
              <w:rPr>
                <w:rFonts w:ascii="Book Antiqua" w:hAnsi="Book Antiqua"/>
                <w:i/>
                <w:sz w:val="16"/>
                <w:szCs w:val="16"/>
              </w:rPr>
              <w:t>FIRMA PROVEEDOR</w:t>
            </w:r>
          </w:p>
        </w:tc>
        <w:tc>
          <w:tcPr>
            <w:tcW w:w="3520" w:type="dxa"/>
            <w:gridSpan w:val="4"/>
            <w:shd w:val="clear" w:color="auto" w:fill="auto"/>
            <w:vAlign w:val="center"/>
            <w:hideMark/>
          </w:tcPr>
          <w:p w:rsidR="00E7782A" w:rsidRPr="00E7782A" w:rsidRDefault="00E7782A" w:rsidP="00E7782A">
            <w:pPr>
              <w:jc w:val="center"/>
              <w:rPr>
                <w:rFonts w:ascii="Book Antiqua" w:hAnsi="Book Antiqua"/>
                <w:i/>
                <w:sz w:val="16"/>
                <w:szCs w:val="16"/>
              </w:rPr>
            </w:pPr>
            <w:r w:rsidRPr="00E7782A">
              <w:rPr>
                <w:rFonts w:ascii="Book Antiqua" w:hAnsi="Book Antiqua"/>
                <w:i/>
                <w:sz w:val="16"/>
                <w:szCs w:val="16"/>
              </w:rPr>
              <w:t>FECHA RECEPCIÓN DEL PROVEEDOR</w:t>
            </w:r>
          </w:p>
        </w:tc>
        <w:tc>
          <w:tcPr>
            <w:tcW w:w="2717" w:type="dxa"/>
            <w:gridSpan w:val="3"/>
            <w:shd w:val="clear" w:color="auto" w:fill="auto"/>
            <w:vAlign w:val="center"/>
            <w:hideMark/>
          </w:tcPr>
          <w:p w:rsidR="00E7782A" w:rsidRPr="00E7782A" w:rsidRDefault="00E7782A" w:rsidP="00E7782A">
            <w:pPr>
              <w:jc w:val="center"/>
              <w:rPr>
                <w:rFonts w:ascii="Book Antiqua" w:hAnsi="Book Antiqua"/>
                <w:i/>
                <w:sz w:val="16"/>
                <w:szCs w:val="16"/>
              </w:rPr>
            </w:pPr>
            <w:r w:rsidRPr="00E7782A">
              <w:rPr>
                <w:rFonts w:ascii="Book Antiqua" w:hAnsi="Book Antiqua"/>
                <w:i/>
                <w:sz w:val="16"/>
                <w:szCs w:val="16"/>
              </w:rPr>
              <w:t>FIRMA POR LA ENTIDAD</w:t>
            </w:r>
          </w:p>
        </w:tc>
      </w:tr>
      <w:tr w:rsidR="00E7782A" w:rsidRPr="00E7782A" w:rsidTr="00DD6206">
        <w:trPr>
          <w:trHeight w:val="300"/>
        </w:trPr>
        <w:tc>
          <w:tcPr>
            <w:tcW w:w="9640" w:type="dxa"/>
            <w:gridSpan w:val="10"/>
            <w:shd w:val="clear" w:color="auto" w:fill="auto"/>
            <w:vAlign w:val="center"/>
            <w:hideMark/>
          </w:tcPr>
          <w:p w:rsidR="00E7782A" w:rsidRPr="00E7782A" w:rsidRDefault="00E7782A" w:rsidP="00E7782A">
            <w:pPr>
              <w:rPr>
                <w:rFonts w:ascii="Book Antiqua" w:hAnsi="Book Antiqua"/>
                <w:i/>
                <w:sz w:val="16"/>
                <w:szCs w:val="16"/>
              </w:rPr>
            </w:pPr>
            <w:proofErr w:type="spellStart"/>
            <w:r w:rsidRPr="00E7782A">
              <w:rPr>
                <w:rFonts w:ascii="Book Antiqua" w:hAnsi="Book Antiqua"/>
                <w:i/>
                <w:sz w:val="16"/>
                <w:szCs w:val="16"/>
              </w:rPr>
              <w:t>Obs</w:t>
            </w:r>
            <w:proofErr w:type="spellEnd"/>
            <w:r w:rsidRPr="00E7782A">
              <w:rPr>
                <w:rFonts w:ascii="Book Antiqua" w:hAnsi="Book Antiqua"/>
                <w:i/>
                <w:sz w:val="16"/>
                <w:szCs w:val="16"/>
              </w:rPr>
              <w:t>.  1. Todos los cuadros del presente documento, a los efectos de su validez, deben ser debidamente llenados y firmados, según corresponda.</w:t>
            </w:r>
          </w:p>
        </w:tc>
      </w:tr>
    </w:tbl>
    <w:p w:rsidR="00E7782A" w:rsidRPr="00E7782A" w:rsidRDefault="00E7782A" w:rsidP="00E7782A">
      <w:pPr>
        <w:rPr>
          <w:rFonts w:ascii="Book Antiqua" w:eastAsia="Arial" w:hAnsi="Book Antiqua" w:cs="Arial"/>
          <w:b/>
          <w:i/>
          <w:color w:val="00000A"/>
          <w:sz w:val="40"/>
          <w:szCs w:val="40"/>
        </w:rPr>
      </w:pPr>
    </w:p>
    <w:p w:rsidR="00E7782A" w:rsidRPr="00E7782A" w:rsidRDefault="00E7782A" w:rsidP="00E7782A">
      <w:pPr>
        <w:jc w:val="center"/>
        <w:rPr>
          <w:rFonts w:ascii="Book Antiqua" w:eastAsia="Arial" w:hAnsi="Book Antiqua" w:cs="Arial"/>
          <w:i/>
          <w:color w:val="00000A"/>
        </w:rPr>
      </w:pPr>
      <w:r w:rsidRPr="00E7782A">
        <w:rPr>
          <w:rFonts w:ascii="Book Antiqua" w:eastAsia="Arial" w:hAnsi="Book Antiqua" w:cs="Arial"/>
          <w:b/>
          <w:i/>
          <w:color w:val="00000A"/>
          <w:sz w:val="40"/>
          <w:szCs w:val="40"/>
        </w:rPr>
        <w:br w:type="page"/>
      </w:r>
      <w:r w:rsidRPr="00E7782A">
        <w:rPr>
          <w:rFonts w:ascii="Book Antiqua" w:eastAsia="Arial" w:hAnsi="Book Antiqua" w:cs="Arial"/>
          <w:b/>
          <w:i/>
          <w:color w:val="00000A"/>
          <w:sz w:val="40"/>
          <w:szCs w:val="40"/>
        </w:rPr>
        <w:lastRenderedPageBreak/>
        <w:t>Anexo E</w:t>
      </w:r>
    </w:p>
    <w:p w:rsidR="00E7782A" w:rsidRPr="00E7782A" w:rsidRDefault="00E7782A" w:rsidP="00E7782A">
      <w:pPr>
        <w:tabs>
          <w:tab w:val="left" w:pos="708"/>
        </w:tabs>
        <w:jc w:val="center"/>
        <w:rPr>
          <w:rFonts w:ascii="Book Antiqua" w:eastAsia="Arial" w:hAnsi="Book Antiqua" w:cs="Arial"/>
          <w:i/>
          <w:color w:val="00000A"/>
        </w:rPr>
      </w:pPr>
      <w:r w:rsidRPr="00E7782A">
        <w:rPr>
          <w:rFonts w:ascii="Book Antiqua" w:eastAsia="Arial" w:hAnsi="Book Antiqua" w:cs="Arial"/>
          <w:b/>
          <w:i/>
          <w:color w:val="00000A"/>
          <w:sz w:val="36"/>
          <w:szCs w:val="36"/>
          <w:u w:val="single"/>
        </w:rPr>
        <w:t>Documentos de la Oferta</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9498"/>
      </w:tblGrid>
      <w:tr w:rsidR="00E7782A" w:rsidRPr="00E7782A" w:rsidTr="00DD6206">
        <w:tc>
          <w:tcPr>
            <w:tcW w:w="9498" w:type="dxa"/>
            <w:shd w:val="clear" w:color="auto" w:fill="BFBFBF"/>
            <w:vAlign w:val="center"/>
          </w:tcPr>
          <w:p w:rsidR="00E7782A" w:rsidRPr="00E7782A" w:rsidRDefault="00E7782A" w:rsidP="006F282D">
            <w:pPr>
              <w:widowControl w:val="0"/>
              <w:numPr>
                <w:ilvl w:val="0"/>
                <w:numId w:val="12"/>
              </w:numPr>
              <w:spacing w:after="0"/>
              <w:ind w:hanging="720"/>
              <w:rPr>
                <w:rFonts w:ascii="Book Antiqua" w:eastAsia="Arial" w:hAnsi="Book Antiqua" w:cs="Arial"/>
                <w:i/>
                <w:color w:val="00000A"/>
                <w:sz w:val="20"/>
              </w:rPr>
            </w:pPr>
            <w:r w:rsidRPr="00E7782A">
              <w:rPr>
                <w:rFonts w:ascii="Book Antiqua" w:eastAsia="Arial" w:hAnsi="Book Antiqua" w:cs="Arial"/>
                <w:b/>
                <w:i/>
                <w:color w:val="00000A"/>
                <w:sz w:val="20"/>
              </w:rPr>
              <w:t>Documentos comunes para Personas Físicas y Jurídicas.</w:t>
            </w:r>
          </w:p>
        </w:tc>
      </w:tr>
      <w:tr w:rsidR="00E7782A" w:rsidRPr="00E7782A" w:rsidTr="00DD6206">
        <w:tc>
          <w:tcPr>
            <w:tcW w:w="9498" w:type="dxa"/>
            <w:shd w:val="clear" w:color="auto" w:fill="FFFFFF"/>
          </w:tcPr>
          <w:p w:rsidR="00E7782A" w:rsidRPr="00E7782A" w:rsidRDefault="00E7782A" w:rsidP="006F282D">
            <w:pPr>
              <w:widowControl w:val="0"/>
              <w:numPr>
                <w:ilvl w:val="3"/>
                <w:numId w:val="16"/>
              </w:numPr>
              <w:tabs>
                <w:tab w:val="left" w:pos="176"/>
              </w:tabs>
              <w:spacing w:after="0"/>
              <w:ind w:left="176" w:firstLine="34"/>
              <w:rPr>
                <w:rFonts w:ascii="Book Antiqua" w:eastAsia="Arial" w:hAnsi="Book Antiqua" w:cs="Arial"/>
                <w:i/>
                <w:color w:val="00000A"/>
                <w:sz w:val="20"/>
              </w:rPr>
            </w:pPr>
            <w:r w:rsidRPr="00E7782A">
              <w:rPr>
                <w:rFonts w:ascii="Book Antiqua" w:eastAsia="Arial" w:hAnsi="Book Antiqua" w:cs="Arial"/>
                <w:i/>
                <w:color w:val="00000A"/>
                <w:sz w:val="20"/>
              </w:rPr>
              <w:t xml:space="preserve">Formulario de Oferta * </w:t>
            </w:r>
          </w:p>
          <w:p w:rsidR="00E7782A" w:rsidRPr="00E7782A" w:rsidRDefault="00E7782A" w:rsidP="00E7782A">
            <w:pPr>
              <w:tabs>
                <w:tab w:val="left" w:pos="176"/>
              </w:tabs>
              <w:ind w:left="176" w:firstLine="34"/>
              <w:rPr>
                <w:rFonts w:ascii="Book Antiqua" w:eastAsia="Arial" w:hAnsi="Book Antiqua" w:cs="Arial"/>
                <w:i/>
                <w:color w:val="00000A"/>
                <w:sz w:val="20"/>
              </w:rPr>
            </w:pPr>
            <w:r w:rsidRPr="00E7782A">
              <w:rPr>
                <w:rFonts w:ascii="Book Antiqua" w:eastAsia="Arial" w:hAnsi="Book Antiqua" w:cs="Arial"/>
                <w:i/>
                <w:color w:val="00000A"/>
                <w:sz w:val="20"/>
              </w:rPr>
              <w:t xml:space="preserve">[El formulario de oferta debe ser completado y firmado por el oferente conforme al modelo indicado en  el anexo D]          </w:t>
            </w:r>
          </w:p>
        </w:tc>
      </w:tr>
      <w:tr w:rsidR="00E7782A" w:rsidRPr="00E7782A" w:rsidTr="00DD6206">
        <w:tc>
          <w:tcPr>
            <w:tcW w:w="9498" w:type="dxa"/>
            <w:shd w:val="clear" w:color="auto" w:fill="FFFFFF"/>
          </w:tcPr>
          <w:p w:rsidR="00E7782A" w:rsidRPr="00E7782A" w:rsidRDefault="00E7782A" w:rsidP="006F282D">
            <w:pPr>
              <w:widowControl w:val="0"/>
              <w:numPr>
                <w:ilvl w:val="3"/>
                <w:numId w:val="16"/>
              </w:numPr>
              <w:tabs>
                <w:tab w:val="left" w:pos="176"/>
              </w:tabs>
              <w:spacing w:after="0"/>
              <w:ind w:left="176" w:firstLine="34"/>
              <w:rPr>
                <w:rFonts w:ascii="Book Antiqua" w:eastAsia="Arial" w:hAnsi="Book Antiqua" w:cs="Arial"/>
                <w:i/>
                <w:color w:val="00000A"/>
                <w:sz w:val="20"/>
              </w:rPr>
            </w:pPr>
            <w:r w:rsidRPr="00E7782A">
              <w:rPr>
                <w:rFonts w:ascii="Book Antiqua" w:eastAsia="Arial" w:hAnsi="Book Antiqua" w:cs="Arial"/>
                <w:i/>
                <w:color w:val="00000A"/>
                <w:sz w:val="20"/>
              </w:rPr>
              <w:t>Garantía de Mantenimiento de Oferta*</w:t>
            </w:r>
          </w:p>
        </w:tc>
      </w:tr>
      <w:tr w:rsidR="00E7782A" w:rsidRPr="00E7782A" w:rsidTr="00DD6206">
        <w:tc>
          <w:tcPr>
            <w:tcW w:w="9498" w:type="dxa"/>
            <w:shd w:val="clear" w:color="auto" w:fill="FFFFFF"/>
          </w:tcPr>
          <w:p w:rsidR="00E7782A" w:rsidRPr="00E7782A" w:rsidRDefault="00E7782A" w:rsidP="006F282D">
            <w:pPr>
              <w:widowControl w:val="0"/>
              <w:numPr>
                <w:ilvl w:val="3"/>
                <w:numId w:val="16"/>
              </w:numPr>
              <w:tabs>
                <w:tab w:val="left" w:pos="176"/>
              </w:tabs>
              <w:spacing w:after="0"/>
              <w:ind w:left="176" w:firstLine="34"/>
              <w:jc w:val="both"/>
              <w:rPr>
                <w:rFonts w:ascii="Book Antiqua" w:eastAsia="Arial" w:hAnsi="Book Antiqua" w:cs="Arial"/>
                <w:i/>
                <w:color w:val="00000A"/>
                <w:sz w:val="20"/>
              </w:rPr>
            </w:pPr>
            <w:r w:rsidRPr="00E7782A">
              <w:rPr>
                <w:rFonts w:ascii="Book Antiqua" w:eastAsia="Arial" w:hAnsi="Book Antiqua" w:cs="Arial"/>
                <w:i/>
                <w:color w:val="00000A"/>
                <w:sz w:val="20"/>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r>
      <w:tr w:rsidR="00E7782A" w:rsidRPr="00E7782A" w:rsidTr="00DD6206">
        <w:tc>
          <w:tcPr>
            <w:tcW w:w="9498" w:type="dxa"/>
            <w:shd w:val="clear" w:color="auto" w:fill="FFFFFF"/>
          </w:tcPr>
          <w:p w:rsidR="00E7782A" w:rsidRPr="00E7782A" w:rsidRDefault="00E7782A" w:rsidP="006F282D">
            <w:pPr>
              <w:widowControl w:val="0"/>
              <w:numPr>
                <w:ilvl w:val="3"/>
                <w:numId w:val="16"/>
              </w:numPr>
              <w:tabs>
                <w:tab w:val="left" w:pos="176"/>
              </w:tabs>
              <w:spacing w:after="0"/>
              <w:ind w:left="176" w:firstLine="34"/>
              <w:jc w:val="both"/>
              <w:rPr>
                <w:rFonts w:ascii="Book Antiqua" w:eastAsia="Arial" w:hAnsi="Book Antiqua" w:cs="Arial"/>
                <w:i/>
                <w:color w:val="00000A"/>
                <w:sz w:val="20"/>
              </w:rPr>
            </w:pPr>
            <w:r w:rsidRPr="00E7782A">
              <w:rPr>
                <w:rFonts w:ascii="Book Antiqua" w:eastAsia="Arial" w:hAnsi="Book Antiqua" w:cs="Arial"/>
                <w:i/>
                <w:color w:val="00000A"/>
                <w:sz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E7782A" w:rsidRPr="00E7782A" w:rsidRDefault="00E7782A" w:rsidP="00E7782A">
      <w:pPr>
        <w:tabs>
          <w:tab w:val="left" w:pos="708"/>
        </w:tabs>
        <w:rPr>
          <w:rFonts w:ascii="Book Antiqua" w:eastAsia="Arial" w:hAnsi="Book Antiqua" w:cs="Arial"/>
          <w:i/>
          <w:color w:val="00000A"/>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9498"/>
      </w:tblGrid>
      <w:tr w:rsidR="00E7782A" w:rsidRPr="00E7782A" w:rsidTr="00DD6206">
        <w:tc>
          <w:tcPr>
            <w:tcW w:w="9498" w:type="dxa"/>
            <w:shd w:val="clear" w:color="auto" w:fill="BFBFBF"/>
            <w:vAlign w:val="center"/>
          </w:tcPr>
          <w:p w:rsidR="00E7782A" w:rsidRPr="00E7782A" w:rsidRDefault="00E7782A" w:rsidP="006F282D">
            <w:pPr>
              <w:widowControl w:val="0"/>
              <w:numPr>
                <w:ilvl w:val="0"/>
                <w:numId w:val="12"/>
              </w:numPr>
              <w:spacing w:after="0"/>
              <w:ind w:left="176" w:firstLine="0"/>
              <w:rPr>
                <w:rFonts w:ascii="Book Antiqua" w:eastAsia="Arial" w:hAnsi="Book Antiqua" w:cs="Arial"/>
                <w:i/>
                <w:color w:val="00000A"/>
                <w:sz w:val="20"/>
                <w:szCs w:val="20"/>
              </w:rPr>
            </w:pPr>
            <w:r w:rsidRPr="00E7782A">
              <w:rPr>
                <w:rFonts w:ascii="Book Antiqua" w:eastAsia="Arial" w:hAnsi="Book Antiqua" w:cs="Arial"/>
                <w:b/>
                <w:i/>
                <w:color w:val="00000A"/>
                <w:sz w:val="20"/>
                <w:szCs w:val="20"/>
              </w:rPr>
              <w:t>Documentos legales para Oferentes individuales que sean Personas Físicas.</w:t>
            </w:r>
          </w:p>
        </w:tc>
      </w:tr>
      <w:tr w:rsidR="00E7782A" w:rsidRPr="00E7782A" w:rsidTr="00DD6206">
        <w:tc>
          <w:tcPr>
            <w:tcW w:w="9498" w:type="dxa"/>
            <w:shd w:val="clear" w:color="auto" w:fill="FFFFFF"/>
          </w:tcPr>
          <w:p w:rsidR="00E7782A" w:rsidRPr="00E7782A" w:rsidRDefault="00E7782A" w:rsidP="00E7782A">
            <w:pPr>
              <w:tabs>
                <w:tab w:val="left" w:pos="708"/>
              </w:tabs>
              <w:rPr>
                <w:rFonts w:ascii="Book Antiqua" w:eastAsia="Arial" w:hAnsi="Book Antiqua" w:cs="Arial"/>
                <w:i/>
                <w:color w:val="00000A"/>
                <w:sz w:val="20"/>
                <w:szCs w:val="20"/>
              </w:rPr>
            </w:pPr>
            <w:r w:rsidRPr="00E7782A">
              <w:rPr>
                <w:rFonts w:ascii="Book Antiqua" w:eastAsia="Arial" w:hAnsi="Book Antiqua" w:cs="Arial"/>
                <w:i/>
                <w:color w:val="00000A"/>
                <w:sz w:val="20"/>
                <w:szCs w:val="20"/>
              </w:rPr>
              <w:t>a) Fotocopia simple de la cédula de identidad del firmante de la oferta*.</w:t>
            </w:r>
          </w:p>
        </w:tc>
      </w:tr>
      <w:tr w:rsidR="00E7782A" w:rsidRPr="00E7782A" w:rsidTr="00DD6206">
        <w:tc>
          <w:tcPr>
            <w:tcW w:w="9498" w:type="dxa"/>
            <w:shd w:val="clear" w:color="auto" w:fill="FFFFFF"/>
          </w:tcPr>
          <w:p w:rsidR="00E7782A" w:rsidRPr="00E7782A" w:rsidRDefault="00E7782A" w:rsidP="00E7782A">
            <w:pPr>
              <w:tabs>
                <w:tab w:val="left" w:pos="708"/>
              </w:tabs>
              <w:rPr>
                <w:rFonts w:ascii="Book Antiqua" w:eastAsia="Arial" w:hAnsi="Book Antiqua" w:cs="Arial"/>
                <w:i/>
                <w:color w:val="00000A"/>
                <w:sz w:val="20"/>
                <w:szCs w:val="20"/>
              </w:rPr>
            </w:pPr>
            <w:r w:rsidRPr="00E7782A">
              <w:rPr>
                <w:rFonts w:ascii="Book Antiqua" w:eastAsia="Arial" w:hAnsi="Book Antiqua" w:cs="Arial"/>
                <w:i/>
                <w:color w:val="00000A"/>
                <w:sz w:val="20"/>
                <w:szCs w:val="20"/>
              </w:rPr>
              <w:t>b) Constancia de Inscripción en el registro único de contribuyentes - RUC</w:t>
            </w:r>
          </w:p>
        </w:tc>
      </w:tr>
      <w:tr w:rsidR="00E7782A" w:rsidRPr="00E7782A" w:rsidTr="00DD6206">
        <w:tc>
          <w:tcPr>
            <w:tcW w:w="9498" w:type="dxa"/>
            <w:shd w:val="clear" w:color="auto" w:fill="FFFFFF"/>
          </w:tcPr>
          <w:p w:rsidR="00E7782A" w:rsidRPr="00E7782A" w:rsidRDefault="00E7782A" w:rsidP="00E7782A">
            <w:pPr>
              <w:tabs>
                <w:tab w:val="left" w:pos="708"/>
              </w:tabs>
              <w:rPr>
                <w:rFonts w:ascii="Book Antiqua" w:eastAsia="Arial" w:hAnsi="Book Antiqua" w:cs="Arial"/>
                <w:i/>
                <w:color w:val="00000A"/>
                <w:sz w:val="20"/>
                <w:szCs w:val="20"/>
              </w:rPr>
            </w:pPr>
            <w:r w:rsidRPr="00E7782A">
              <w:rPr>
                <w:rFonts w:ascii="Book Antiqua" w:eastAsia="Arial" w:hAnsi="Book Antiqua" w:cs="Arial"/>
                <w:i/>
                <w:color w:val="00000A"/>
                <w:sz w:val="20"/>
                <w:szCs w:val="20"/>
              </w:rPr>
              <w:t>c) Fotocopia simple de su certificado de cumplimiento tributario vigente.</w:t>
            </w:r>
          </w:p>
        </w:tc>
      </w:tr>
      <w:tr w:rsidR="00E7782A" w:rsidRPr="00E7782A" w:rsidTr="00DD6206">
        <w:tc>
          <w:tcPr>
            <w:tcW w:w="9498" w:type="dxa"/>
            <w:shd w:val="clear" w:color="auto" w:fill="FFFFFF"/>
          </w:tcPr>
          <w:p w:rsidR="00E7782A" w:rsidRPr="00E7782A" w:rsidRDefault="00E7782A" w:rsidP="00E7782A">
            <w:pPr>
              <w:tabs>
                <w:tab w:val="left" w:pos="708"/>
              </w:tabs>
              <w:rPr>
                <w:rFonts w:ascii="Book Antiqua" w:eastAsia="Arial" w:hAnsi="Book Antiqua" w:cs="Arial"/>
                <w:i/>
                <w:color w:val="00000A"/>
                <w:sz w:val="20"/>
                <w:szCs w:val="20"/>
              </w:rPr>
            </w:pPr>
            <w:r w:rsidRPr="00E7782A">
              <w:rPr>
                <w:rFonts w:ascii="Book Antiqua" w:eastAsia="Arial" w:hAnsi="Book Antiqua" w:cs="Arial"/>
                <w:i/>
                <w:color w:val="00000A"/>
                <w:sz w:val="20"/>
                <w:szCs w:val="20"/>
              </w:rPr>
              <w:t>d) Fotocopia simple de la patente Municipal del Oferente.</w:t>
            </w:r>
          </w:p>
        </w:tc>
      </w:tr>
      <w:tr w:rsidR="00E7782A" w:rsidRPr="00E7782A" w:rsidTr="00DD6206">
        <w:tc>
          <w:tcPr>
            <w:tcW w:w="9498" w:type="dxa"/>
            <w:shd w:val="clear" w:color="auto" w:fill="FFFFFF"/>
          </w:tcPr>
          <w:p w:rsidR="00E7782A" w:rsidRPr="00E7782A" w:rsidRDefault="00E7782A" w:rsidP="00E7782A">
            <w:pPr>
              <w:tabs>
                <w:tab w:val="left" w:pos="708"/>
              </w:tabs>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e) 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E7782A" w:rsidRPr="00E7782A" w:rsidTr="00DD6206">
        <w:tc>
          <w:tcPr>
            <w:tcW w:w="9498" w:type="dxa"/>
            <w:shd w:val="clear" w:color="auto" w:fill="FFFFFF"/>
          </w:tcPr>
          <w:p w:rsidR="00E7782A" w:rsidRPr="00E7782A" w:rsidRDefault="00E7782A" w:rsidP="00E7782A">
            <w:pPr>
              <w:tabs>
                <w:tab w:val="left" w:pos="708"/>
              </w:tabs>
              <w:rPr>
                <w:rFonts w:ascii="Book Antiqua" w:eastAsia="Arial" w:hAnsi="Book Antiqua" w:cs="Arial"/>
                <w:i/>
                <w:color w:val="00000A"/>
                <w:sz w:val="20"/>
                <w:szCs w:val="20"/>
              </w:rPr>
            </w:pPr>
            <w:r w:rsidRPr="00E7782A">
              <w:rPr>
                <w:rFonts w:ascii="Book Antiqua" w:eastAsia="Arial" w:hAnsi="Book Antiqua" w:cs="Arial"/>
                <w:i/>
                <w:color w:val="00000A"/>
                <w:sz w:val="20"/>
                <w:szCs w:val="20"/>
              </w:rPr>
              <w:t>f) Fotocopia autenticada de la última declaración de IVA y/o del Impuesto a la Renta o Certificado de Cumplimiento Tributario expedido en el mes anterior a la presentación de la oferta.</w:t>
            </w:r>
          </w:p>
        </w:tc>
      </w:tr>
    </w:tbl>
    <w:p w:rsidR="00E7782A" w:rsidRPr="00E7782A" w:rsidRDefault="00E7782A" w:rsidP="00E7782A">
      <w:pPr>
        <w:tabs>
          <w:tab w:val="left" w:pos="708"/>
        </w:tabs>
        <w:ind w:left="21"/>
        <w:jc w:val="both"/>
        <w:rPr>
          <w:rFonts w:ascii="Book Antiqua" w:eastAsia="Arial" w:hAnsi="Book Antiqua" w:cs="Arial"/>
          <w:b/>
          <w:i/>
          <w:color w:val="00000A"/>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9498"/>
      </w:tblGrid>
      <w:tr w:rsidR="00E7782A" w:rsidRPr="00E7782A" w:rsidTr="00DD6206">
        <w:trPr>
          <w:tblHeader/>
        </w:trPr>
        <w:tc>
          <w:tcPr>
            <w:tcW w:w="9498" w:type="dxa"/>
            <w:shd w:val="clear" w:color="auto" w:fill="BFBFBF"/>
            <w:vAlign w:val="center"/>
          </w:tcPr>
          <w:p w:rsidR="00E7782A" w:rsidRPr="00E7782A" w:rsidRDefault="00E7782A" w:rsidP="006F282D">
            <w:pPr>
              <w:widowControl w:val="0"/>
              <w:numPr>
                <w:ilvl w:val="0"/>
                <w:numId w:val="12"/>
              </w:numPr>
              <w:spacing w:after="0"/>
              <w:ind w:left="176" w:firstLine="0"/>
              <w:rPr>
                <w:rFonts w:ascii="Book Antiqua" w:eastAsia="Arial" w:hAnsi="Book Antiqua" w:cs="Arial"/>
                <w:i/>
                <w:color w:val="00000A"/>
                <w:sz w:val="20"/>
                <w:szCs w:val="20"/>
              </w:rPr>
            </w:pPr>
            <w:r w:rsidRPr="00E7782A">
              <w:rPr>
                <w:rFonts w:ascii="Book Antiqua" w:eastAsia="Arial" w:hAnsi="Book Antiqua" w:cs="Arial"/>
                <w:b/>
                <w:i/>
                <w:color w:val="00000A"/>
                <w:sz w:val="20"/>
                <w:szCs w:val="20"/>
              </w:rPr>
              <w:t>Documentos legales para Oferentes individuales que sean Personas Jurídicas</w:t>
            </w:r>
          </w:p>
        </w:tc>
      </w:tr>
      <w:tr w:rsidR="00E7782A" w:rsidRPr="00E7782A" w:rsidTr="00DD6206">
        <w:tc>
          <w:tcPr>
            <w:tcW w:w="9498" w:type="dxa"/>
            <w:shd w:val="clear" w:color="auto" w:fill="FFFFFF"/>
          </w:tcPr>
          <w:p w:rsidR="00E7782A" w:rsidRPr="00E7782A" w:rsidRDefault="00E7782A" w:rsidP="006F282D">
            <w:pPr>
              <w:widowControl w:val="0"/>
              <w:numPr>
                <w:ilvl w:val="0"/>
                <w:numId w:val="10"/>
              </w:numPr>
              <w:tabs>
                <w:tab w:val="left" w:pos="708"/>
              </w:tabs>
              <w:spacing w:after="0"/>
              <w:ind w:left="459" w:hanging="438"/>
              <w:jc w:val="both"/>
              <w:rPr>
                <w:rFonts w:ascii="Book Antiqua" w:eastAsia="Arial" w:hAnsi="Book Antiqua" w:cs="Arial"/>
                <w:b/>
                <w:i/>
                <w:color w:val="00000A"/>
                <w:sz w:val="20"/>
                <w:szCs w:val="20"/>
              </w:rPr>
            </w:pPr>
            <w:r w:rsidRPr="00E7782A">
              <w:rPr>
                <w:rFonts w:ascii="Book Antiqua" w:eastAsia="Arial" w:hAnsi="Book Antiqua" w:cs="Arial"/>
                <w:i/>
                <w:color w:val="00000A"/>
                <w:sz w:val="20"/>
                <w:szCs w:val="20"/>
              </w:rPr>
              <w:t>Fotocopia autenticada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E7782A" w:rsidRPr="00E7782A" w:rsidTr="00DD6206">
        <w:tc>
          <w:tcPr>
            <w:tcW w:w="9498" w:type="dxa"/>
            <w:shd w:val="clear" w:color="auto" w:fill="FFFFFF"/>
          </w:tcPr>
          <w:p w:rsidR="00E7782A" w:rsidRPr="00E7782A" w:rsidRDefault="00E7782A" w:rsidP="006F282D">
            <w:pPr>
              <w:widowControl w:val="0"/>
              <w:numPr>
                <w:ilvl w:val="0"/>
                <w:numId w:val="10"/>
              </w:numPr>
              <w:tabs>
                <w:tab w:val="left" w:pos="708"/>
              </w:tabs>
              <w:spacing w:after="0"/>
              <w:ind w:hanging="360"/>
              <w:jc w:val="both"/>
              <w:rPr>
                <w:rFonts w:ascii="Book Antiqua" w:eastAsia="Arial" w:hAnsi="Book Antiqua" w:cs="Arial"/>
                <w:b/>
                <w:i/>
                <w:color w:val="00000A"/>
                <w:sz w:val="20"/>
                <w:szCs w:val="20"/>
              </w:rPr>
            </w:pPr>
            <w:r w:rsidRPr="00E7782A">
              <w:rPr>
                <w:rFonts w:ascii="Book Antiqua" w:eastAsia="Arial" w:hAnsi="Book Antiqua" w:cs="Arial"/>
                <w:i/>
                <w:color w:val="00000A"/>
                <w:sz w:val="20"/>
                <w:szCs w:val="20"/>
              </w:rPr>
              <w:t>Fotocopia simple de la cédula tributaria y constancia de inscripción en el Registro Único de Contribuyentes  RUC.</w:t>
            </w:r>
          </w:p>
        </w:tc>
      </w:tr>
      <w:tr w:rsidR="00E7782A" w:rsidRPr="00E7782A" w:rsidTr="00DD6206">
        <w:tc>
          <w:tcPr>
            <w:tcW w:w="9498" w:type="dxa"/>
            <w:shd w:val="clear" w:color="auto" w:fill="FFFFFF"/>
          </w:tcPr>
          <w:p w:rsidR="00E7782A" w:rsidRPr="00E7782A" w:rsidRDefault="00E7782A" w:rsidP="006F282D">
            <w:pPr>
              <w:widowControl w:val="0"/>
              <w:numPr>
                <w:ilvl w:val="0"/>
                <w:numId w:val="10"/>
              </w:numPr>
              <w:tabs>
                <w:tab w:val="left" w:pos="708"/>
              </w:tabs>
              <w:spacing w:after="0"/>
              <w:ind w:hanging="360"/>
              <w:jc w:val="both"/>
              <w:rPr>
                <w:rFonts w:ascii="Book Antiqua" w:eastAsia="Arial" w:hAnsi="Book Antiqua" w:cs="Arial"/>
                <w:b/>
                <w:i/>
                <w:color w:val="00000A"/>
                <w:sz w:val="20"/>
                <w:szCs w:val="20"/>
              </w:rPr>
            </w:pPr>
            <w:r w:rsidRPr="00E7782A">
              <w:rPr>
                <w:rFonts w:ascii="Book Antiqua" w:eastAsia="Arial" w:hAnsi="Book Antiqua" w:cs="Arial"/>
                <w:i/>
                <w:color w:val="00000A"/>
                <w:sz w:val="20"/>
                <w:szCs w:val="20"/>
              </w:rPr>
              <w:t>Fotocopia simple de los Documentos de Identidad de los representantes o apoderados de la Sociedad.</w:t>
            </w:r>
          </w:p>
        </w:tc>
      </w:tr>
      <w:tr w:rsidR="00E7782A" w:rsidRPr="00E7782A" w:rsidTr="00DD6206">
        <w:tc>
          <w:tcPr>
            <w:tcW w:w="9498" w:type="dxa"/>
            <w:shd w:val="clear" w:color="auto" w:fill="FFFFFF"/>
          </w:tcPr>
          <w:p w:rsidR="00E7782A" w:rsidRPr="00E7782A" w:rsidRDefault="00E7782A" w:rsidP="006F282D">
            <w:pPr>
              <w:widowControl w:val="0"/>
              <w:numPr>
                <w:ilvl w:val="0"/>
                <w:numId w:val="10"/>
              </w:numPr>
              <w:tabs>
                <w:tab w:val="left" w:pos="708"/>
              </w:tabs>
              <w:spacing w:after="0"/>
              <w:ind w:hanging="360"/>
              <w:jc w:val="both"/>
              <w:rPr>
                <w:rFonts w:ascii="Book Antiqua" w:eastAsia="Arial" w:hAnsi="Book Antiqua" w:cs="Arial"/>
                <w:b/>
                <w:i/>
                <w:color w:val="00000A"/>
                <w:sz w:val="20"/>
                <w:szCs w:val="20"/>
              </w:rPr>
            </w:pPr>
            <w:r w:rsidRPr="00E7782A">
              <w:rPr>
                <w:rFonts w:ascii="Book Antiqua" w:eastAsia="Arial" w:hAnsi="Book Antiqua" w:cs="Arial"/>
                <w:i/>
                <w:color w:val="00000A"/>
                <w:sz w:val="20"/>
                <w:szCs w:val="20"/>
              </w:rPr>
              <w:t xml:space="preserve">Fotocopia autenticada de los documentos que acrediten las facultades del firmante de la oferta para comprometer al oferente. Estos documentos pueden consistir en: un poder suficiente otorgado por Escritura </w:t>
            </w:r>
            <w:r w:rsidRPr="00E7782A">
              <w:rPr>
                <w:rFonts w:ascii="Book Antiqua" w:eastAsia="Arial" w:hAnsi="Book Antiqua" w:cs="Arial"/>
                <w:i/>
                <w:color w:val="00000A"/>
                <w:sz w:val="20"/>
                <w:szCs w:val="20"/>
              </w:rPr>
              <w:lastRenderedPageBreak/>
              <w:t>Pública (no es necesario que esté inscripto en el Registro de Poderes); ó los documentos societarios que justifiquen la representación del firmante, tales como las actas de asamblea y de directorio en el caso de las sociedades anónimas.*</w:t>
            </w:r>
          </w:p>
        </w:tc>
      </w:tr>
      <w:tr w:rsidR="00E7782A" w:rsidRPr="00E7782A" w:rsidTr="00DD6206">
        <w:tc>
          <w:tcPr>
            <w:tcW w:w="9498" w:type="dxa"/>
            <w:shd w:val="clear" w:color="auto" w:fill="FFFFFF"/>
          </w:tcPr>
          <w:p w:rsidR="00E7782A" w:rsidRPr="00E7782A" w:rsidRDefault="00E7782A" w:rsidP="006F282D">
            <w:pPr>
              <w:widowControl w:val="0"/>
              <w:numPr>
                <w:ilvl w:val="0"/>
                <w:numId w:val="10"/>
              </w:numPr>
              <w:tabs>
                <w:tab w:val="left" w:pos="708"/>
              </w:tabs>
              <w:spacing w:after="0"/>
              <w:ind w:hanging="360"/>
              <w:jc w:val="both"/>
              <w:rPr>
                <w:rFonts w:ascii="Book Antiqua" w:eastAsia="Arial" w:hAnsi="Book Antiqua" w:cs="Arial"/>
                <w:b/>
                <w:i/>
                <w:color w:val="00000A"/>
                <w:sz w:val="20"/>
                <w:szCs w:val="20"/>
              </w:rPr>
            </w:pPr>
            <w:r w:rsidRPr="00E7782A">
              <w:rPr>
                <w:rFonts w:ascii="Book Antiqua" w:eastAsia="Arial" w:hAnsi="Book Antiqua" w:cs="Arial"/>
                <w:i/>
                <w:color w:val="00000A"/>
                <w:sz w:val="20"/>
                <w:szCs w:val="20"/>
              </w:rPr>
              <w:lastRenderedPageBreak/>
              <w:t>Fotocopia autenticada de la declaración de IVA del último mes vencido y/o del Impuesto a la Renta o Certificado de Cumplimiento Tributario expedido en el mes anterior a la presentación de la oferta.</w:t>
            </w:r>
          </w:p>
        </w:tc>
      </w:tr>
    </w:tbl>
    <w:p w:rsidR="00E7782A" w:rsidRPr="00E7782A" w:rsidRDefault="00E7782A" w:rsidP="00E7782A">
      <w:pPr>
        <w:tabs>
          <w:tab w:val="left" w:pos="708"/>
        </w:tabs>
        <w:ind w:left="21"/>
        <w:jc w:val="both"/>
        <w:rPr>
          <w:rFonts w:ascii="Book Antiqua" w:eastAsia="Arial" w:hAnsi="Book Antiqua" w:cs="Arial"/>
          <w:b/>
          <w:i/>
          <w:color w:val="00000A"/>
          <w:sz w:val="20"/>
          <w:szCs w:val="20"/>
        </w:rPr>
      </w:pPr>
      <w:bookmarkStart w:id="26" w:name="_30j0zll" w:colFirst="0" w:colLast="0"/>
      <w:bookmarkEnd w:id="26"/>
    </w:p>
    <w:tbl>
      <w:tblPr>
        <w:tblW w:w="9839" w:type="dxa"/>
        <w:tblInd w:w="3" w:type="dxa"/>
        <w:tblBorders>
          <w:top w:val="single" w:sz="4" w:space="0" w:color="auto"/>
          <w:left w:val="single" w:sz="4" w:space="0" w:color="auto"/>
          <w:bottom w:val="single" w:sz="4" w:space="0" w:color="auto"/>
          <w:right w:val="single" w:sz="4" w:space="0" w:color="auto"/>
          <w:insideH w:val="single" w:sz="4" w:space="0" w:color="000000"/>
        </w:tblBorders>
        <w:tblLayout w:type="fixed"/>
        <w:tblLook w:val="0000"/>
      </w:tblPr>
      <w:tblGrid>
        <w:gridCol w:w="9603"/>
        <w:gridCol w:w="236"/>
      </w:tblGrid>
      <w:tr w:rsidR="00E7782A" w:rsidRPr="00E7782A" w:rsidTr="00DD6206">
        <w:tc>
          <w:tcPr>
            <w:tcW w:w="9603" w:type="dxa"/>
            <w:shd w:val="clear" w:color="auto" w:fill="BFBFBF"/>
            <w:vAlign w:val="center"/>
          </w:tcPr>
          <w:p w:rsidR="00E7782A" w:rsidRPr="00E7782A" w:rsidRDefault="00E7782A" w:rsidP="006F282D">
            <w:pPr>
              <w:widowControl w:val="0"/>
              <w:numPr>
                <w:ilvl w:val="0"/>
                <w:numId w:val="12"/>
              </w:numPr>
              <w:spacing w:after="0"/>
              <w:ind w:left="423" w:firstLine="0"/>
              <w:rPr>
                <w:rFonts w:ascii="Book Antiqua" w:eastAsia="Arial" w:hAnsi="Book Antiqua" w:cs="Arial"/>
                <w:i/>
                <w:color w:val="00000A"/>
                <w:sz w:val="20"/>
                <w:szCs w:val="20"/>
              </w:rPr>
            </w:pPr>
            <w:r w:rsidRPr="00E7782A">
              <w:rPr>
                <w:rFonts w:ascii="Book Antiqua" w:eastAsia="Arial" w:hAnsi="Book Antiqua" w:cs="Arial"/>
                <w:b/>
                <w:i/>
                <w:color w:val="00000A"/>
                <w:sz w:val="20"/>
                <w:szCs w:val="20"/>
              </w:rPr>
              <w:t>Documentos legales para Oferentes en Consorcio</w:t>
            </w:r>
          </w:p>
        </w:tc>
        <w:tc>
          <w:tcPr>
            <w:tcW w:w="236" w:type="dxa"/>
          </w:tcPr>
          <w:p w:rsidR="00E7782A" w:rsidRPr="00E7782A" w:rsidRDefault="00E7782A" w:rsidP="00E7782A">
            <w:pPr>
              <w:rPr>
                <w:rFonts w:ascii="Book Antiqua" w:eastAsia="Arial" w:hAnsi="Book Antiqua" w:cs="Arial"/>
                <w:i/>
                <w:sz w:val="20"/>
                <w:szCs w:val="20"/>
              </w:rPr>
            </w:pPr>
          </w:p>
        </w:tc>
      </w:tr>
      <w:tr w:rsidR="00E7782A" w:rsidRPr="00E7782A" w:rsidTr="00DD6206">
        <w:trPr>
          <w:gridAfter w:val="1"/>
          <w:wAfter w:w="236" w:type="dxa"/>
        </w:trPr>
        <w:tc>
          <w:tcPr>
            <w:tcW w:w="9603" w:type="dxa"/>
            <w:shd w:val="clear" w:color="auto" w:fill="FFFFFF"/>
          </w:tcPr>
          <w:p w:rsidR="00E7782A" w:rsidRPr="00E7782A" w:rsidRDefault="00E7782A" w:rsidP="006F282D">
            <w:pPr>
              <w:widowControl w:val="0"/>
              <w:numPr>
                <w:ilvl w:val="0"/>
                <w:numId w:val="14"/>
              </w:numPr>
              <w:tabs>
                <w:tab w:val="left" w:pos="708"/>
              </w:tabs>
              <w:spacing w:after="0"/>
              <w:ind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sidRPr="00E7782A">
              <w:rPr>
                <w:rFonts w:ascii="Book Antiqua" w:eastAsia="Arial" w:hAnsi="Book Antiqua" w:cs="Arial"/>
                <w:b/>
                <w:i/>
                <w:color w:val="00000A"/>
                <w:sz w:val="20"/>
                <w:szCs w:val="20"/>
              </w:rPr>
              <w:t xml:space="preserve"> </w:t>
            </w:r>
          </w:p>
        </w:tc>
      </w:tr>
      <w:tr w:rsidR="00E7782A" w:rsidRPr="00E7782A" w:rsidTr="00DD6206">
        <w:trPr>
          <w:gridAfter w:val="1"/>
          <w:wAfter w:w="236" w:type="dxa"/>
        </w:trPr>
        <w:tc>
          <w:tcPr>
            <w:tcW w:w="9603" w:type="dxa"/>
            <w:shd w:val="clear" w:color="auto" w:fill="FFFFFF"/>
          </w:tcPr>
          <w:p w:rsidR="00E7782A" w:rsidRPr="00E7782A" w:rsidRDefault="00E7782A" w:rsidP="006F282D">
            <w:pPr>
              <w:widowControl w:val="0"/>
              <w:numPr>
                <w:ilvl w:val="0"/>
                <w:numId w:val="14"/>
              </w:numPr>
              <w:tabs>
                <w:tab w:val="left" w:pos="708"/>
              </w:tabs>
              <w:spacing w:after="0"/>
              <w:ind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E7782A" w:rsidRPr="00E7782A" w:rsidTr="00DD6206">
        <w:trPr>
          <w:gridAfter w:val="1"/>
          <w:wAfter w:w="236" w:type="dxa"/>
        </w:trPr>
        <w:tc>
          <w:tcPr>
            <w:tcW w:w="9603" w:type="dxa"/>
            <w:shd w:val="clear" w:color="auto" w:fill="FFFFFF"/>
          </w:tcPr>
          <w:p w:rsidR="00E7782A" w:rsidRPr="00E7782A" w:rsidRDefault="00E7782A" w:rsidP="006F282D">
            <w:pPr>
              <w:widowControl w:val="0"/>
              <w:numPr>
                <w:ilvl w:val="0"/>
                <w:numId w:val="14"/>
              </w:numPr>
              <w:tabs>
                <w:tab w:val="left" w:pos="708"/>
              </w:tabs>
              <w:spacing w:after="0"/>
              <w:ind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Fotocopia autenticada de los Documentos que acrediten las facultades de los firmantes del acuerdo de intención de consorciarse. Estos documentos pueden consistir en:</w:t>
            </w:r>
          </w:p>
          <w:p w:rsidR="00E7782A" w:rsidRPr="00E7782A" w:rsidRDefault="00E7782A" w:rsidP="006F282D">
            <w:pPr>
              <w:widowControl w:val="0"/>
              <w:numPr>
                <w:ilvl w:val="4"/>
                <w:numId w:val="13"/>
              </w:numPr>
              <w:spacing w:after="0"/>
              <w:ind w:left="569"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 xml:space="preserve">un poder suficiente otorgado por escritura pública por cada Miembro del consorcio (no es necesario que esté inscripto en el Registro de Poderes); o </w:t>
            </w:r>
          </w:p>
          <w:p w:rsidR="00E7782A" w:rsidRPr="00E7782A" w:rsidRDefault="00E7782A" w:rsidP="006F282D">
            <w:pPr>
              <w:widowControl w:val="0"/>
              <w:numPr>
                <w:ilvl w:val="4"/>
                <w:numId w:val="13"/>
              </w:numPr>
              <w:spacing w:after="0"/>
              <w:ind w:left="569"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los documentos societarios de cada Miembro del Consorcio, que justifiquen la representación del firmante, tales como actas de asamblea y de directorio en el caso de las sociedades anónimas.*</w:t>
            </w:r>
          </w:p>
        </w:tc>
      </w:tr>
      <w:tr w:rsidR="00E7782A" w:rsidRPr="00E7782A" w:rsidTr="00DD6206">
        <w:trPr>
          <w:gridAfter w:val="1"/>
          <w:wAfter w:w="236" w:type="dxa"/>
        </w:trPr>
        <w:tc>
          <w:tcPr>
            <w:tcW w:w="9603" w:type="dxa"/>
            <w:shd w:val="clear" w:color="auto" w:fill="FFFFFF"/>
          </w:tcPr>
          <w:p w:rsidR="00E7782A" w:rsidRPr="00E7782A" w:rsidRDefault="00E7782A" w:rsidP="006F282D">
            <w:pPr>
              <w:widowControl w:val="0"/>
              <w:numPr>
                <w:ilvl w:val="0"/>
                <w:numId w:val="14"/>
              </w:numPr>
              <w:tabs>
                <w:tab w:val="left" w:pos="708"/>
              </w:tabs>
              <w:spacing w:after="0"/>
              <w:ind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 xml:space="preserve">Fotocopia autenticada de los documentos que acrediten las facultades del firmante de la oferta para comprometer al Consorcio, cuando se haya formalizado el Consorcio. Estos documentos pueden consistir en: </w:t>
            </w:r>
          </w:p>
          <w:p w:rsidR="00E7782A" w:rsidRPr="00E7782A" w:rsidRDefault="00E7782A" w:rsidP="006F282D">
            <w:pPr>
              <w:widowControl w:val="0"/>
              <w:numPr>
                <w:ilvl w:val="4"/>
                <w:numId w:val="11"/>
              </w:numPr>
              <w:spacing w:after="0"/>
              <w:ind w:left="569"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un poder suficiente otorgado por escritura pública por la Empresa Líder del consorcio (no es necesario que esté inscripto en el Registro de Poderes); o</w:t>
            </w:r>
          </w:p>
          <w:p w:rsidR="00E7782A" w:rsidRPr="00E7782A" w:rsidRDefault="00E7782A" w:rsidP="006F282D">
            <w:pPr>
              <w:widowControl w:val="0"/>
              <w:numPr>
                <w:ilvl w:val="4"/>
                <w:numId w:val="11"/>
              </w:numPr>
              <w:spacing w:after="0"/>
              <w:ind w:left="569" w:hanging="360"/>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los documentos societarios de la Empresa Líder, que justifiquen la representación del firmante, tales como actas de asamblea y de directorio en el caso de las sociedades anónimas.</w:t>
            </w:r>
          </w:p>
        </w:tc>
      </w:tr>
    </w:tbl>
    <w:p w:rsidR="00E7782A" w:rsidRPr="00E7782A" w:rsidRDefault="00E7782A" w:rsidP="00E7782A">
      <w:pPr>
        <w:tabs>
          <w:tab w:val="left" w:pos="708"/>
        </w:tabs>
        <w:ind w:left="21"/>
        <w:jc w:val="both"/>
        <w:rPr>
          <w:rFonts w:ascii="Book Antiqua" w:eastAsia="Arial" w:hAnsi="Book Antiqua" w:cs="Arial"/>
          <w:b/>
          <w:i/>
          <w:color w:val="00000A"/>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9498"/>
      </w:tblGrid>
      <w:tr w:rsidR="00E7782A" w:rsidRPr="00E7782A" w:rsidTr="00DD6206">
        <w:tc>
          <w:tcPr>
            <w:tcW w:w="9498" w:type="dxa"/>
            <w:shd w:val="clear" w:color="auto" w:fill="BFBFBF"/>
            <w:vAlign w:val="center"/>
          </w:tcPr>
          <w:p w:rsidR="00E7782A" w:rsidRPr="00E7782A" w:rsidRDefault="006D1E58" w:rsidP="006F282D">
            <w:pPr>
              <w:widowControl w:val="0"/>
              <w:numPr>
                <w:ilvl w:val="0"/>
                <w:numId w:val="12"/>
              </w:numPr>
              <w:spacing w:after="0"/>
              <w:ind w:left="318" w:firstLine="0"/>
              <w:jc w:val="center"/>
              <w:rPr>
                <w:rFonts w:ascii="Book Antiqua" w:eastAsia="Arial" w:hAnsi="Book Antiqua" w:cs="Arial"/>
                <w:i/>
                <w:color w:val="00000A"/>
                <w:sz w:val="20"/>
                <w:szCs w:val="20"/>
              </w:rPr>
            </w:pPr>
            <w:r>
              <w:rPr>
                <w:rFonts w:ascii="Book Antiqua" w:eastAsia="Arial" w:hAnsi="Book Antiqua" w:cs="Arial"/>
                <w:b/>
                <w:i/>
                <w:color w:val="00000A"/>
                <w:sz w:val="20"/>
                <w:szCs w:val="20"/>
              </w:rPr>
              <w:t>O</w:t>
            </w:r>
            <w:r w:rsidR="00E7782A" w:rsidRPr="00E7782A">
              <w:rPr>
                <w:rFonts w:ascii="Book Antiqua" w:eastAsia="Arial" w:hAnsi="Book Antiqua" w:cs="Arial"/>
                <w:b/>
                <w:i/>
                <w:color w:val="00000A"/>
                <w:sz w:val="20"/>
                <w:szCs w:val="20"/>
              </w:rPr>
              <w:t>tros documentos.</w:t>
            </w:r>
          </w:p>
        </w:tc>
      </w:tr>
      <w:tr w:rsidR="00E7782A" w:rsidRPr="00E7782A" w:rsidTr="00DD6206">
        <w:tc>
          <w:tcPr>
            <w:tcW w:w="9498" w:type="dxa"/>
            <w:shd w:val="clear" w:color="auto" w:fill="FFFFFF"/>
          </w:tcPr>
          <w:p w:rsidR="00E7782A" w:rsidRPr="00E7782A" w:rsidRDefault="00E7782A" w:rsidP="006F282D">
            <w:pPr>
              <w:widowControl w:val="0"/>
              <w:numPr>
                <w:ilvl w:val="0"/>
                <w:numId w:val="19"/>
              </w:numPr>
              <w:spacing w:after="0"/>
              <w:ind w:left="318" w:right="233" w:hanging="284"/>
              <w:jc w:val="both"/>
              <w:rPr>
                <w:rFonts w:ascii="Book Antiqua" w:hAnsi="Book Antiqua" w:cs="Arial"/>
                <w:i/>
                <w:color w:val="00000A"/>
                <w:sz w:val="20"/>
                <w:szCs w:val="20"/>
              </w:rPr>
            </w:pPr>
            <w:r w:rsidRPr="00E7782A">
              <w:rPr>
                <w:rFonts w:ascii="Book Antiqua" w:eastAsia="Arial" w:hAnsi="Book Antiqua" w:cs="Arial"/>
                <w:i/>
                <w:sz w:val="20"/>
                <w:szCs w:val="20"/>
              </w:rPr>
              <w:t>Certificado de Origen Nacional emitido por el Ministerio de Industria y Comercio o la Constancia de haber iniciado los trámites para la obtención del mismo Conforme a la Ley N° 4558/11. La no presentación del mismo no será causal de descalificación.</w:t>
            </w:r>
          </w:p>
        </w:tc>
      </w:tr>
      <w:tr w:rsidR="00E7782A" w:rsidRPr="00E7782A" w:rsidTr="00DD6206">
        <w:tc>
          <w:tcPr>
            <w:tcW w:w="9498" w:type="dxa"/>
            <w:shd w:val="clear" w:color="auto" w:fill="FFFFFF"/>
          </w:tcPr>
          <w:p w:rsidR="006D1E58" w:rsidRPr="005D2F42" w:rsidRDefault="005D2F42" w:rsidP="005D2F42">
            <w:pPr>
              <w:pStyle w:val="Prrafodelista"/>
              <w:numPr>
                <w:ilvl w:val="0"/>
                <w:numId w:val="39"/>
              </w:numPr>
              <w:ind w:left="318" w:hanging="284"/>
              <w:jc w:val="both"/>
              <w:rPr>
                <w:rFonts w:ascii="Book Antiqua" w:hAnsi="Book Antiqua"/>
                <w:i/>
                <w:sz w:val="20"/>
                <w:szCs w:val="20"/>
              </w:rPr>
            </w:pPr>
            <w:r w:rsidRPr="005D2F42">
              <w:rPr>
                <w:rFonts w:ascii="Book Antiqua" w:hAnsi="Book Antiqua"/>
                <w:i/>
                <w:sz w:val="20"/>
                <w:szCs w:val="20"/>
              </w:rPr>
              <w:t xml:space="preserve">Currículums Vitae de cada uno de los profesionales, acompañados con copia autenticada de los títulos acreditantes. </w:t>
            </w:r>
          </w:p>
        </w:tc>
      </w:tr>
      <w:tr w:rsidR="00E7782A" w:rsidRPr="00E7782A" w:rsidTr="00DD6206">
        <w:tc>
          <w:tcPr>
            <w:tcW w:w="9498" w:type="dxa"/>
            <w:shd w:val="clear" w:color="auto" w:fill="FFFFFF"/>
          </w:tcPr>
          <w:p w:rsidR="00E7782A" w:rsidRPr="005D2F42" w:rsidRDefault="005D2F42" w:rsidP="005D2F42">
            <w:pPr>
              <w:pStyle w:val="Listamedia2-nfasis41"/>
              <w:widowControl/>
              <w:numPr>
                <w:ilvl w:val="0"/>
                <w:numId w:val="19"/>
              </w:numPr>
              <w:tabs>
                <w:tab w:val="left" w:pos="29"/>
              </w:tabs>
              <w:autoSpaceDE w:val="0"/>
              <w:autoSpaceDN w:val="0"/>
              <w:ind w:left="318" w:hanging="284"/>
              <w:jc w:val="both"/>
              <w:rPr>
                <w:rFonts w:ascii="Book Antiqua" w:hAnsi="Book Antiqua"/>
                <w:i/>
                <w:sz w:val="20"/>
                <w:szCs w:val="20"/>
              </w:rPr>
            </w:pPr>
            <w:r w:rsidRPr="008555F0">
              <w:rPr>
                <w:rFonts w:ascii="Book Antiqua" w:eastAsiaTheme="minorHAnsi" w:hAnsi="Book Antiqua" w:cstheme="minorBidi"/>
                <w:i/>
                <w:sz w:val="20"/>
                <w:szCs w:val="20"/>
                <w:lang w:val="es-PY"/>
              </w:rPr>
              <w:t>Autorización del fabricante de los bienes</w:t>
            </w:r>
            <w:r w:rsidR="00FF09FF">
              <w:rPr>
                <w:rFonts w:ascii="Book Antiqua" w:eastAsiaTheme="minorHAnsi" w:hAnsi="Book Antiqua" w:cstheme="minorBidi"/>
                <w:i/>
                <w:sz w:val="20"/>
                <w:szCs w:val="20"/>
                <w:lang w:val="es-PY"/>
              </w:rPr>
              <w:t xml:space="preserve"> y servicios</w:t>
            </w:r>
            <w:r w:rsidRPr="008555F0">
              <w:rPr>
                <w:rFonts w:ascii="Book Antiqua" w:eastAsiaTheme="minorHAnsi" w:hAnsi="Book Antiqua" w:cstheme="minorBidi"/>
                <w:i/>
                <w:sz w:val="20"/>
                <w:szCs w:val="20"/>
                <w:lang w:val="es-PY"/>
              </w:rPr>
              <w:t xml:space="preserve">, o su Representante, Distribuidor y/o Resellers para Paraguay y/o Latinoamérica, de conformidad con lo establecido en la IAO </w:t>
            </w:r>
            <w:r>
              <w:rPr>
                <w:rFonts w:ascii="Book Antiqua" w:eastAsiaTheme="minorHAnsi" w:hAnsi="Book Antiqua" w:cstheme="minorBidi"/>
                <w:i/>
                <w:sz w:val="20"/>
                <w:szCs w:val="20"/>
                <w:lang w:val="es-PY"/>
              </w:rPr>
              <w:t>9</w:t>
            </w:r>
            <w:r w:rsidRPr="008555F0">
              <w:rPr>
                <w:rFonts w:ascii="Book Antiqua" w:eastAsiaTheme="minorHAnsi" w:hAnsi="Book Antiqua" w:cstheme="minorBidi"/>
                <w:i/>
                <w:sz w:val="20"/>
                <w:szCs w:val="20"/>
                <w:lang w:val="es-PY"/>
              </w:rPr>
              <w:t xml:space="preserve"> (a) de la Sección I, Datos de la Licitación (DDLL)</w:t>
            </w:r>
          </w:p>
        </w:tc>
      </w:tr>
      <w:tr w:rsidR="005D2F42" w:rsidRPr="00E7782A" w:rsidTr="00DD6206">
        <w:tc>
          <w:tcPr>
            <w:tcW w:w="9498" w:type="dxa"/>
            <w:shd w:val="clear" w:color="auto" w:fill="FFFFFF"/>
          </w:tcPr>
          <w:p w:rsidR="005D2F42" w:rsidRPr="00E7782A" w:rsidRDefault="005D2F42" w:rsidP="005D2F42">
            <w:pPr>
              <w:widowControl w:val="0"/>
              <w:numPr>
                <w:ilvl w:val="0"/>
                <w:numId w:val="19"/>
              </w:numPr>
              <w:spacing w:after="0"/>
              <w:ind w:left="318" w:right="233" w:hanging="284"/>
              <w:jc w:val="both"/>
              <w:rPr>
                <w:rFonts w:ascii="Book Antiqua" w:eastAsia="Arial" w:hAnsi="Book Antiqua" w:cs="Arial"/>
                <w:i/>
                <w:color w:val="00000A"/>
                <w:sz w:val="20"/>
                <w:szCs w:val="20"/>
              </w:rPr>
            </w:pPr>
            <w:r w:rsidRPr="00E7782A">
              <w:rPr>
                <w:rFonts w:ascii="Book Antiqua" w:eastAsia="Arial" w:hAnsi="Book Antiqua" w:cs="Arial"/>
                <w:i/>
                <w:color w:val="00000A"/>
                <w:sz w:val="20"/>
                <w:szCs w:val="20"/>
              </w:rPr>
              <w:t xml:space="preserve">Balance de los </w:t>
            </w:r>
            <w:r>
              <w:rPr>
                <w:rFonts w:ascii="Book Antiqua" w:eastAsia="Arial" w:hAnsi="Book Antiqua" w:cs="Arial"/>
                <w:i/>
                <w:color w:val="00000A"/>
                <w:sz w:val="20"/>
                <w:szCs w:val="20"/>
              </w:rPr>
              <w:t xml:space="preserve">dos </w:t>
            </w:r>
            <w:r w:rsidRPr="00E7782A">
              <w:rPr>
                <w:rFonts w:ascii="Book Antiqua" w:eastAsia="Arial" w:hAnsi="Book Antiqua" w:cs="Arial"/>
                <w:i/>
                <w:color w:val="00000A"/>
                <w:sz w:val="20"/>
                <w:szCs w:val="20"/>
              </w:rPr>
              <w:t>últimos años 2015 y 2016</w:t>
            </w:r>
          </w:p>
        </w:tc>
      </w:tr>
      <w:tr w:rsidR="005D2F42" w:rsidRPr="00E7782A" w:rsidTr="00DD6206">
        <w:tc>
          <w:tcPr>
            <w:tcW w:w="9498" w:type="dxa"/>
            <w:shd w:val="clear" w:color="auto" w:fill="FFFFFF"/>
          </w:tcPr>
          <w:p w:rsidR="005D2F42" w:rsidRPr="005D2F42" w:rsidRDefault="005D2F42" w:rsidP="005D2F42">
            <w:pPr>
              <w:pStyle w:val="Prrafodelista"/>
              <w:numPr>
                <w:ilvl w:val="0"/>
                <w:numId w:val="19"/>
              </w:numPr>
              <w:ind w:left="318" w:hanging="284"/>
              <w:jc w:val="both"/>
              <w:rPr>
                <w:rFonts w:ascii="Book Antiqua" w:hAnsi="Book Antiqua"/>
                <w:i/>
                <w:sz w:val="20"/>
                <w:szCs w:val="20"/>
              </w:rPr>
            </w:pPr>
            <w:r w:rsidRPr="005D2F42">
              <w:rPr>
                <w:rFonts w:ascii="Book Antiqua" w:hAnsi="Book Antiqua"/>
                <w:i/>
                <w:sz w:val="20"/>
                <w:szCs w:val="20"/>
              </w:rPr>
              <w:t>El Oferente deberá contar con al menos 1 implementación comprobable y en funcionamiento, de los años 2015 y/o 2016, de “plataforma de firma digital sobre internet". Se deberá adjuntar a la oferta: Copia del contrato, así como copia del certificado de conformidad expedido por la Empresa cliente, sobre cada uno de los contratos.</w:t>
            </w:r>
          </w:p>
        </w:tc>
      </w:tr>
    </w:tbl>
    <w:p w:rsidR="006D1E58" w:rsidRDefault="006D1E58" w:rsidP="00E7782A">
      <w:pPr>
        <w:tabs>
          <w:tab w:val="left" w:pos="708"/>
        </w:tabs>
        <w:ind w:left="21"/>
        <w:jc w:val="both"/>
        <w:rPr>
          <w:rFonts w:ascii="Book Antiqua" w:eastAsia="Arial" w:hAnsi="Book Antiqua" w:cs="Arial"/>
          <w:b/>
          <w:i/>
          <w:color w:val="00000A"/>
          <w:sz w:val="20"/>
          <w:szCs w:val="20"/>
        </w:rPr>
      </w:pPr>
    </w:p>
    <w:p w:rsidR="00E7782A" w:rsidRPr="00E7782A" w:rsidRDefault="00E7782A" w:rsidP="00E7782A">
      <w:pPr>
        <w:tabs>
          <w:tab w:val="left" w:pos="708"/>
        </w:tabs>
        <w:ind w:left="21"/>
        <w:jc w:val="both"/>
        <w:rPr>
          <w:rFonts w:ascii="Book Antiqua" w:eastAsia="Arial" w:hAnsi="Book Antiqua" w:cs="Arial"/>
          <w:b/>
          <w:i/>
          <w:color w:val="00000A"/>
          <w:sz w:val="20"/>
          <w:szCs w:val="20"/>
        </w:rPr>
      </w:pPr>
      <w:r w:rsidRPr="00E7782A">
        <w:rPr>
          <w:rFonts w:ascii="Book Antiqua" w:eastAsia="Arial" w:hAnsi="Book Antiqua" w:cs="Arial"/>
          <w:b/>
          <w:i/>
          <w:color w:val="00000A"/>
          <w:sz w:val="20"/>
          <w:szCs w:val="20"/>
        </w:rPr>
        <w:lastRenderedPageBreak/>
        <w:t>*Documentos Sustanciales: presentar con la oferta pues no son susceptibles de presentación posterior a la fecha de presentación y  apertura de ofertas.-</w:t>
      </w:r>
    </w:p>
    <w:p w:rsidR="00E7782A" w:rsidRPr="00E7782A" w:rsidRDefault="00E7782A" w:rsidP="00E7782A">
      <w:pPr>
        <w:tabs>
          <w:tab w:val="left" w:pos="708"/>
        </w:tabs>
        <w:jc w:val="both"/>
        <w:rPr>
          <w:rFonts w:ascii="Book Antiqua" w:eastAsia="Arial" w:hAnsi="Book Antiqua" w:cs="Arial"/>
          <w:i/>
          <w:color w:val="00000A"/>
          <w:sz w:val="20"/>
          <w:szCs w:val="20"/>
        </w:rPr>
      </w:pPr>
      <w:r w:rsidRPr="00E7782A">
        <w:rPr>
          <w:rFonts w:ascii="Book Antiqua" w:eastAsia="Arial" w:hAnsi="Book Antiqua" w:cs="Arial"/>
          <w:b/>
          <w:i/>
          <w:color w:val="00000A"/>
          <w:sz w:val="20"/>
          <w:szCs w:val="20"/>
        </w:rPr>
        <w:t>Observación:</w:t>
      </w:r>
      <w:r w:rsidRPr="00E7782A">
        <w:rPr>
          <w:rFonts w:ascii="Book Antiqua" w:eastAsia="Arial" w:hAnsi="Book Antiqua" w:cs="Arial"/>
          <w:i/>
          <w:color w:val="00000A"/>
          <w:sz w:val="20"/>
          <w:szCs w:val="20"/>
        </w:rPr>
        <w:t xml:space="preserve"> 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E7782A">
        <w:rPr>
          <w:rFonts w:ascii="Book Antiqua" w:eastAsia="Arial" w:hAnsi="Book Antiqua" w:cs="Arial"/>
          <w:b/>
          <w:i/>
          <w:color w:val="00000A"/>
          <w:sz w:val="20"/>
          <w:szCs w:val="20"/>
        </w:rPr>
        <w:t>ACTIVOS</w:t>
      </w:r>
      <w:r w:rsidRPr="00E7782A">
        <w:rPr>
          <w:rFonts w:ascii="Book Antiqua" w:eastAsia="Arial" w:hAnsi="Book Antiqua" w:cs="Arial"/>
          <w:i/>
          <w:color w:val="00000A"/>
          <w:sz w:val="20"/>
          <w:szCs w:val="20"/>
        </w:rPr>
        <w:t>”.</w:t>
      </w:r>
    </w:p>
    <w:p w:rsidR="00E7782A" w:rsidRPr="00E7782A" w:rsidRDefault="00E7782A" w:rsidP="00E7782A">
      <w:pPr>
        <w:rPr>
          <w:rFonts w:ascii="Book Antiqua" w:hAnsi="Book Antiqua"/>
          <w:i/>
        </w:rPr>
      </w:pPr>
      <w:r w:rsidRPr="00E7782A">
        <w:rPr>
          <w:rFonts w:ascii="Book Antiqua" w:hAnsi="Book Antiqua"/>
          <w:i/>
        </w:rPr>
        <w:br w:type="page"/>
      </w:r>
    </w:p>
    <w:p w:rsidR="00E7782A" w:rsidRPr="00E7782A" w:rsidRDefault="00E7782A" w:rsidP="00E7782A">
      <w:pPr>
        <w:tabs>
          <w:tab w:val="left" w:pos="708"/>
        </w:tabs>
        <w:jc w:val="center"/>
        <w:rPr>
          <w:rFonts w:ascii="Book Antiqua" w:eastAsia="Arial" w:hAnsi="Book Antiqua" w:cs="Arial"/>
          <w:i/>
          <w:color w:val="00000A"/>
        </w:rPr>
      </w:pPr>
      <w:r w:rsidRPr="00E7782A">
        <w:rPr>
          <w:rFonts w:ascii="Book Antiqua" w:eastAsia="Arial" w:hAnsi="Book Antiqua" w:cs="Arial"/>
          <w:b/>
          <w:i/>
          <w:color w:val="00000A"/>
          <w:sz w:val="36"/>
          <w:szCs w:val="36"/>
          <w:u w:val="single"/>
        </w:rPr>
        <w:lastRenderedPageBreak/>
        <w:t>Documentos a presentar para la firma del contrato.</w:t>
      </w:r>
    </w:p>
    <w:p w:rsidR="00E7782A" w:rsidRPr="00E7782A" w:rsidRDefault="00E7782A" w:rsidP="00E7782A">
      <w:pPr>
        <w:tabs>
          <w:tab w:val="left" w:pos="4104"/>
          <w:tab w:val="left" w:pos="5076"/>
          <w:tab w:val="left" w:pos="6048"/>
          <w:tab w:val="left" w:pos="7020"/>
          <w:tab w:val="left" w:pos="7992"/>
          <w:tab w:val="left" w:pos="8964"/>
          <w:tab w:val="left" w:pos="9936"/>
          <w:tab w:val="left" w:pos="10908"/>
          <w:tab w:val="left" w:pos="11880"/>
          <w:tab w:val="left" w:pos="12852"/>
          <w:tab w:val="left" w:pos="13824"/>
          <w:tab w:val="left" w:pos="14796"/>
          <w:tab w:val="left" w:pos="15768"/>
        </w:tabs>
        <w:ind w:left="180" w:right="-72"/>
        <w:jc w:val="both"/>
        <w:rPr>
          <w:rFonts w:ascii="Book Antiqua" w:eastAsia="Arial" w:hAnsi="Book Antiqua" w:cs="Arial"/>
          <w:i/>
          <w:color w:val="00000A"/>
          <w:sz w:val="20"/>
        </w:rPr>
      </w:pPr>
      <w:r w:rsidRPr="00E7782A">
        <w:rPr>
          <w:rFonts w:ascii="Book Antiqua" w:eastAsia="Arial" w:hAnsi="Book Antiqua" w:cs="Arial"/>
          <w:i/>
          <w:color w:val="00000A"/>
          <w:sz w:val="20"/>
        </w:rPr>
        <w:t>Los siguientes documentos deberán ser para la firma del contrato cuando no hayan sido presentados junto con la oferta, y no consten como “activos” en el SIPE.</w:t>
      </w:r>
    </w:p>
    <w:p w:rsidR="00E7782A" w:rsidRPr="00E7782A" w:rsidRDefault="00E7782A" w:rsidP="00E7782A">
      <w:pPr>
        <w:tabs>
          <w:tab w:val="left" w:pos="4104"/>
          <w:tab w:val="left" w:pos="5076"/>
          <w:tab w:val="left" w:pos="6048"/>
          <w:tab w:val="left" w:pos="7020"/>
          <w:tab w:val="left" w:pos="7992"/>
          <w:tab w:val="left" w:pos="8964"/>
          <w:tab w:val="left" w:pos="9936"/>
          <w:tab w:val="left" w:pos="10908"/>
          <w:tab w:val="left" w:pos="11880"/>
          <w:tab w:val="left" w:pos="12852"/>
          <w:tab w:val="left" w:pos="13824"/>
          <w:tab w:val="left" w:pos="14796"/>
          <w:tab w:val="left" w:pos="15768"/>
        </w:tabs>
        <w:ind w:left="180" w:right="-72"/>
        <w:jc w:val="both"/>
        <w:rPr>
          <w:rFonts w:ascii="Book Antiqua" w:eastAsia="Arial" w:hAnsi="Book Antiqua" w:cs="Arial"/>
          <w:i/>
          <w:color w:val="00000A"/>
          <w:sz w:val="18"/>
          <w:szCs w:val="20"/>
        </w:rPr>
      </w:pPr>
    </w:p>
    <w:p w:rsidR="00E7782A" w:rsidRPr="00E7782A" w:rsidRDefault="00E7782A" w:rsidP="006F282D">
      <w:pPr>
        <w:widowControl w:val="0"/>
        <w:numPr>
          <w:ilvl w:val="3"/>
          <w:numId w:val="17"/>
        </w:numPr>
        <w:tabs>
          <w:tab w:val="left" w:pos="708"/>
        </w:tabs>
        <w:spacing w:after="0"/>
        <w:ind w:hanging="360"/>
        <w:rPr>
          <w:rFonts w:ascii="Book Antiqua" w:eastAsia="Arial" w:hAnsi="Book Antiqua" w:cs="Arial"/>
          <w:i/>
          <w:color w:val="00000A"/>
          <w:sz w:val="20"/>
        </w:rPr>
      </w:pPr>
      <w:r w:rsidRPr="00E7782A">
        <w:rPr>
          <w:rFonts w:ascii="Book Antiqua" w:eastAsia="Arial" w:hAnsi="Book Antiqua" w:cs="Arial"/>
          <w:b/>
          <w:i/>
          <w:color w:val="00000A"/>
          <w:sz w:val="20"/>
        </w:rPr>
        <w:t>Personas Físicas / Jurídicas</w:t>
      </w:r>
    </w:p>
    <w:p w:rsidR="00E7782A" w:rsidRPr="00E7782A" w:rsidRDefault="00E7782A" w:rsidP="006F282D">
      <w:pPr>
        <w:widowControl w:val="0"/>
        <w:numPr>
          <w:ilvl w:val="0"/>
          <w:numId w:val="9"/>
        </w:numPr>
        <w:tabs>
          <w:tab w:val="left" w:pos="6035"/>
          <w:tab w:val="left" w:pos="6990"/>
          <w:tab w:val="left" w:pos="7740"/>
          <w:tab w:val="left" w:pos="8490"/>
          <w:tab w:val="left" w:pos="9240"/>
          <w:tab w:val="left" w:pos="9990"/>
          <w:tab w:val="left" w:pos="10740"/>
          <w:tab w:val="left" w:pos="11490"/>
          <w:tab w:val="left" w:pos="12240"/>
          <w:tab w:val="left" w:pos="12990"/>
          <w:tab w:val="left" w:pos="13740"/>
          <w:tab w:val="left" w:pos="14490"/>
          <w:tab w:val="left" w:pos="15240"/>
          <w:tab w:val="left" w:pos="15990"/>
        </w:tabs>
        <w:spacing w:after="0"/>
        <w:ind w:right="86" w:hanging="360"/>
        <w:jc w:val="both"/>
        <w:rPr>
          <w:rFonts w:ascii="Book Antiqua" w:eastAsia="Arial" w:hAnsi="Book Antiqua" w:cs="Arial"/>
          <w:i/>
          <w:color w:val="00000A"/>
          <w:sz w:val="20"/>
        </w:rPr>
      </w:pPr>
      <w:r w:rsidRPr="00E7782A">
        <w:rPr>
          <w:rFonts w:ascii="Book Antiqua" w:eastAsia="Arial" w:hAnsi="Book Antiqua" w:cs="Arial"/>
          <w:i/>
          <w:color w:val="00000A"/>
          <w:sz w:val="20"/>
        </w:rPr>
        <w:t>Certificado de no encontrarse en quiebra o en convocatoria de acreedores expedido por la Dirección General de Registros Públicos;</w:t>
      </w:r>
    </w:p>
    <w:p w:rsidR="00E7782A" w:rsidRPr="00E7782A" w:rsidRDefault="00E7782A" w:rsidP="006F282D">
      <w:pPr>
        <w:widowControl w:val="0"/>
        <w:numPr>
          <w:ilvl w:val="0"/>
          <w:numId w:val="9"/>
        </w:numPr>
        <w:tabs>
          <w:tab w:val="left" w:pos="6035"/>
          <w:tab w:val="left" w:pos="6990"/>
          <w:tab w:val="left" w:pos="7740"/>
          <w:tab w:val="left" w:pos="8490"/>
          <w:tab w:val="left" w:pos="9240"/>
          <w:tab w:val="left" w:pos="9990"/>
          <w:tab w:val="left" w:pos="10740"/>
          <w:tab w:val="left" w:pos="11490"/>
          <w:tab w:val="left" w:pos="12240"/>
          <w:tab w:val="left" w:pos="12990"/>
          <w:tab w:val="left" w:pos="13740"/>
          <w:tab w:val="left" w:pos="14490"/>
          <w:tab w:val="left" w:pos="15240"/>
          <w:tab w:val="left" w:pos="15990"/>
        </w:tabs>
        <w:spacing w:after="0"/>
        <w:ind w:right="86" w:hanging="360"/>
        <w:jc w:val="both"/>
        <w:rPr>
          <w:rFonts w:ascii="Book Antiqua" w:eastAsia="Arial" w:hAnsi="Book Antiqua" w:cs="Arial"/>
          <w:i/>
          <w:color w:val="00000A"/>
          <w:sz w:val="20"/>
        </w:rPr>
      </w:pPr>
      <w:r w:rsidRPr="00E7782A">
        <w:rPr>
          <w:rFonts w:ascii="Book Antiqua" w:eastAsia="Arial" w:hAnsi="Book Antiqua" w:cs="Arial"/>
          <w:i/>
          <w:color w:val="00000A"/>
          <w:sz w:val="20"/>
        </w:rPr>
        <w:t xml:space="preserve">Certificado de no hallarse en interdicción judicial expedido por la Dirección General de Registros Públicos; </w:t>
      </w:r>
    </w:p>
    <w:p w:rsidR="00E7782A" w:rsidRPr="00E7782A" w:rsidRDefault="00E7782A" w:rsidP="006F282D">
      <w:pPr>
        <w:widowControl w:val="0"/>
        <w:numPr>
          <w:ilvl w:val="0"/>
          <w:numId w:val="9"/>
        </w:numPr>
        <w:tabs>
          <w:tab w:val="left" w:pos="6035"/>
          <w:tab w:val="left" w:pos="6990"/>
          <w:tab w:val="left" w:pos="7740"/>
          <w:tab w:val="left" w:pos="8490"/>
          <w:tab w:val="left" w:pos="9240"/>
          <w:tab w:val="left" w:pos="9990"/>
          <w:tab w:val="left" w:pos="10740"/>
          <w:tab w:val="left" w:pos="11490"/>
          <w:tab w:val="left" w:pos="12240"/>
          <w:tab w:val="left" w:pos="12990"/>
          <w:tab w:val="left" w:pos="13740"/>
          <w:tab w:val="left" w:pos="14490"/>
          <w:tab w:val="left" w:pos="15240"/>
          <w:tab w:val="left" w:pos="15990"/>
        </w:tabs>
        <w:spacing w:after="0"/>
        <w:ind w:right="86" w:hanging="360"/>
        <w:jc w:val="both"/>
        <w:rPr>
          <w:rFonts w:ascii="Book Antiqua" w:eastAsia="Arial" w:hAnsi="Book Antiqua" w:cs="Arial"/>
          <w:i/>
          <w:color w:val="00000A"/>
          <w:sz w:val="20"/>
        </w:rPr>
      </w:pPr>
      <w:r w:rsidRPr="00E7782A">
        <w:rPr>
          <w:rFonts w:ascii="Book Antiqua" w:eastAsia="Arial" w:hAnsi="Book Antiqua" w:cs="Arial"/>
          <w:i/>
          <w:color w:val="00000A"/>
          <w:sz w:val="20"/>
        </w:rPr>
        <w:t>Constancia de no adeudar aporte obrero patronal expedida por el Instituto de Previsión Social.</w:t>
      </w:r>
    </w:p>
    <w:p w:rsidR="00E7782A" w:rsidRPr="00DD6206" w:rsidRDefault="00E7782A" w:rsidP="006F282D">
      <w:pPr>
        <w:widowControl w:val="0"/>
        <w:numPr>
          <w:ilvl w:val="0"/>
          <w:numId w:val="9"/>
        </w:numPr>
        <w:tabs>
          <w:tab w:val="left" w:pos="6035"/>
          <w:tab w:val="left" w:pos="6990"/>
          <w:tab w:val="left" w:pos="7740"/>
          <w:tab w:val="left" w:pos="8490"/>
          <w:tab w:val="left" w:pos="9240"/>
          <w:tab w:val="left" w:pos="9990"/>
          <w:tab w:val="left" w:pos="10740"/>
          <w:tab w:val="left" w:pos="11490"/>
          <w:tab w:val="left" w:pos="12240"/>
          <w:tab w:val="left" w:pos="12990"/>
          <w:tab w:val="left" w:pos="13740"/>
          <w:tab w:val="left" w:pos="14490"/>
          <w:tab w:val="left" w:pos="15240"/>
          <w:tab w:val="left" w:pos="15990"/>
        </w:tabs>
        <w:spacing w:after="0"/>
        <w:ind w:right="86" w:hanging="360"/>
        <w:jc w:val="both"/>
        <w:rPr>
          <w:rFonts w:ascii="Book Antiqua" w:eastAsia="Arial" w:hAnsi="Book Antiqua" w:cs="Arial"/>
          <w:i/>
          <w:color w:val="00000A"/>
          <w:sz w:val="18"/>
          <w:szCs w:val="20"/>
        </w:rPr>
      </w:pPr>
      <w:r w:rsidRPr="00E7782A">
        <w:rPr>
          <w:rFonts w:ascii="Book Antiqua" w:eastAsia="Arial" w:hAnsi="Book Antiqua" w:cs="Arial"/>
          <w:i/>
          <w:color w:val="00000A"/>
          <w:sz w:val="20"/>
        </w:rPr>
        <w:t xml:space="preserve">En el caso que suscriba el contrato otra persona en su representación, acompañar poder suficiente del apoderado para asumir todas las obligaciones emergentes del contrato hasta su terminación. </w:t>
      </w:r>
    </w:p>
    <w:p w:rsidR="00DD6206" w:rsidRPr="00E7782A" w:rsidRDefault="00DD6206" w:rsidP="00DD6206">
      <w:pPr>
        <w:widowControl w:val="0"/>
        <w:tabs>
          <w:tab w:val="left" w:pos="6035"/>
          <w:tab w:val="left" w:pos="6990"/>
          <w:tab w:val="left" w:pos="7740"/>
          <w:tab w:val="left" w:pos="8490"/>
          <w:tab w:val="left" w:pos="9240"/>
          <w:tab w:val="left" w:pos="9990"/>
          <w:tab w:val="left" w:pos="10740"/>
          <w:tab w:val="left" w:pos="11490"/>
          <w:tab w:val="left" w:pos="12240"/>
          <w:tab w:val="left" w:pos="12990"/>
          <w:tab w:val="left" w:pos="13740"/>
          <w:tab w:val="left" w:pos="14490"/>
          <w:tab w:val="left" w:pos="15240"/>
          <w:tab w:val="left" w:pos="15990"/>
        </w:tabs>
        <w:spacing w:after="0"/>
        <w:ind w:left="720" w:right="86"/>
        <w:jc w:val="both"/>
        <w:rPr>
          <w:rFonts w:ascii="Book Antiqua" w:eastAsia="Arial" w:hAnsi="Book Antiqua" w:cs="Arial"/>
          <w:i/>
          <w:color w:val="00000A"/>
          <w:sz w:val="18"/>
          <w:szCs w:val="20"/>
        </w:rPr>
      </w:pPr>
    </w:p>
    <w:p w:rsidR="00E7782A" w:rsidRPr="00E7782A" w:rsidRDefault="00E7782A" w:rsidP="006F282D">
      <w:pPr>
        <w:widowControl w:val="0"/>
        <w:numPr>
          <w:ilvl w:val="3"/>
          <w:numId w:val="17"/>
        </w:numPr>
        <w:tabs>
          <w:tab w:val="left" w:pos="708"/>
        </w:tabs>
        <w:spacing w:after="0"/>
        <w:ind w:hanging="360"/>
        <w:rPr>
          <w:rFonts w:ascii="Book Antiqua" w:eastAsia="Arial" w:hAnsi="Book Antiqua" w:cs="Arial"/>
          <w:i/>
          <w:color w:val="00000A"/>
          <w:sz w:val="20"/>
        </w:rPr>
      </w:pPr>
      <w:r w:rsidRPr="00E7782A">
        <w:rPr>
          <w:rFonts w:ascii="Book Antiqua" w:eastAsia="Arial" w:hAnsi="Book Antiqua" w:cs="Arial"/>
          <w:b/>
          <w:i/>
          <w:color w:val="00000A"/>
          <w:sz w:val="20"/>
        </w:rPr>
        <w:t>Documentos. Consorcios</w:t>
      </w:r>
    </w:p>
    <w:p w:rsidR="00E7782A" w:rsidRPr="00E7782A" w:rsidRDefault="00E7782A" w:rsidP="006F282D">
      <w:pPr>
        <w:widowControl w:val="0"/>
        <w:numPr>
          <w:ilvl w:val="0"/>
          <w:numId w:val="18"/>
        </w:numPr>
        <w:spacing w:after="0"/>
        <w:ind w:right="-72" w:hanging="360"/>
        <w:jc w:val="both"/>
        <w:rPr>
          <w:rFonts w:ascii="Book Antiqua" w:eastAsia="Arial" w:hAnsi="Book Antiqua" w:cs="Arial"/>
          <w:i/>
          <w:color w:val="00000A"/>
          <w:sz w:val="20"/>
        </w:rPr>
      </w:pPr>
      <w:r w:rsidRPr="00E7782A">
        <w:rPr>
          <w:rFonts w:ascii="Book Antiqua" w:eastAsia="Arial" w:hAnsi="Book Antiqua" w:cs="Arial"/>
          <w:i/>
          <w:color w:val="00000A"/>
          <w:sz w:val="20"/>
        </w:rPr>
        <w:t>Cada integrante del Consorcio que sea una persona física o jurídica deberá presentar los documentos requeridos para oferentes individuales especificados en los incisos (a), (b), (c) y (d) del apartado 1 precedente.</w:t>
      </w:r>
    </w:p>
    <w:p w:rsidR="00E7782A" w:rsidRPr="00E7782A" w:rsidRDefault="00E7782A" w:rsidP="006F282D">
      <w:pPr>
        <w:widowControl w:val="0"/>
        <w:numPr>
          <w:ilvl w:val="0"/>
          <w:numId w:val="18"/>
        </w:numPr>
        <w:tabs>
          <w:tab w:val="left" w:pos="6105"/>
          <w:tab w:val="left" w:pos="7055"/>
          <w:tab w:val="left" w:pos="7800"/>
          <w:tab w:val="left" w:pos="8545"/>
          <w:tab w:val="left" w:pos="9290"/>
          <w:tab w:val="left" w:pos="10035"/>
          <w:tab w:val="left" w:pos="10780"/>
          <w:tab w:val="left" w:pos="11525"/>
          <w:tab w:val="left" w:pos="12270"/>
          <w:tab w:val="left" w:pos="13015"/>
          <w:tab w:val="left" w:pos="13760"/>
          <w:tab w:val="left" w:pos="14505"/>
          <w:tab w:val="left" w:pos="15250"/>
          <w:tab w:val="left" w:pos="15995"/>
        </w:tabs>
        <w:spacing w:after="0"/>
        <w:ind w:right="-72" w:hanging="360"/>
        <w:jc w:val="both"/>
        <w:rPr>
          <w:rFonts w:ascii="Book Antiqua" w:eastAsia="Arial" w:hAnsi="Book Antiqua" w:cs="Arial"/>
          <w:i/>
          <w:color w:val="00000A"/>
          <w:sz w:val="20"/>
        </w:rPr>
      </w:pPr>
      <w:r w:rsidRPr="00E7782A">
        <w:rPr>
          <w:rFonts w:ascii="Book Antiqua" w:eastAsia="Arial" w:hAnsi="Book Antiqua" w:cs="Arial"/>
          <w:i/>
          <w:color w:val="00000A"/>
          <w:sz w:val="20"/>
        </w:rPr>
        <w:t>Consorcio constituido, en el que se establecerán con precisión los puntos establecidos en el artículo 48 inciso 4° del Decreto Reglamentario N° 5174/05. El Consorcio debe estar formalizado por Escritura Pública.</w:t>
      </w:r>
    </w:p>
    <w:p w:rsidR="00E7782A" w:rsidRPr="00E7782A" w:rsidRDefault="00E7782A" w:rsidP="006F282D">
      <w:pPr>
        <w:widowControl w:val="0"/>
        <w:numPr>
          <w:ilvl w:val="0"/>
          <w:numId w:val="18"/>
        </w:numPr>
        <w:tabs>
          <w:tab w:val="left" w:pos="6105"/>
          <w:tab w:val="left" w:pos="7055"/>
          <w:tab w:val="left" w:pos="7800"/>
          <w:tab w:val="left" w:pos="8545"/>
          <w:tab w:val="left" w:pos="9290"/>
          <w:tab w:val="left" w:pos="10035"/>
          <w:tab w:val="left" w:pos="10780"/>
          <w:tab w:val="left" w:pos="11525"/>
          <w:tab w:val="left" w:pos="12270"/>
          <w:tab w:val="left" w:pos="13015"/>
          <w:tab w:val="left" w:pos="13760"/>
          <w:tab w:val="left" w:pos="14505"/>
          <w:tab w:val="left" w:pos="15250"/>
          <w:tab w:val="left" w:pos="15995"/>
        </w:tabs>
        <w:spacing w:after="0"/>
        <w:ind w:right="-72" w:hanging="360"/>
        <w:jc w:val="both"/>
        <w:rPr>
          <w:rFonts w:ascii="Book Antiqua" w:eastAsia="Arial" w:hAnsi="Book Antiqua" w:cs="Arial"/>
          <w:i/>
          <w:color w:val="00000A"/>
          <w:sz w:val="20"/>
        </w:rPr>
      </w:pPr>
      <w:r w:rsidRPr="00E7782A">
        <w:rPr>
          <w:rFonts w:ascii="Book Antiqua" w:eastAsia="Arial" w:hAnsi="Book Antiqua" w:cs="Arial"/>
          <w:i/>
          <w:color w:val="00000A"/>
          <w:sz w:val="20"/>
        </w:rPr>
        <w:t>Documentos que acrediten las facultades del firmante del contrato para comprometer solidariamente al Consorcio.</w:t>
      </w:r>
    </w:p>
    <w:p w:rsidR="00DD6206" w:rsidRPr="00DD6206" w:rsidRDefault="00E7782A" w:rsidP="006F282D">
      <w:pPr>
        <w:widowControl w:val="0"/>
        <w:numPr>
          <w:ilvl w:val="0"/>
          <w:numId w:val="18"/>
        </w:numPr>
        <w:tabs>
          <w:tab w:val="left" w:pos="6105"/>
          <w:tab w:val="left" w:pos="7055"/>
          <w:tab w:val="left" w:pos="7800"/>
          <w:tab w:val="left" w:pos="8545"/>
          <w:tab w:val="left" w:pos="9290"/>
          <w:tab w:val="left" w:pos="10035"/>
          <w:tab w:val="left" w:pos="10780"/>
          <w:tab w:val="left" w:pos="11525"/>
          <w:tab w:val="left" w:pos="12270"/>
          <w:tab w:val="left" w:pos="13015"/>
          <w:tab w:val="left" w:pos="13760"/>
          <w:tab w:val="left" w:pos="14505"/>
          <w:tab w:val="left" w:pos="15250"/>
          <w:tab w:val="left" w:pos="15995"/>
        </w:tabs>
        <w:spacing w:after="0"/>
        <w:ind w:right="-72" w:hanging="360"/>
        <w:jc w:val="both"/>
        <w:rPr>
          <w:rFonts w:ascii="Book Antiqua" w:eastAsia="Arial" w:hAnsi="Book Antiqua" w:cs="Arial"/>
          <w:i/>
          <w:color w:val="00000A"/>
          <w:sz w:val="18"/>
          <w:szCs w:val="20"/>
        </w:rPr>
      </w:pPr>
      <w:r w:rsidRPr="00E7782A">
        <w:rPr>
          <w:rFonts w:ascii="Book Antiqua" w:eastAsia="Arial" w:hAnsi="Book Antiqua" w:cs="Arial"/>
          <w:i/>
          <w:color w:val="00000A"/>
          <w:sz w:val="20"/>
        </w:rPr>
        <w:t>En el caso que suscriba el contrato otra persona en su representación, acompañar poder suficiente del apoderado para asumir todas las obligaciones emergentes del contrato hasta su terminación.</w:t>
      </w:r>
    </w:p>
    <w:p w:rsidR="00E7782A" w:rsidRPr="00E7782A" w:rsidRDefault="00E7782A" w:rsidP="00DD6206">
      <w:pPr>
        <w:widowControl w:val="0"/>
        <w:tabs>
          <w:tab w:val="left" w:pos="6105"/>
          <w:tab w:val="left" w:pos="7055"/>
          <w:tab w:val="left" w:pos="7800"/>
          <w:tab w:val="left" w:pos="8545"/>
          <w:tab w:val="left" w:pos="9290"/>
          <w:tab w:val="left" w:pos="10035"/>
          <w:tab w:val="left" w:pos="10780"/>
          <w:tab w:val="left" w:pos="11525"/>
          <w:tab w:val="left" w:pos="12270"/>
          <w:tab w:val="left" w:pos="13015"/>
          <w:tab w:val="left" w:pos="13760"/>
          <w:tab w:val="left" w:pos="14505"/>
          <w:tab w:val="left" w:pos="15250"/>
          <w:tab w:val="left" w:pos="15995"/>
        </w:tabs>
        <w:spacing w:after="0"/>
        <w:ind w:left="720" w:right="-72"/>
        <w:jc w:val="both"/>
        <w:rPr>
          <w:rFonts w:ascii="Book Antiqua" w:eastAsia="Arial" w:hAnsi="Book Antiqua" w:cs="Arial"/>
          <w:i/>
          <w:color w:val="00000A"/>
          <w:sz w:val="18"/>
          <w:szCs w:val="20"/>
        </w:rPr>
      </w:pPr>
      <w:r w:rsidRPr="00E7782A">
        <w:rPr>
          <w:rFonts w:ascii="Book Antiqua" w:eastAsia="Arial" w:hAnsi="Book Antiqua" w:cs="Arial"/>
          <w:i/>
          <w:color w:val="00000A"/>
          <w:sz w:val="20"/>
        </w:rPr>
        <w:t xml:space="preserve"> </w:t>
      </w:r>
    </w:p>
    <w:p w:rsidR="00E7782A" w:rsidRPr="00E7782A" w:rsidRDefault="00E7782A" w:rsidP="006F282D">
      <w:pPr>
        <w:widowControl w:val="0"/>
        <w:numPr>
          <w:ilvl w:val="3"/>
          <w:numId w:val="17"/>
        </w:numPr>
        <w:tabs>
          <w:tab w:val="left" w:pos="708"/>
        </w:tabs>
        <w:spacing w:after="0"/>
        <w:ind w:hanging="360"/>
        <w:rPr>
          <w:rFonts w:ascii="Book Antiqua" w:eastAsia="Arial" w:hAnsi="Book Antiqua" w:cs="Arial"/>
          <w:i/>
          <w:color w:val="00000A"/>
          <w:sz w:val="20"/>
        </w:rPr>
      </w:pPr>
      <w:r w:rsidRPr="00E7782A">
        <w:rPr>
          <w:rFonts w:ascii="Book Antiqua" w:eastAsia="Arial" w:hAnsi="Book Antiqua" w:cs="Arial"/>
          <w:b/>
          <w:i/>
          <w:color w:val="00000A"/>
          <w:sz w:val="20"/>
        </w:rPr>
        <w:t>Documentos. Personas Físicas / Jurídicas y/o Consorcios</w:t>
      </w:r>
    </w:p>
    <w:p w:rsidR="00E7782A" w:rsidRPr="00E7782A" w:rsidRDefault="00E7782A" w:rsidP="006F282D">
      <w:pPr>
        <w:widowControl w:val="0"/>
        <w:numPr>
          <w:ilvl w:val="0"/>
          <w:numId w:val="15"/>
        </w:numPr>
        <w:tabs>
          <w:tab w:val="left" w:pos="6390"/>
          <w:tab w:val="left" w:pos="7302"/>
          <w:tab w:val="left" w:pos="8028"/>
          <w:tab w:val="left" w:pos="8754"/>
          <w:tab w:val="left" w:pos="9480"/>
          <w:tab w:val="left" w:pos="10206"/>
          <w:tab w:val="left" w:pos="10932"/>
          <w:tab w:val="left" w:pos="11658"/>
          <w:tab w:val="left" w:pos="12384"/>
          <w:tab w:val="left" w:pos="13110"/>
          <w:tab w:val="left" w:pos="13836"/>
          <w:tab w:val="left" w:pos="14562"/>
          <w:tab w:val="left" w:pos="15288"/>
          <w:tab w:val="left" w:pos="16014"/>
        </w:tabs>
        <w:spacing w:after="0"/>
        <w:ind w:right="86" w:hanging="360"/>
        <w:jc w:val="both"/>
        <w:rPr>
          <w:rFonts w:ascii="Book Antiqua" w:eastAsia="Arial" w:hAnsi="Book Antiqua" w:cs="Arial"/>
          <w:i/>
          <w:color w:val="00000A"/>
          <w:sz w:val="18"/>
          <w:szCs w:val="20"/>
        </w:rPr>
      </w:pPr>
      <w:r w:rsidRPr="00E7782A">
        <w:rPr>
          <w:rFonts w:ascii="Book Antiqua" w:eastAsia="Arial" w:hAnsi="Book Antiqua" w:cs="Arial"/>
          <w:i/>
          <w:color w:val="00000A"/>
          <w:sz w:val="20"/>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p w:rsidR="00C216DE" w:rsidRDefault="00C216DE">
      <w:pPr>
        <w:rPr>
          <w:rFonts w:ascii="Book Antiqua" w:eastAsia="Times New Roman" w:hAnsi="Book Antiqua" w:cs="Arial"/>
          <w:b/>
          <w:i/>
          <w:sz w:val="40"/>
          <w:szCs w:val="20"/>
          <w:lang w:val="es-ES"/>
        </w:rPr>
      </w:pPr>
    </w:p>
    <w:sectPr w:rsidR="00C216DE" w:rsidSect="000C0D4D">
      <w:headerReference w:type="default" r:id="rId8"/>
      <w:footerReference w:type="default" r:id="rId9"/>
      <w:pgSz w:w="11907" w:h="16839" w:code="9"/>
      <w:pgMar w:top="1795" w:right="1134" w:bottom="1418" w:left="1276" w:header="851" w:footer="301" w:gutter="0"/>
      <w:pgBorders w:offsetFrom="page">
        <w:top w:val="pushPinNote2" w:sz="19" w:space="24" w:color="auto"/>
        <w:left w:val="pushPinNote2" w:sz="19" w:space="24" w:color="auto"/>
        <w:bottom w:val="pushPinNote2" w:sz="19" w:space="24" w:color="auto"/>
        <w:right w:val="pushPinNote2" w:sz="19"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21A" w:rsidRDefault="00AF221A" w:rsidP="003D1C8A">
      <w:pPr>
        <w:spacing w:after="0" w:line="240" w:lineRule="auto"/>
      </w:pPr>
      <w:r>
        <w:separator/>
      </w:r>
    </w:p>
  </w:endnote>
  <w:endnote w:type="continuationSeparator" w:id="0">
    <w:p w:rsidR="00AF221A" w:rsidRDefault="00AF221A"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roid Sans Fallback">
    <w:altName w:val="MS Mincho"/>
    <w:charset w:val="80"/>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FF" w:rsidRDefault="00CC13FF">
    <w:pPr>
      <w:pStyle w:val="Piedepgina"/>
      <w:jc w:val="center"/>
    </w:pPr>
    <w:r w:rsidRPr="0081700A">
      <w:rPr>
        <w:lang w:val="es-ES"/>
      </w:rPr>
      <w:t xml:space="preserve">Página </w:t>
    </w:r>
    <w:fldSimple w:instr="PAGE  \* Arabic  \* MERGEFORMAT">
      <w:r w:rsidR="00BE666E">
        <w:rPr>
          <w:noProof/>
        </w:rPr>
        <w:t>29</w:t>
      </w:r>
    </w:fldSimple>
    <w:r w:rsidRPr="0081700A">
      <w:rPr>
        <w:lang w:val="es-ES"/>
      </w:rPr>
      <w:t xml:space="preserve"> de </w:t>
    </w:r>
    <w:fldSimple w:instr="NUMPAGES  \* Arabic  \* MERGEFORMAT">
      <w:r w:rsidR="00BE666E" w:rsidRPr="00BE666E">
        <w:rPr>
          <w:noProof/>
          <w:lang w:val="es-ES"/>
        </w:rPr>
        <w:t>40</w:t>
      </w:r>
    </w:fldSimple>
  </w:p>
  <w:p w:rsidR="00CC13FF" w:rsidRPr="0081700A" w:rsidRDefault="00CC13FF">
    <w:pPr>
      <w:pStyle w:val="Piedepgina"/>
      <w:jc w:val="center"/>
    </w:pPr>
  </w:p>
  <w:p w:rsidR="00CC13FF" w:rsidRDefault="00CC13FF">
    <w:pPr>
      <w:pStyle w:val="Piedepgina"/>
      <w:jc w:val="center"/>
      <w:rPr>
        <w:color w:val="4F81BD" w:themeColor="accent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21A" w:rsidRDefault="00AF221A" w:rsidP="003D1C8A">
      <w:pPr>
        <w:spacing w:after="0" w:line="240" w:lineRule="auto"/>
      </w:pPr>
      <w:r>
        <w:separator/>
      </w:r>
    </w:p>
  </w:footnote>
  <w:footnote w:type="continuationSeparator" w:id="0">
    <w:p w:rsidR="00AF221A" w:rsidRDefault="00AF221A"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FF" w:rsidRDefault="00CC13FF">
    <w:pPr>
      <w:pStyle w:val="Encabezado"/>
    </w:pPr>
    <w:r w:rsidRPr="00D60E58">
      <w:rPr>
        <w:noProof/>
        <w:lang w:eastAsia="es-PY"/>
      </w:rPr>
      <w:drawing>
        <wp:inline distT="0" distB="0" distL="0" distR="0">
          <wp:extent cx="5953125" cy="654753"/>
          <wp:effectExtent l="19050" t="0" r="9525" b="0"/>
          <wp:docPr id="2" name="2 Imagen" descr="memembre do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embre docs.jpg"/>
                  <pic:cNvPicPr/>
                </pic:nvPicPr>
                <pic:blipFill>
                  <a:blip r:embed="rId1"/>
                  <a:stretch>
                    <a:fillRect/>
                  </a:stretch>
                </pic:blipFill>
                <pic:spPr>
                  <a:xfrm>
                    <a:off x="0" y="0"/>
                    <a:ext cx="5953125" cy="654753"/>
                  </a:xfrm>
                  <a:prstGeom prst="rect">
                    <a:avLst/>
                  </a:prstGeom>
                </pic:spPr>
              </pic:pic>
            </a:graphicData>
          </a:graphic>
        </wp:inline>
      </w:drawing>
    </w:r>
  </w:p>
  <w:p w:rsidR="00CC13FF" w:rsidRDefault="00CC13F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8"/>
    <w:multiLevelType w:val="multilevel"/>
    <w:tmpl w:val="E4C04076"/>
    <w:name w:val="WW8Num8"/>
    <w:lvl w:ilvl="0">
      <w:start w:val="1"/>
      <w:numFmt w:val="decimal"/>
      <w:lvlText w:val="%1."/>
      <w:lvlJc w:val="left"/>
      <w:pPr>
        <w:tabs>
          <w:tab w:val="num" w:pos="-36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F152F9"/>
    <w:multiLevelType w:val="multilevel"/>
    <w:tmpl w:val="AF224BCA"/>
    <w:lvl w:ilvl="0">
      <w:start w:val="1"/>
      <w:numFmt w:val="lowerLetter"/>
      <w:lvlText w:val="%1)"/>
      <w:lvlJc w:val="left"/>
      <w:pPr>
        <w:ind w:left="720" w:firstLine="360"/>
      </w:pPr>
      <w:rPr>
        <w:b w:val="0"/>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3">
    <w:nsid w:val="03185887"/>
    <w:multiLevelType w:val="hybridMultilevel"/>
    <w:tmpl w:val="F356D8E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088875FA"/>
    <w:multiLevelType w:val="multilevel"/>
    <w:tmpl w:val="7F7ADB5A"/>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6">
    <w:nsid w:val="0BB56115"/>
    <w:multiLevelType w:val="hybridMultilevel"/>
    <w:tmpl w:val="76D2B612"/>
    <w:lvl w:ilvl="0" w:tplc="077691B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0E145071"/>
    <w:multiLevelType w:val="hybridMultilevel"/>
    <w:tmpl w:val="81644C1C"/>
    <w:lvl w:ilvl="0" w:tplc="3C0A000B">
      <w:start w:val="1"/>
      <w:numFmt w:val="bullet"/>
      <w:lvlText w:val=""/>
      <w:lvlJc w:val="left"/>
      <w:pPr>
        <w:ind w:left="2136" w:hanging="360"/>
      </w:pPr>
      <w:rPr>
        <w:rFonts w:ascii="Wingdings" w:hAnsi="Wingdings" w:hint="default"/>
      </w:rPr>
    </w:lvl>
    <w:lvl w:ilvl="1" w:tplc="3C0A0003">
      <w:start w:val="1"/>
      <w:numFmt w:val="bullet"/>
      <w:lvlText w:val="o"/>
      <w:lvlJc w:val="left"/>
      <w:pPr>
        <w:ind w:left="2856" w:hanging="360"/>
      </w:pPr>
      <w:rPr>
        <w:rFonts w:ascii="Courier New" w:hAnsi="Courier New" w:cs="Courier New" w:hint="default"/>
      </w:rPr>
    </w:lvl>
    <w:lvl w:ilvl="2" w:tplc="3C0A0005" w:tentative="1">
      <w:start w:val="1"/>
      <w:numFmt w:val="bullet"/>
      <w:lvlText w:val=""/>
      <w:lvlJc w:val="left"/>
      <w:pPr>
        <w:ind w:left="3576" w:hanging="360"/>
      </w:pPr>
      <w:rPr>
        <w:rFonts w:ascii="Wingdings" w:hAnsi="Wingdings" w:hint="default"/>
      </w:rPr>
    </w:lvl>
    <w:lvl w:ilvl="3" w:tplc="3C0A0001" w:tentative="1">
      <w:start w:val="1"/>
      <w:numFmt w:val="bullet"/>
      <w:lvlText w:val=""/>
      <w:lvlJc w:val="left"/>
      <w:pPr>
        <w:ind w:left="4296" w:hanging="360"/>
      </w:pPr>
      <w:rPr>
        <w:rFonts w:ascii="Symbol" w:hAnsi="Symbol" w:hint="default"/>
      </w:rPr>
    </w:lvl>
    <w:lvl w:ilvl="4" w:tplc="3C0A0003" w:tentative="1">
      <w:start w:val="1"/>
      <w:numFmt w:val="bullet"/>
      <w:lvlText w:val="o"/>
      <w:lvlJc w:val="left"/>
      <w:pPr>
        <w:ind w:left="5016" w:hanging="360"/>
      </w:pPr>
      <w:rPr>
        <w:rFonts w:ascii="Courier New" w:hAnsi="Courier New" w:cs="Courier New" w:hint="default"/>
      </w:rPr>
    </w:lvl>
    <w:lvl w:ilvl="5" w:tplc="3C0A0005" w:tentative="1">
      <w:start w:val="1"/>
      <w:numFmt w:val="bullet"/>
      <w:lvlText w:val=""/>
      <w:lvlJc w:val="left"/>
      <w:pPr>
        <w:ind w:left="5736" w:hanging="360"/>
      </w:pPr>
      <w:rPr>
        <w:rFonts w:ascii="Wingdings" w:hAnsi="Wingdings" w:hint="default"/>
      </w:rPr>
    </w:lvl>
    <w:lvl w:ilvl="6" w:tplc="3C0A0001" w:tentative="1">
      <w:start w:val="1"/>
      <w:numFmt w:val="bullet"/>
      <w:lvlText w:val=""/>
      <w:lvlJc w:val="left"/>
      <w:pPr>
        <w:ind w:left="6456" w:hanging="360"/>
      </w:pPr>
      <w:rPr>
        <w:rFonts w:ascii="Symbol" w:hAnsi="Symbol" w:hint="default"/>
      </w:rPr>
    </w:lvl>
    <w:lvl w:ilvl="7" w:tplc="3C0A0003" w:tentative="1">
      <w:start w:val="1"/>
      <w:numFmt w:val="bullet"/>
      <w:lvlText w:val="o"/>
      <w:lvlJc w:val="left"/>
      <w:pPr>
        <w:ind w:left="7176" w:hanging="360"/>
      </w:pPr>
      <w:rPr>
        <w:rFonts w:ascii="Courier New" w:hAnsi="Courier New" w:cs="Courier New" w:hint="default"/>
      </w:rPr>
    </w:lvl>
    <w:lvl w:ilvl="8" w:tplc="3C0A0005" w:tentative="1">
      <w:start w:val="1"/>
      <w:numFmt w:val="bullet"/>
      <w:lvlText w:val=""/>
      <w:lvlJc w:val="left"/>
      <w:pPr>
        <w:ind w:left="7896" w:hanging="360"/>
      </w:pPr>
      <w:rPr>
        <w:rFonts w:ascii="Wingdings" w:hAnsi="Wingdings" w:hint="default"/>
      </w:rPr>
    </w:lvl>
  </w:abstractNum>
  <w:abstractNum w:abstractNumId="8">
    <w:nsid w:val="14F81B73"/>
    <w:multiLevelType w:val="multilevel"/>
    <w:tmpl w:val="A4AE14A2"/>
    <w:lvl w:ilvl="0">
      <w:start w:val="1"/>
      <w:numFmt w:val="lowerLetter"/>
      <w:lvlText w:val="%1)"/>
      <w:lvlJc w:val="left"/>
      <w:pPr>
        <w:ind w:left="720" w:firstLine="360"/>
      </w:pPr>
      <w:rPr>
        <w:b w:val="0"/>
        <w:vertAlign w:val="baseline"/>
      </w:rPr>
    </w:lvl>
    <w:lvl w:ilvl="1">
      <w:start w:val="1"/>
      <w:numFmt w:val="decimal"/>
      <w:lvlText w:val="%2."/>
      <w:lvlJc w:val="left"/>
      <w:pPr>
        <w:ind w:left="1080" w:firstLine="720"/>
      </w:pPr>
      <w:rPr>
        <w:vertAlign w:val="baseline"/>
      </w:rPr>
    </w:lvl>
    <w:lvl w:ilvl="2">
      <w:start w:val="1"/>
      <w:numFmt w:val="decimal"/>
      <w:lvlText w:val="%3."/>
      <w:lvlJc w:val="left"/>
      <w:pPr>
        <w:ind w:left="1440" w:firstLine="1080"/>
      </w:pPr>
      <w:rPr>
        <w:vertAlign w:val="baseline"/>
      </w:rPr>
    </w:lvl>
    <w:lvl w:ilvl="3">
      <w:start w:val="1"/>
      <w:numFmt w:val="decimal"/>
      <w:lvlText w:val="%4."/>
      <w:lvlJc w:val="left"/>
      <w:pPr>
        <w:ind w:left="1800" w:firstLine="1440"/>
      </w:pPr>
      <w:rPr>
        <w:vertAlign w:val="baseline"/>
      </w:rPr>
    </w:lvl>
    <w:lvl w:ilvl="4">
      <w:start w:val="1"/>
      <w:numFmt w:val="decimal"/>
      <w:lvlText w:val="%5."/>
      <w:lvlJc w:val="left"/>
      <w:pPr>
        <w:ind w:left="2160" w:firstLine="1800"/>
      </w:pPr>
      <w:rPr>
        <w:vertAlign w:val="baseline"/>
      </w:rPr>
    </w:lvl>
    <w:lvl w:ilvl="5">
      <w:start w:val="1"/>
      <w:numFmt w:val="decimal"/>
      <w:lvlText w:val="%6."/>
      <w:lvlJc w:val="left"/>
      <w:pPr>
        <w:ind w:left="2520" w:firstLine="2160"/>
      </w:pPr>
      <w:rPr>
        <w:vertAlign w:val="baseline"/>
      </w:rPr>
    </w:lvl>
    <w:lvl w:ilvl="6">
      <w:start w:val="1"/>
      <w:numFmt w:val="decimal"/>
      <w:lvlText w:val="%7."/>
      <w:lvlJc w:val="left"/>
      <w:pPr>
        <w:ind w:left="2880" w:firstLine="2520"/>
      </w:pPr>
      <w:rPr>
        <w:vertAlign w:val="baseline"/>
      </w:rPr>
    </w:lvl>
    <w:lvl w:ilvl="7">
      <w:start w:val="1"/>
      <w:numFmt w:val="decimal"/>
      <w:lvlText w:val="%8."/>
      <w:lvlJc w:val="left"/>
      <w:pPr>
        <w:ind w:left="3240" w:firstLine="2880"/>
      </w:pPr>
      <w:rPr>
        <w:vertAlign w:val="baseline"/>
      </w:rPr>
    </w:lvl>
    <w:lvl w:ilvl="8">
      <w:start w:val="1"/>
      <w:numFmt w:val="decimal"/>
      <w:lvlText w:val="%9."/>
      <w:lvlJc w:val="left"/>
      <w:pPr>
        <w:ind w:left="3600" w:firstLine="3240"/>
      </w:pPr>
      <w:rPr>
        <w:vertAlign w:val="baseline"/>
      </w:rPr>
    </w:lvl>
  </w:abstractNum>
  <w:abstractNum w:abstractNumId="9">
    <w:nsid w:val="19E5135E"/>
    <w:multiLevelType w:val="hybridMultilevel"/>
    <w:tmpl w:val="43581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084070"/>
    <w:multiLevelType w:val="multilevel"/>
    <w:tmpl w:val="9108622A"/>
    <w:lvl w:ilvl="0">
      <w:start w:val="1"/>
      <w:numFmt w:val="lowerLetter"/>
      <w:lvlText w:val="%1)"/>
      <w:lvlJc w:val="left"/>
      <w:pPr>
        <w:ind w:left="360" w:firstLine="0"/>
      </w:pPr>
      <w:rPr>
        <w:vertAlign w:val="baseline"/>
      </w:rPr>
    </w:lvl>
    <w:lvl w:ilvl="1">
      <w:start w:val="1"/>
      <w:numFmt w:val="lowerLetter"/>
      <w:lvlText w:val="%2)"/>
      <w:lvlJc w:val="left"/>
      <w:pPr>
        <w:ind w:left="720" w:firstLine="360"/>
      </w:pPr>
      <w:rPr>
        <w:vertAlign w:val="baseline"/>
      </w:rPr>
    </w:lvl>
    <w:lvl w:ilvl="2">
      <w:start w:val="1"/>
      <w:numFmt w:val="lowerRoman"/>
      <w:lvlText w:val="%3)"/>
      <w:lvlJc w:val="left"/>
      <w:pPr>
        <w:ind w:left="1080" w:firstLine="720"/>
      </w:pPr>
      <w:rPr>
        <w:vertAlign w:val="baseline"/>
      </w:rPr>
    </w:lvl>
    <w:lvl w:ilvl="3">
      <w:start w:val="1"/>
      <w:numFmt w:val="decimal"/>
      <w:lvlText w:val="(%4)"/>
      <w:lvlJc w:val="left"/>
      <w:pPr>
        <w:ind w:left="1440" w:firstLine="1080"/>
      </w:pPr>
      <w:rPr>
        <w:vertAlign w:val="baseline"/>
      </w:rPr>
    </w:lvl>
    <w:lvl w:ilvl="4">
      <w:start w:val="1"/>
      <w:numFmt w:val="decimal"/>
      <w:lvlText w:val="%5)"/>
      <w:lvlJc w:val="left"/>
      <w:pPr>
        <w:ind w:left="1800" w:firstLine="1440"/>
      </w:pPr>
      <w:rPr>
        <w:sz w:val="20"/>
        <w:szCs w:val="20"/>
        <w:vertAlign w:val="baseline"/>
      </w:rPr>
    </w:lvl>
    <w:lvl w:ilvl="5">
      <w:start w:val="1"/>
      <w:numFmt w:val="lowerRoman"/>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lowerLetter"/>
      <w:lvlText w:val="%8."/>
      <w:lvlJc w:val="left"/>
      <w:pPr>
        <w:ind w:left="2880" w:firstLine="2520"/>
      </w:pPr>
      <w:rPr>
        <w:vertAlign w:val="baseline"/>
      </w:rPr>
    </w:lvl>
    <w:lvl w:ilvl="8">
      <w:start w:val="1"/>
      <w:numFmt w:val="lowerRoman"/>
      <w:lvlText w:val="%9."/>
      <w:lvlJc w:val="left"/>
      <w:pPr>
        <w:ind w:left="3240" w:firstLine="2880"/>
      </w:pPr>
      <w:rPr>
        <w:vertAlign w:val="baseline"/>
      </w:rPr>
    </w:lvl>
  </w:abstractNum>
  <w:abstractNum w:abstractNumId="11">
    <w:nsid w:val="232D39CB"/>
    <w:multiLevelType w:val="hybridMultilevel"/>
    <w:tmpl w:val="2DAC6F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3A474E1"/>
    <w:multiLevelType w:val="multilevel"/>
    <w:tmpl w:val="7CA42ABE"/>
    <w:lvl w:ilvl="0">
      <w:start w:val="1"/>
      <w:numFmt w:val="lowerLetter"/>
      <w:lvlText w:val="%1)"/>
      <w:lvlJc w:val="left"/>
      <w:pPr>
        <w:ind w:left="381" w:firstLine="21"/>
      </w:pPr>
      <w:rPr>
        <w:vertAlign w:val="baseline"/>
      </w:rPr>
    </w:lvl>
    <w:lvl w:ilvl="1">
      <w:start w:val="1"/>
      <w:numFmt w:val="lowerLetter"/>
      <w:lvlText w:val="%2."/>
      <w:lvlJc w:val="left"/>
      <w:pPr>
        <w:ind w:left="1101" w:firstLine="741"/>
      </w:pPr>
      <w:rPr>
        <w:vertAlign w:val="baseline"/>
      </w:rPr>
    </w:lvl>
    <w:lvl w:ilvl="2">
      <w:start w:val="1"/>
      <w:numFmt w:val="lowerRoman"/>
      <w:lvlText w:val="%3."/>
      <w:lvlJc w:val="right"/>
      <w:pPr>
        <w:ind w:left="1821" w:firstLine="1641"/>
      </w:pPr>
      <w:rPr>
        <w:vertAlign w:val="baseline"/>
      </w:rPr>
    </w:lvl>
    <w:lvl w:ilvl="3">
      <w:start w:val="1"/>
      <w:numFmt w:val="decimal"/>
      <w:lvlText w:val="%4."/>
      <w:lvlJc w:val="left"/>
      <w:pPr>
        <w:ind w:left="2541" w:firstLine="2181"/>
      </w:pPr>
      <w:rPr>
        <w:vertAlign w:val="baseline"/>
      </w:rPr>
    </w:lvl>
    <w:lvl w:ilvl="4">
      <w:start w:val="1"/>
      <w:numFmt w:val="lowerLetter"/>
      <w:lvlText w:val="%5."/>
      <w:lvlJc w:val="left"/>
      <w:pPr>
        <w:ind w:left="3261" w:firstLine="2901"/>
      </w:pPr>
      <w:rPr>
        <w:vertAlign w:val="baseline"/>
      </w:rPr>
    </w:lvl>
    <w:lvl w:ilvl="5">
      <w:start w:val="1"/>
      <w:numFmt w:val="lowerRoman"/>
      <w:lvlText w:val="%6."/>
      <w:lvlJc w:val="right"/>
      <w:pPr>
        <w:ind w:left="3981" w:firstLine="3801"/>
      </w:pPr>
      <w:rPr>
        <w:vertAlign w:val="baseline"/>
      </w:rPr>
    </w:lvl>
    <w:lvl w:ilvl="6">
      <w:start w:val="1"/>
      <w:numFmt w:val="decimal"/>
      <w:lvlText w:val="%7."/>
      <w:lvlJc w:val="left"/>
      <w:pPr>
        <w:ind w:left="4701" w:firstLine="4341"/>
      </w:pPr>
      <w:rPr>
        <w:vertAlign w:val="baseline"/>
      </w:rPr>
    </w:lvl>
    <w:lvl w:ilvl="7">
      <w:start w:val="1"/>
      <w:numFmt w:val="lowerLetter"/>
      <w:lvlText w:val="%8."/>
      <w:lvlJc w:val="left"/>
      <w:pPr>
        <w:ind w:left="5421" w:firstLine="5061"/>
      </w:pPr>
      <w:rPr>
        <w:vertAlign w:val="baseline"/>
      </w:rPr>
    </w:lvl>
    <w:lvl w:ilvl="8">
      <w:start w:val="1"/>
      <w:numFmt w:val="lowerRoman"/>
      <w:lvlText w:val="%9."/>
      <w:lvlJc w:val="right"/>
      <w:pPr>
        <w:ind w:left="6141" w:firstLine="5961"/>
      </w:pPr>
      <w:rPr>
        <w:vertAlign w:val="baseline"/>
      </w:rPr>
    </w:lvl>
  </w:abstractNum>
  <w:abstractNum w:abstractNumId="13">
    <w:nsid w:val="253D4AF2"/>
    <w:multiLevelType w:val="hybridMultilevel"/>
    <w:tmpl w:val="AF3077CC"/>
    <w:lvl w:ilvl="0" w:tplc="3C0A0001">
      <w:start w:val="1"/>
      <w:numFmt w:val="bullet"/>
      <w:lvlText w:val=""/>
      <w:lvlJc w:val="left"/>
      <w:pPr>
        <w:ind w:left="754" w:hanging="360"/>
      </w:pPr>
      <w:rPr>
        <w:rFonts w:ascii="Symbol" w:hAnsi="Symbol" w:hint="default"/>
      </w:rPr>
    </w:lvl>
    <w:lvl w:ilvl="1" w:tplc="3C0A0003" w:tentative="1">
      <w:start w:val="1"/>
      <w:numFmt w:val="bullet"/>
      <w:lvlText w:val="o"/>
      <w:lvlJc w:val="left"/>
      <w:pPr>
        <w:ind w:left="1474" w:hanging="360"/>
      </w:pPr>
      <w:rPr>
        <w:rFonts w:ascii="Courier New" w:hAnsi="Courier New" w:cs="Courier New" w:hint="default"/>
      </w:rPr>
    </w:lvl>
    <w:lvl w:ilvl="2" w:tplc="3C0A0005" w:tentative="1">
      <w:start w:val="1"/>
      <w:numFmt w:val="bullet"/>
      <w:lvlText w:val=""/>
      <w:lvlJc w:val="left"/>
      <w:pPr>
        <w:ind w:left="2194" w:hanging="360"/>
      </w:pPr>
      <w:rPr>
        <w:rFonts w:ascii="Wingdings" w:hAnsi="Wingdings" w:hint="default"/>
      </w:rPr>
    </w:lvl>
    <w:lvl w:ilvl="3" w:tplc="3C0A0001" w:tentative="1">
      <w:start w:val="1"/>
      <w:numFmt w:val="bullet"/>
      <w:lvlText w:val=""/>
      <w:lvlJc w:val="left"/>
      <w:pPr>
        <w:ind w:left="2914" w:hanging="360"/>
      </w:pPr>
      <w:rPr>
        <w:rFonts w:ascii="Symbol" w:hAnsi="Symbol" w:hint="default"/>
      </w:rPr>
    </w:lvl>
    <w:lvl w:ilvl="4" w:tplc="3C0A0003" w:tentative="1">
      <w:start w:val="1"/>
      <w:numFmt w:val="bullet"/>
      <w:lvlText w:val="o"/>
      <w:lvlJc w:val="left"/>
      <w:pPr>
        <w:ind w:left="3634" w:hanging="360"/>
      </w:pPr>
      <w:rPr>
        <w:rFonts w:ascii="Courier New" w:hAnsi="Courier New" w:cs="Courier New" w:hint="default"/>
      </w:rPr>
    </w:lvl>
    <w:lvl w:ilvl="5" w:tplc="3C0A0005" w:tentative="1">
      <w:start w:val="1"/>
      <w:numFmt w:val="bullet"/>
      <w:lvlText w:val=""/>
      <w:lvlJc w:val="left"/>
      <w:pPr>
        <w:ind w:left="4354" w:hanging="360"/>
      </w:pPr>
      <w:rPr>
        <w:rFonts w:ascii="Wingdings" w:hAnsi="Wingdings" w:hint="default"/>
      </w:rPr>
    </w:lvl>
    <w:lvl w:ilvl="6" w:tplc="3C0A0001" w:tentative="1">
      <w:start w:val="1"/>
      <w:numFmt w:val="bullet"/>
      <w:lvlText w:val=""/>
      <w:lvlJc w:val="left"/>
      <w:pPr>
        <w:ind w:left="5074" w:hanging="360"/>
      </w:pPr>
      <w:rPr>
        <w:rFonts w:ascii="Symbol" w:hAnsi="Symbol" w:hint="default"/>
      </w:rPr>
    </w:lvl>
    <w:lvl w:ilvl="7" w:tplc="3C0A0003" w:tentative="1">
      <w:start w:val="1"/>
      <w:numFmt w:val="bullet"/>
      <w:lvlText w:val="o"/>
      <w:lvlJc w:val="left"/>
      <w:pPr>
        <w:ind w:left="5794" w:hanging="360"/>
      </w:pPr>
      <w:rPr>
        <w:rFonts w:ascii="Courier New" w:hAnsi="Courier New" w:cs="Courier New" w:hint="default"/>
      </w:rPr>
    </w:lvl>
    <w:lvl w:ilvl="8" w:tplc="3C0A0005" w:tentative="1">
      <w:start w:val="1"/>
      <w:numFmt w:val="bullet"/>
      <w:lvlText w:val=""/>
      <w:lvlJc w:val="left"/>
      <w:pPr>
        <w:ind w:left="6514" w:hanging="360"/>
      </w:pPr>
      <w:rPr>
        <w:rFonts w:ascii="Wingdings" w:hAnsi="Wingdings" w:hint="default"/>
      </w:rPr>
    </w:lvl>
  </w:abstractNum>
  <w:abstractNum w:abstractNumId="14">
    <w:nsid w:val="26152265"/>
    <w:multiLevelType w:val="hybridMultilevel"/>
    <w:tmpl w:val="2DAC6F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B894F8D"/>
    <w:multiLevelType w:val="multilevel"/>
    <w:tmpl w:val="ECAAB6A8"/>
    <w:lvl w:ilvl="0">
      <w:start w:val="1"/>
      <w:numFmt w:val="decimal"/>
      <w:lvlText w:val="%1."/>
      <w:lvlJc w:val="right"/>
      <w:pPr>
        <w:ind w:left="720" w:firstLine="360"/>
      </w:pPr>
      <w:rPr>
        <w:u w:val="none"/>
      </w:rPr>
    </w:lvl>
    <w:lvl w:ilvl="1">
      <w:start w:val="1"/>
      <w:numFmt w:val="decimal"/>
      <w:lvlText w:val="%1.%2."/>
      <w:lvlJc w:val="right"/>
      <w:pPr>
        <w:ind w:left="1440" w:firstLine="1080"/>
      </w:pPr>
      <w:rPr>
        <w:rFonts w:ascii="Arial" w:hAnsi="Arial" w:cs="Arial" w:hint="default"/>
        <w:b/>
        <w:u w:val="none"/>
      </w:rPr>
    </w:lvl>
    <w:lvl w:ilvl="2">
      <w:start w:val="1"/>
      <w:numFmt w:val="decimal"/>
      <w:lvlText w:val="%1.%2.%3."/>
      <w:lvlJc w:val="right"/>
      <w:pPr>
        <w:ind w:left="2160" w:firstLine="1800"/>
      </w:pPr>
      <w:rPr>
        <w:b w:val="0"/>
        <w:u w:val="none"/>
      </w:rPr>
    </w:lvl>
    <w:lvl w:ilvl="3">
      <w:start w:val="1"/>
      <w:numFmt w:val="decimal"/>
      <w:lvlText w:val="%1.%2.%3.%4."/>
      <w:lvlJc w:val="right"/>
      <w:pPr>
        <w:ind w:left="2880" w:firstLine="2520"/>
      </w:pPr>
      <w:rPr>
        <w:b w:val="0"/>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6">
    <w:nsid w:val="2B89511F"/>
    <w:multiLevelType w:val="multilevel"/>
    <w:tmpl w:val="8D64DE4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7">
    <w:nsid w:val="2C2C4F1A"/>
    <w:multiLevelType w:val="hybridMultilevel"/>
    <w:tmpl w:val="9188B69A"/>
    <w:lvl w:ilvl="0" w:tplc="C7DE1422">
      <w:start w:val="1"/>
      <w:numFmt w:val="decimal"/>
      <w:lvlText w:val="%1."/>
      <w:lvlJc w:val="left"/>
      <w:pPr>
        <w:ind w:left="360" w:hanging="360"/>
      </w:pPr>
      <w:rPr>
        <w:rFonts w:ascii="Bookman Old Style" w:hAnsi="Bookman Old Style" w:hint="default"/>
        <w:b/>
        <w:i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31152497"/>
    <w:multiLevelType w:val="multilevel"/>
    <w:tmpl w:val="DB2CAEC8"/>
    <w:lvl w:ilvl="0">
      <w:start w:val="9"/>
      <w:numFmt w:val="lowerLetter"/>
      <w:lvlText w:val="(%1)"/>
      <w:lvlJc w:val="left"/>
      <w:pPr>
        <w:ind w:left="792" w:firstLine="432"/>
      </w:pPr>
      <w:rPr>
        <w:vertAlign w:val="baseline"/>
      </w:rPr>
    </w:lvl>
    <w:lvl w:ilvl="1">
      <w:start w:val="2"/>
      <w:numFmt w:val="lowerRoman"/>
      <w:lvlText w:val="(%2)"/>
      <w:lvlJc w:val="left"/>
      <w:pPr>
        <w:ind w:left="1872" w:firstLine="1152"/>
      </w:pPr>
      <w:rPr>
        <w:vertAlign w:val="baseline"/>
      </w:rPr>
    </w:lvl>
    <w:lvl w:ilvl="2">
      <w:start w:val="4"/>
      <w:numFmt w:val="lowerRoman"/>
      <w:lvlText w:val="(%3)"/>
      <w:lvlJc w:val="left"/>
      <w:pPr>
        <w:ind w:left="2772" w:firstLine="2052"/>
      </w:pPr>
      <w:rPr>
        <w:vertAlign w:val="baseline"/>
      </w:rPr>
    </w:lvl>
    <w:lvl w:ilvl="3">
      <w:start w:val="1"/>
      <w:numFmt w:val="lowerLetter"/>
      <w:lvlText w:val="%4)"/>
      <w:lvlJc w:val="left"/>
      <w:pPr>
        <w:ind w:left="2952" w:firstLine="2592"/>
      </w:pPr>
      <w:rPr>
        <w:b/>
        <w:sz w:val="22"/>
        <w:szCs w:val="22"/>
        <w:vertAlign w:val="baseline"/>
      </w:rPr>
    </w:lvl>
    <w:lvl w:ilvl="4">
      <w:start w:val="1"/>
      <w:numFmt w:val="lowerLetter"/>
      <w:lvlText w:val="%5."/>
      <w:lvlJc w:val="left"/>
      <w:pPr>
        <w:ind w:left="3672" w:firstLine="3312"/>
      </w:pPr>
      <w:rPr>
        <w:b w:val="0"/>
        <w:vertAlign w:val="baseline"/>
      </w:rPr>
    </w:lvl>
    <w:lvl w:ilvl="5">
      <w:start w:val="5"/>
      <w:numFmt w:val="upperRoman"/>
      <w:lvlText w:val="%6)"/>
      <w:lvlJc w:val="left"/>
      <w:pPr>
        <w:ind w:left="4932" w:firstLine="4212"/>
      </w:pPr>
      <w:rPr>
        <w:vertAlign w:val="baseline"/>
      </w:rPr>
    </w:lvl>
    <w:lvl w:ilvl="6">
      <w:start w:val="1"/>
      <w:numFmt w:val="decimal"/>
      <w:lvlText w:val="%7."/>
      <w:lvlJc w:val="left"/>
      <w:pPr>
        <w:ind w:left="5112" w:firstLine="4752"/>
      </w:pPr>
      <w:rPr>
        <w:vertAlign w:val="baseline"/>
      </w:rPr>
    </w:lvl>
    <w:lvl w:ilvl="7">
      <w:start w:val="1"/>
      <w:numFmt w:val="lowerLetter"/>
      <w:lvlText w:val="%8."/>
      <w:lvlJc w:val="left"/>
      <w:pPr>
        <w:ind w:left="5832" w:firstLine="5472"/>
      </w:pPr>
      <w:rPr>
        <w:vertAlign w:val="baseline"/>
      </w:rPr>
    </w:lvl>
    <w:lvl w:ilvl="8">
      <w:start w:val="1"/>
      <w:numFmt w:val="lowerRoman"/>
      <w:lvlText w:val="%9."/>
      <w:lvlJc w:val="right"/>
      <w:pPr>
        <w:ind w:left="6552" w:firstLine="6372"/>
      </w:pPr>
      <w:rPr>
        <w:vertAlign w:val="baseline"/>
      </w:rPr>
    </w:lvl>
  </w:abstractNum>
  <w:abstractNum w:abstractNumId="19">
    <w:nsid w:val="33260279"/>
    <w:multiLevelType w:val="hybridMultilevel"/>
    <w:tmpl w:val="0866A99A"/>
    <w:lvl w:ilvl="0" w:tplc="3C0A000B">
      <w:start w:val="1"/>
      <w:numFmt w:val="bullet"/>
      <w:lvlText w:val=""/>
      <w:lvlJc w:val="left"/>
      <w:pPr>
        <w:ind w:left="2880" w:hanging="360"/>
      </w:pPr>
      <w:rPr>
        <w:rFonts w:ascii="Wingdings" w:hAnsi="Wingdings" w:hint="default"/>
      </w:rPr>
    </w:lvl>
    <w:lvl w:ilvl="1" w:tplc="3C0A0003" w:tentative="1">
      <w:start w:val="1"/>
      <w:numFmt w:val="bullet"/>
      <w:lvlText w:val="o"/>
      <w:lvlJc w:val="left"/>
      <w:pPr>
        <w:ind w:left="3600" w:hanging="360"/>
      </w:pPr>
      <w:rPr>
        <w:rFonts w:ascii="Courier New" w:hAnsi="Courier New" w:cs="Courier New" w:hint="default"/>
      </w:rPr>
    </w:lvl>
    <w:lvl w:ilvl="2" w:tplc="3C0A0005" w:tentative="1">
      <w:start w:val="1"/>
      <w:numFmt w:val="bullet"/>
      <w:lvlText w:val=""/>
      <w:lvlJc w:val="left"/>
      <w:pPr>
        <w:ind w:left="4320" w:hanging="360"/>
      </w:pPr>
      <w:rPr>
        <w:rFonts w:ascii="Wingdings" w:hAnsi="Wingdings" w:hint="default"/>
      </w:rPr>
    </w:lvl>
    <w:lvl w:ilvl="3" w:tplc="3C0A0001" w:tentative="1">
      <w:start w:val="1"/>
      <w:numFmt w:val="bullet"/>
      <w:lvlText w:val=""/>
      <w:lvlJc w:val="left"/>
      <w:pPr>
        <w:ind w:left="5040" w:hanging="360"/>
      </w:pPr>
      <w:rPr>
        <w:rFonts w:ascii="Symbol" w:hAnsi="Symbol" w:hint="default"/>
      </w:rPr>
    </w:lvl>
    <w:lvl w:ilvl="4" w:tplc="3C0A0003" w:tentative="1">
      <w:start w:val="1"/>
      <w:numFmt w:val="bullet"/>
      <w:lvlText w:val="o"/>
      <w:lvlJc w:val="left"/>
      <w:pPr>
        <w:ind w:left="5760" w:hanging="360"/>
      </w:pPr>
      <w:rPr>
        <w:rFonts w:ascii="Courier New" w:hAnsi="Courier New" w:cs="Courier New" w:hint="default"/>
      </w:rPr>
    </w:lvl>
    <w:lvl w:ilvl="5" w:tplc="3C0A0005" w:tentative="1">
      <w:start w:val="1"/>
      <w:numFmt w:val="bullet"/>
      <w:lvlText w:val=""/>
      <w:lvlJc w:val="left"/>
      <w:pPr>
        <w:ind w:left="6480" w:hanging="360"/>
      </w:pPr>
      <w:rPr>
        <w:rFonts w:ascii="Wingdings" w:hAnsi="Wingdings" w:hint="default"/>
      </w:rPr>
    </w:lvl>
    <w:lvl w:ilvl="6" w:tplc="3C0A0001" w:tentative="1">
      <w:start w:val="1"/>
      <w:numFmt w:val="bullet"/>
      <w:lvlText w:val=""/>
      <w:lvlJc w:val="left"/>
      <w:pPr>
        <w:ind w:left="7200" w:hanging="360"/>
      </w:pPr>
      <w:rPr>
        <w:rFonts w:ascii="Symbol" w:hAnsi="Symbol" w:hint="default"/>
      </w:rPr>
    </w:lvl>
    <w:lvl w:ilvl="7" w:tplc="3C0A0003" w:tentative="1">
      <w:start w:val="1"/>
      <w:numFmt w:val="bullet"/>
      <w:lvlText w:val="o"/>
      <w:lvlJc w:val="left"/>
      <w:pPr>
        <w:ind w:left="7920" w:hanging="360"/>
      </w:pPr>
      <w:rPr>
        <w:rFonts w:ascii="Courier New" w:hAnsi="Courier New" w:cs="Courier New" w:hint="default"/>
      </w:rPr>
    </w:lvl>
    <w:lvl w:ilvl="8" w:tplc="3C0A0005" w:tentative="1">
      <w:start w:val="1"/>
      <w:numFmt w:val="bullet"/>
      <w:lvlText w:val=""/>
      <w:lvlJc w:val="left"/>
      <w:pPr>
        <w:ind w:left="8640" w:hanging="360"/>
      </w:pPr>
      <w:rPr>
        <w:rFonts w:ascii="Wingdings" w:hAnsi="Wingdings" w:hint="default"/>
      </w:rPr>
    </w:lvl>
  </w:abstractNum>
  <w:abstractNum w:abstractNumId="20">
    <w:nsid w:val="36C67E3F"/>
    <w:multiLevelType w:val="hybridMultilevel"/>
    <w:tmpl w:val="2AB23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EA18D2"/>
    <w:multiLevelType w:val="multilevel"/>
    <w:tmpl w:val="AFB8D8BE"/>
    <w:lvl w:ilvl="0">
      <w:start w:val="1"/>
      <w:numFmt w:val="lowerLetter"/>
      <w:lvlText w:val="%1)"/>
      <w:lvlJc w:val="left"/>
      <w:pPr>
        <w:ind w:left="360" w:firstLine="0"/>
      </w:pPr>
      <w:rPr>
        <w:vertAlign w:val="baseline"/>
      </w:rPr>
    </w:lvl>
    <w:lvl w:ilvl="1">
      <w:start w:val="1"/>
      <w:numFmt w:val="lowerLetter"/>
      <w:lvlText w:val="%2)"/>
      <w:lvlJc w:val="left"/>
      <w:pPr>
        <w:ind w:left="720" w:firstLine="360"/>
      </w:pPr>
      <w:rPr>
        <w:vertAlign w:val="baseline"/>
      </w:rPr>
    </w:lvl>
    <w:lvl w:ilvl="2">
      <w:start w:val="1"/>
      <w:numFmt w:val="lowerRoman"/>
      <w:lvlText w:val="%3)"/>
      <w:lvlJc w:val="left"/>
      <w:pPr>
        <w:ind w:left="1080" w:firstLine="720"/>
      </w:pPr>
      <w:rPr>
        <w:vertAlign w:val="baseline"/>
      </w:rPr>
    </w:lvl>
    <w:lvl w:ilvl="3">
      <w:start w:val="1"/>
      <w:numFmt w:val="decimal"/>
      <w:lvlText w:val="(%4)"/>
      <w:lvlJc w:val="left"/>
      <w:pPr>
        <w:ind w:left="1440" w:firstLine="1080"/>
      </w:pPr>
      <w:rPr>
        <w:vertAlign w:val="baseline"/>
      </w:rPr>
    </w:lvl>
    <w:lvl w:ilvl="4">
      <w:start w:val="1"/>
      <w:numFmt w:val="decimal"/>
      <w:lvlText w:val="%5)"/>
      <w:lvlJc w:val="left"/>
      <w:pPr>
        <w:ind w:left="1800" w:firstLine="1440"/>
      </w:pPr>
      <w:rPr>
        <w:sz w:val="20"/>
        <w:szCs w:val="20"/>
        <w:vertAlign w:val="baseline"/>
      </w:rPr>
    </w:lvl>
    <w:lvl w:ilvl="5">
      <w:start w:val="1"/>
      <w:numFmt w:val="lowerRoman"/>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lowerLetter"/>
      <w:lvlText w:val="%8."/>
      <w:lvlJc w:val="left"/>
      <w:pPr>
        <w:ind w:left="2880" w:firstLine="2520"/>
      </w:pPr>
      <w:rPr>
        <w:vertAlign w:val="baseline"/>
      </w:rPr>
    </w:lvl>
    <w:lvl w:ilvl="8">
      <w:start w:val="1"/>
      <w:numFmt w:val="lowerRoman"/>
      <w:lvlText w:val="%9."/>
      <w:lvlJc w:val="left"/>
      <w:pPr>
        <w:ind w:left="3240" w:firstLine="2880"/>
      </w:pPr>
      <w:rPr>
        <w:vertAlign w:val="baseline"/>
      </w:rPr>
    </w:lvl>
  </w:abstractNum>
  <w:abstractNum w:abstractNumId="22">
    <w:nsid w:val="3E591978"/>
    <w:multiLevelType w:val="multilevel"/>
    <w:tmpl w:val="ADC884F4"/>
    <w:lvl w:ilvl="0">
      <w:start w:val="1"/>
      <w:numFmt w:val="lowerLetter"/>
      <w:lvlText w:val="%1)"/>
      <w:lvlJc w:val="left"/>
      <w:pPr>
        <w:ind w:left="381" w:firstLine="21"/>
      </w:pPr>
      <w:rPr>
        <w:b w:val="0"/>
        <w:vertAlign w:val="baseline"/>
      </w:rPr>
    </w:lvl>
    <w:lvl w:ilvl="1">
      <w:start w:val="1"/>
      <w:numFmt w:val="lowerLetter"/>
      <w:lvlText w:val="%2."/>
      <w:lvlJc w:val="left"/>
      <w:pPr>
        <w:ind w:left="1101" w:firstLine="741"/>
      </w:pPr>
      <w:rPr>
        <w:vertAlign w:val="baseline"/>
      </w:rPr>
    </w:lvl>
    <w:lvl w:ilvl="2">
      <w:start w:val="1"/>
      <w:numFmt w:val="lowerRoman"/>
      <w:lvlText w:val="%3."/>
      <w:lvlJc w:val="right"/>
      <w:pPr>
        <w:ind w:left="1821" w:firstLine="1641"/>
      </w:pPr>
      <w:rPr>
        <w:vertAlign w:val="baseline"/>
      </w:rPr>
    </w:lvl>
    <w:lvl w:ilvl="3">
      <w:start w:val="1"/>
      <w:numFmt w:val="decimal"/>
      <w:lvlText w:val="%4."/>
      <w:lvlJc w:val="left"/>
      <w:pPr>
        <w:ind w:left="2541" w:firstLine="2181"/>
      </w:pPr>
      <w:rPr>
        <w:vertAlign w:val="baseline"/>
      </w:rPr>
    </w:lvl>
    <w:lvl w:ilvl="4">
      <w:start w:val="1"/>
      <w:numFmt w:val="lowerLetter"/>
      <w:lvlText w:val="%5."/>
      <w:lvlJc w:val="left"/>
      <w:pPr>
        <w:ind w:left="3261" w:firstLine="2901"/>
      </w:pPr>
      <w:rPr>
        <w:vertAlign w:val="baseline"/>
      </w:rPr>
    </w:lvl>
    <w:lvl w:ilvl="5">
      <w:start w:val="1"/>
      <w:numFmt w:val="lowerRoman"/>
      <w:lvlText w:val="%6."/>
      <w:lvlJc w:val="right"/>
      <w:pPr>
        <w:ind w:left="3981" w:firstLine="3801"/>
      </w:pPr>
      <w:rPr>
        <w:vertAlign w:val="baseline"/>
      </w:rPr>
    </w:lvl>
    <w:lvl w:ilvl="6">
      <w:start w:val="1"/>
      <w:numFmt w:val="decimal"/>
      <w:lvlText w:val="%7."/>
      <w:lvlJc w:val="left"/>
      <w:pPr>
        <w:ind w:left="4701" w:firstLine="4341"/>
      </w:pPr>
      <w:rPr>
        <w:vertAlign w:val="baseline"/>
      </w:rPr>
    </w:lvl>
    <w:lvl w:ilvl="7">
      <w:start w:val="1"/>
      <w:numFmt w:val="lowerLetter"/>
      <w:lvlText w:val="%8."/>
      <w:lvlJc w:val="left"/>
      <w:pPr>
        <w:ind w:left="5421" w:firstLine="5061"/>
      </w:pPr>
      <w:rPr>
        <w:vertAlign w:val="baseline"/>
      </w:rPr>
    </w:lvl>
    <w:lvl w:ilvl="8">
      <w:start w:val="1"/>
      <w:numFmt w:val="lowerRoman"/>
      <w:lvlText w:val="%9."/>
      <w:lvlJc w:val="right"/>
      <w:pPr>
        <w:ind w:left="6141" w:firstLine="5961"/>
      </w:pPr>
      <w:rPr>
        <w:vertAlign w:val="baseline"/>
      </w:rPr>
    </w:lvl>
  </w:abstractNum>
  <w:abstractNum w:abstractNumId="23">
    <w:nsid w:val="3F183DF9"/>
    <w:multiLevelType w:val="multilevel"/>
    <w:tmpl w:val="826033EA"/>
    <w:lvl w:ilvl="0">
      <w:start w:val="1"/>
      <w:numFmt w:val="decimal"/>
      <w:lvlText w:val="%1."/>
      <w:lvlJc w:val="left"/>
      <w:pPr>
        <w:ind w:left="1308" w:firstLine="948"/>
      </w:pPr>
      <w:rPr>
        <w:b/>
        <w:vertAlign w:val="baseline"/>
      </w:rPr>
    </w:lvl>
    <w:lvl w:ilvl="1">
      <w:start w:val="1"/>
      <w:numFmt w:val="lowerLetter"/>
      <w:lvlText w:val="%2."/>
      <w:lvlJc w:val="left"/>
      <w:pPr>
        <w:ind w:left="2028" w:firstLine="1668"/>
      </w:pPr>
      <w:rPr>
        <w:b/>
        <w:vertAlign w:val="baseline"/>
      </w:rPr>
    </w:lvl>
    <w:lvl w:ilvl="2">
      <w:start w:val="1"/>
      <w:numFmt w:val="lowerRoman"/>
      <w:lvlText w:val="%3."/>
      <w:lvlJc w:val="right"/>
      <w:pPr>
        <w:ind w:left="2748" w:firstLine="2568"/>
      </w:pPr>
      <w:rPr>
        <w:vertAlign w:val="baseline"/>
      </w:rPr>
    </w:lvl>
    <w:lvl w:ilvl="3">
      <w:start w:val="1"/>
      <w:numFmt w:val="decimal"/>
      <w:lvlText w:val="%4."/>
      <w:lvlJc w:val="left"/>
      <w:pPr>
        <w:ind w:left="3468" w:firstLine="3108"/>
      </w:pPr>
      <w:rPr>
        <w:vertAlign w:val="baseline"/>
      </w:rPr>
    </w:lvl>
    <w:lvl w:ilvl="4">
      <w:start w:val="1"/>
      <w:numFmt w:val="lowerLetter"/>
      <w:lvlText w:val="%5."/>
      <w:lvlJc w:val="left"/>
      <w:pPr>
        <w:ind w:left="4188" w:firstLine="3828"/>
      </w:pPr>
      <w:rPr>
        <w:vertAlign w:val="baseline"/>
      </w:rPr>
    </w:lvl>
    <w:lvl w:ilvl="5">
      <w:start w:val="1"/>
      <w:numFmt w:val="lowerRoman"/>
      <w:lvlText w:val="%6."/>
      <w:lvlJc w:val="right"/>
      <w:pPr>
        <w:ind w:left="4908" w:firstLine="4728"/>
      </w:pPr>
      <w:rPr>
        <w:vertAlign w:val="baseline"/>
      </w:rPr>
    </w:lvl>
    <w:lvl w:ilvl="6">
      <w:start w:val="1"/>
      <w:numFmt w:val="decimal"/>
      <w:lvlText w:val="%7."/>
      <w:lvlJc w:val="left"/>
      <w:pPr>
        <w:ind w:left="5628" w:firstLine="5268"/>
      </w:pPr>
      <w:rPr>
        <w:vertAlign w:val="baseline"/>
      </w:rPr>
    </w:lvl>
    <w:lvl w:ilvl="7">
      <w:start w:val="1"/>
      <w:numFmt w:val="lowerLetter"/>
      <w:lvlText w:val="%8."/>
      <w:lvlJc w:val="left"/>
      <w:pPr>
        <w:ind w:left="6348" w:firstLine="5988"/>
      </w:pPr>
      <w:rPr>
        <w:vertAlign w:val="baseline"/>
      </w:rPr>
    </w:lvl>
    <w:lvl w:ilvl="8">
      <w:start w:val="1"/>
      <w:numFmt w:val="lowerRoman"/>
      <w:lvlText w:val="%9."/>
      <w:lvlJc w:val="right"/>
      <w:pPr>
        <w:ind w:left="7068" w:firstLine="6888"/>
      </w:pPr>
      <w:rPr>
        <w:vertAlign w:val="baseline"/>
      </w:rPr>
    </w:lvl>
  </w:abstractNum>
  <w:abstractNum w:abstractNumId="24">
    <w:nsid w:val="47D1587C"/>
    <w:multiLevelType w:val="hybridMultilevel"/>
    <w:tmpl w:val="877E53A8"/>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0DF2F2A"/>
    <w:multiLevelType w:val="multilevel"/>
    <w:tmpl w:val="32A2DAE0"/>
    <w:lvl w:ilvl="0">
      <w:start w:val="1"/>
      <w:numFmt w:val="lowerLetter"/>
      <w:lvlText w:val="%1)"/>
      <w:lvlJc w:val="left"/>
      <w:pPr>
        <w:ind w:left="720" w:firstLine="360"/>
      </w:pPr>
      <w:rPr>
        <w:b w:val="0"/>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27">
    <w:nsid w:val="53C61ACF"/>
    <w:multiLevelType w:val="multilevel"/>
    <w:tmpl w:val="6A2ED81E"/>
    <w:lvl w:ilvl="0">
      <w:start w:val="1"/>
      <w:numFmt w:val="upperRoman"/>
      <w:lvlText w:val="%1."/>
      <w:lvlJc w:val="left"/>
      <w:pPr>
        <w:ind w:left="108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9FE3271"/>
    <w:multiLevelType w:val="hybridMultilevel"/>
    <w:tmpl w:val="94667116"/>
    <w:lvl w:ilvl="0" w:tplc="3C0A0001">
      <w:start w:val="1"/>
      <w:numFmt w:val="bullet"/>
      <w:lvlText w:val=""/>
      <w:lvlJc w:val="left"/>
      <w:pPr>
        <w:ind w:left="754" w:hanging="360"/>
      </w:pPr>
      <w:rPr>
        <w:rFonts w:ascii="Symbol" w:hAnsi="Symbol" w:hint="default"/>
      </w:rPr>
    </w:lvl>
    <w:lvl w:ilvl="1" w:tplc="3C0A0003" w:tentative="1">
      <w:start w:val="1"/>
      <w:numFmt w:val="bullet"/>
      <w:lvlText w:val="o"/>
      <w:lvlJc w:val="left"/>
      <w:pPr>
        <w:ind w:left="1474" w:hanging="360"/>
      </w:pPr>
      <w:rPr>
        <w:rFonts w:ascii="Courier New" w:hAnsi="Courier New" w:cs="Courier New" w:hint="default"/>
      </w:rPr>
    </w:lvl>
    <w:lvl w:ilvl="2" w:tplc="3C0A0005" w:tentative="1">
      <w:start w:val="1"/>
      <w:numFmt w:val="bullet"/>
      <w:lvlText w:val=""/>
      <w:lvlJc w:val="left"/>
      <w:pPr>
        <w:ind w:left="2194" w:hanging="360"/>
      </w:pPr>
      <w:rPr>
        <w:rFonts w:ascii="Wingdings" w:hAnsi="Wingdings" w:hint="default"/>
      </w:rPr>
    </w:lvl>
    <w:lvl w:ilvl="3" w:tplc="3C0A0001" w:tentative="1">
      <w:start w:val="1"/>
      <w:numFmt w:val="bullet"/>
      <w:lvlText w:val=""/>
      <w:lvlJc w:val="left"/>
      <w:pPr>
        <w:ind w:left="2914" w:hanging="360"/>
      </w:pPr>
      <w:rPr>
        <w:rFonts w:ascii="Symbol" w:hAnsi="Symbol" w:hint="default"/>
      </w:rPr>
    </w:lvl>
    <w:lvl w:ilvl="4" w:tplc="3C0A0003" w:tentative="1">
      <w:start w:val="1"/>
      <w:numFmt w:val="bullet"/>
      <w:lvlText w:val="o"/>
      <w:lvlJc w:val="left"/>
      <w:pPr>
        <w:ind w:left="3634" w:hanging="360"/>
      </w:pPr>
      <w:rPr>
        <w:rFonts w:ascii="Courier New" w:hAnsi="Courier New" w:cs="Courier New" w:hint="default"/>
      </w:rPr>
    </w:lvl>
    <w:lvl w:ilvl="5" w:tplc="3C0A0005" w:tentative="1">
      <w:start w:val="1"/>
      <w:numFmt w:val="bullet"/>
      <w:lvlText w:val=""/>
      <w:lvlJc w:val="left"/>
      <w:pPr>
        <w:ind w:left="4354" w:hanging="360"/>
      </w:pPr>
      <w:rPr>
        <w:rFonts w:ascii="Wingdings" w:hAnsi="Wingdings" w:hint="default"/>
      </w:rPr>
    </w:lvl>
    <w:lvl w:ilvl="6" w:tplc="3C0A0001" w:tentative="1">
      <w:start w:val="1"/>
      <w:numFmt w:val="bullet"/>
      <w:lvlText w:val=""/>
      <w:lvlJc w:val="left"/>
      <w:pPr>
        <w:ind w:left="5074" w:hanging="360"/>
      </w:pPr>
      <w:rPr>
        <w:rFonts w:ascii="Symbol" w:hAnsi="Symbol" w:hint="default"/>
      </w:rPr>
    </w:lvl>
    <w:lvl w:ilvl="7" w:tplc="3C0A0003" w:tentative="1">
      <w:start w:val="1"/>
      <w:numFmt w:val="bullet"/>
      <w:lvlText w:val="o"/>
      <w:lvlJc w:val="left"/>
      <w:pPr>
        <w:ind w:left="5794" w:hanging="360"/>
      </w:pPr>
      <w:rPr>
        <w:rFonts w:ascii="Courier New" w:hAnsi="Courier New" w:cs="Courier New" w:hint="default"/>
      </w:rPr>
    </w:lvl>
    <w:lvl w:ilvl="8" w:tplc="3C0A0005" w:tentative="1">
      <w:start w:val="1"/>
      <w:numFmt w:val="bullet"/>
      <w:lvlText w:val=""/>
      <w:lvlJc w:val="left"/>
      <w:pPr>
        <w:ind w:left="6514" w:hanging="360"/>
      </w:pPr>
      <w:rPr>
        <w:rFonts w:ascii="Wingdings" w:hAnsi="Wingdings" w:hint="default"/>
      </w:rPr>
    </w:lvl>
  </w:abstractNum>
  <w:abstractNum w:abstractNumId="30">
    <w:nsid w:val="5A2D485E"/>
    <w:multiLevelType w:val="multilevel"/>
    <w:tmpl w:val="20105D5C"/>
    <w:lvl w:ilvl="0">
      <w:start w:val="1"/>
      <w:numFmt w:val="lowerLetter"/>
      <w:lvlText w:val="%1."/>
      <w:lvlJc w:val="left"/>
      <w:pPr>
        <w:ind w:left="720" w:firstLine="360"/>
      </w:pPr>
      <w:rPr>
        <w:b w:val="0"/>
        <w:vertAlign w:val="baseline"/>
      </w:rPr>
    </w:lvl>
    <w:lvl w:ilvl="1">
      <w:start w:val="1"/>
      <w:numFmt w:val="lowerLetter"/>
      <w:lvlText w:val="%2."/>
      <w:lvlJc w:val="left"/>
      <w:pPr>
        <w:ind w:left="1440" w:firstLine="1080"/>
      </w:pPr>
      <w:rPr>
        <w:vertAlign w:val="baseline"/>
      </w:rPr>
    </w:lvl>
    <w:lvl w:ilvl="2">
      <w:start w:val="1"/>
      <w:numFmt w:val="lowerRoman"/>
      <w:lvlText w:val="%3."/>
      <w:lvlJc w:val="left"/>
      <w:pPr>
        <w:ind w:left="2340" w:firstLine="1980"/>
      </w:pPr>
      <w:rPr>
        <w:b w:val="0"/>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1">
    <w:nsid w:val="5E67648E"/>
    <w:multiLevelType w:val="hybridMultilevel"/>
    <w:tmpl w:val="D3AE645A"/>
    <w:lvl w:ilvl="0" w:tplc="04090001">
      <w:start w:val="1"/>
      <w:numFmt w:val="bullet"/>
      <w:lvlText w:val=""/>
      <w:lvlJc w:val="left"/>
      <w:pPr>
        <w:ind w:left="1412" w:hanging="360"/>
      </w:pPr>
      <w:rPr>
        <w:rFonts w:ascii="Symbol" w:hAnsi="Symbol" w:hint="default"/>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32">
    <w:nsid w:val="61D74616"/>
    <w:multiLevelType w:val="hybridMultilevel"/>
    <w:tmpl w:val="F5EADCFC"/>
    <w:lvl w:ilvl="0" w:tplc="3C0A0001">
      <w:start w:val="1"/>
      <w:numFmt w:val="bullet"/>
      <w:lvlText w:val=""/>
      <w:lvlJc w:val="left"/>
      <w:pPr>
        <w:ind w:left="754" w:hanging="360"/>
      </w:pPr>
      <w:rPr>
        <w:rFonts w:ascii="Symbol" w:hAnsi="Symbol" w:hint="default"/>
      </w:rPr>
    </w:lvl>
    <w:lvl w:ilvl="1" w:tplc="3C0A0003" w:tentative="1">
      <w:start w:val="1"/>
      <w:numFmt w:val="bullet"/>
      <w:lvlText w:val="o"/>
      <w:lvlJc w:val="left"/>
      <w:pPr>
        <w:ind w:left="1474" w:hanging="360"/>
      </w:pPr>
      <w:rPr>
        <w:rFonts w:ascii="Courier New" w:hAnsi="Courier New" w:cs="Courier New" w:hint="default"/>
      </w:rPr>
    </w:lvl>
    <w:lvl w:ilvl="2" w:tplc="3C0A0005" w:tentative="1">
      <w:start w:val="1"/>
      <w:numFmt w:val="bullet"/>
      <w:lvlText w:val=""/>
      <w:lvlJc w:val="left"/>
      <w:pPr>
        <w:ind w:left="2194" w:hanging="360"/>
      </w:pPr>
      <w:rPr>
        <w:rFonts w:ascii="Wingdings" w:hAnsi="Wingdings" w:hint="default"/>
      </w:rPr>
    </w:lvl>
    <w:lvl w:ilvl="3" w:tplc="3C0A0001" w:tentative="1">
      <w:start w:val="1"/>
      <w:numFmt w:val="bullet"/>
      <w:lvlText w:val=""/>
      <w:lvlJc w:val="left"/>
      <w:pPr>
        <w:ind w:left="2914" w:hanging="360"/>
      </w:pPr>
      <w:rPr>
        <w:rFonts w:ascii="Symbol" w:hAnsi="Symbol" w:hint="default"/>
      </w:rPr>
    </w:lvl>
    <w:lvl w:ilvl="4" w:tplc="3C0A0003" w:tentative="1">
      <w:start w:val="1"/>
      <w:numFmt w:val="bullet"/>
      <w:lvlText w:val="o"/>
      <w:lvlJc w:val="left"/>
      <w:pPr>
        <w:ind w:left="3634" w:hanging="360"/>
      </w:pPr>
      <w:rPr>
        <w:rFonts w:ascii="Courier New" w:hAnsi="Courier New" w:cs="Courier New" w:hint="default"/>
      </w:rPr>
    </w:lvl>
    <w:lvl w:ilvl="5" w:tplc="3C0A0005" w:tentative="1">
      <w:start w:val="1"/>
      <w:numFmt w:val="bullet"/>
      <w:lvlText w:val=""/>
      <w:lvlJc w:val="left"/>
      <w:pPr>
        <w:ind w:left="4354" w:hanging="360"/>
      </w:pPr>
      <w:rPr>
        <w:rFonts w:ascii="Wingdings" w:hAnsi="Wingdings" w:hint="default"/>
      </w:rPr>
    </w:lvl>
    <w:lvl w:ilvl="6" w:tplc="3C0A0001" w:tentative="1">
      <w:start w:val="1"/>
      <w:numFmt w:val="bullet"/>
      <w:lvlText w:val=""/>
      <w:lvlJc w:val="left"/>
      <w:pPr>
        <w:ind w:left="5074" w:hanging="360"/>
      </w:pPr>
      <w:rPr>
        <w:rFonts w:ascii="Symbol" w:hAnsi="Symbol" w:hint="default"/>
      </w:rPr>
    </w:lvl>
    <w:lvl w:ilvl="7" w:tplc="3C0A0003" w:tentative="1">
      <w:start w:val="1"/>
      <w:numFmt w:val="bullet"/>
      <w:lvlText w:val="o"/>
      <w:lvlJc w:val="left"/>
      <w:pPr>
        <w:ind w:left="5794" w:hanging="360"/>
      </w:pPr>
      <w:rPr>
        <w:rFonts w:ascii="Courier New" w:hAnsi="Courier New" w:cs="Courier New" w:hint="default"/>
      </w:rPr>
    </w:lvl>
    <w:lvl w:ilvl="8" w:tplc="3C0A0005" w:tentative="1">
      <w:start w:val="1"/>
      <w:numFmt w:val="bullet"/>
      <w:lvlText w:val=""/>
      <w:lvlJc w:val="left"/>
      <w:pPr>
        <w:ind w:left="6514" w:hanging="360"/>
      </w:pPr>
      <w:rPr>
        <w:rFonts w:ascii="Wingdings" w:hAnsi="Wingdings" w:hint="default"/>
      </w:rPr>
    </w:lvl>
  </w:abstractNum>
  <w:abstractNum w:abstractNumId="33">
    <w:nsid w:val="664A67C0"/>
    <w:multiLevelType w:val="hybridMultilevel"/>
    <w:tmpl w:val="DB6C38C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4">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69FA71A0"/>
    <w:multiLevelType w:val="multilevel"/>
    <w:tmpl w:val="DE8AE48E"/>
    <w:lvl w:ilvl="0">
      <w:start w:val="3"/>
      <w:numFmt w:val="decimal"/>
      <w:lvlText w:val="%1."/>
      <w:lvlJc w:val="left"/>
      <w:pPr>
        <w:ind w:left="720" w:hanging="360"/>
      </w:pPr>
      <w:rPr>
        <w:rFonts w:hint="default"/>
      </w:rPr>
    </w:lvl>
    <w:lvl w:ilvl="1">
      <w:start w:val="2"/>
      <w:numFmt w:val="decimal"/>
      <w:isLgl/>
      <w:lvlText w:val="%1.%2."/>
      <w:lvlJc w:val="left"/>
      <w:pPr>
        <w:ind w:left="962" w:hanging="420"/>
      </w:pPr>
      <w:rPr>
        <w:rFonts w:ascii="Times New Roman" w:hAnsi="Times New Roman" w:hint="default"/>
        <w:b/>
        <w:i/>
      </w:rPr>
    </w:lvl>
    <w:lvl w:ilvl="2">
      <w:start w:val="1"/>
      <w:numFmt w:val="decimal"/>
      <w:isLgl/>
      <w:lvlText w:val="%1.%2.%3."/>
      <w:lvlJc w:val="left"/>
      <w:pPr>
        <w:ind w:left="1444" w:hanging="720"/>
      </w:pPr>
      <w:rPr>
        <w:rFonts w:ascii="Times New Roman" w:hAnsi="Times New Roman" w:hint="default"/>
        <w:b/>
        <w:i/>
      </w:rPr>
    </w:lvl>
    <w:lvl w:ilvl="3">
      <w:start w:val="1"/>
      <w:numFmt w:val="decimal"/>
      <w:isLgl/>
      <w:lvlText w:val="%1.%2.%3.%4."/>
      <w:lvlJc w:val="left"/>
      <w:pPr>
        <w:ind w:left="1626" w:hanging="720"/>
      </w:pPr>
      <w:rPr>
        <w:rFonts w:ascii="Times New Roman" w:hAnsi="Times New Roman" w:hint="default"/>
        <w:b/>
        <w:i/>
      </w:rPr>
    </w:lvl>
    <w:lvl w:ilvl="4">
      <w:start w:val="1"/>
      <w:numFmt w:val="decimal"/>
      <w:isLgl/>
      <w:lvlText w:val="%1.%2.%3.%4.%5."/>
      <w:lvlJc w:val="left"/>
      <w:pPr>
        <w:ind w:left="2168" w:hanging="1080"/>
      </w:pPr>
      <w:rPr>
        <w:rFonts w:ascii="Times New Roman" w:hAnsi="Times New Roman" w:hint="default"/>
        <w:b/>
        <w:i/>
      </w:rPr>
    </w:lvl>
    <w:lvl w:ilvl="5">
      <w:start w:val="1"/>
      <w:numFmt w:val="decimal"/>
      <w:isLgl/>
      <w:lvlText w:val="%1.%2.%3.%4.%5.%6."/>
      <w:lvlJc w:val="left"/>
      <w:pPr>
        <w:ind w:left="2350" w:hanging="1080"/>
      </w:pPr>
      <w:rPr>
        <w:rFonts w:ascii="Times New Roman" w:hAnsi="Times New Roman" w:hint="default"/>
        <w:b/>
        <w:i/>
      </w:rPr>
    </w:lvl>
    <w:lvl w:ilvl="6">
      <w:start w:val="1"/>
      <w:numFmt w:val="decimal"/>
      <w:isLgl/>
      <w:lvlText w:val="%1.%2.%3.%4.%5.%6.%7."/>
      <w:lvlJc w:val="left"/>
      <w:pPr>
        <w:ind w:left="2892" w:hanging="1440"/>
      </w:pPr>
      <w:rPr>
        <w:rFonts w:ascii="Times New Roman" w:hAnsi="Times New Roman" w:hint="default"/>
        <w:b/>
        <w:i/>
      </w:rPr>
    </w:lvl>
    <w:lvl w:ilvl="7">
      <w:start w:val="1"/>
      <w:numFmt w:val="decimal"/>
      <w:isLgl/>
      <w:lvlText w:val="%1.%2.%3.%4.%5.%6.%7.%8."/>
      <w:lvlJc w:val="left"/>
      <w:pPr>
        <w:ind w:left="3074" w:hanging="1440"/>
      </w:pPr>
      <w:rPr>
        <w:rFonts w:ascii="Times New Roman" w:hAnsi="Times New Roman" w:hint="default"/>
        <w:b/>
        <w:i/>
      </w:rPr>
    </w:lvl>
    <w:lvl w:ilvl="8">
      <w:start w:val="1"/>
      <w:numFmt w:val="decimal"/>
      <w:isLgl/>
      <w:lvlText w:val="%1.%2.%3.%4.%5.%6.%7.%8.%9."/>
      <w:lvlJc w:val="left"/>
      <w:pPr>
        <w:ind w:left="3616" w:hanging="1800"/>
      </w:pPr>
      <w:rPr>
        <w:rFonts w:ascii="Times New Roman" w:hAnsi="Times New Roman" w:hint="default"/>
        <w:b/>
        <w:i/>
      </w:rPr>
    </w:lvl>
  </w:abstractNum>
  <w:abstractNum w:abstractNumId="3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num w:numId="1">
    <w:abstractNumId w:val="28"/>
  </w:num>
  <w:num w:numId="2">
    <w:abstractNumId w:val="36"/>
  </w:num>
  <w:num w:numId="3">
    <w:abstractNumId w:val="4"/>
  </w:num>
  <w:num w:numId="4">
    <w:abstractNumId w:val="25"/>
  </w:num>
  <w:num w:numId="5">
    <w:abstractNumId w:val="38"/>
  </w:num>
  <w:num w:numId="6">
    <w:abstractNumId w:val="17"/>
  </w:num>
  <w:num w:numId="7">
    <w:abstractNumId w:val="23"/>
  </w:num>
  <w:num w:numId="8">
    <w:abstractNumId w:val="5"/>
  </w:num>
  <w:num w:numId="9">
    <w:abstractNumId w:val="26"/>
  </w:num>
  <w:num w:numId="10">
    <w:abstractNumId w:val="12"/>
  </w:num>
  <w:num w:numId="11">
    <w:abstractNumId w:val="10"/>
  </w:num>
  <w:num w:numId="12">
    <w:abstractNumId w:val="27"/>
  </w:num>
  <w:num w:numId="13">
    <w:abstractNumId w:val="21"/>
  </w:num>
  <w:num w:numId="14">
    <w:abstractNumId w:val="22"/>
  </w:num>
  <w:num w:numId="15">
    <w:abstractNumId w:val="2"/>
  </w:num>
  <w:num w:numId="16">
    <w:abstractNumId w:val="18"/>
  </w:num>
  <w:num w:numId="17">
    <w:abstractNumId w:val="30"/>
  </w:num>
  <w:num w:numId="18">
    <w:abstractNumId w:val="8"/>
  </w:num>
  <w:num w:numId="19">
    <w:abstractNumId w:val="16"/>
  </w:num>
  <w:num w:numId="20">
    <w:abstractNumId w:val="34"/>
  </w:num>
  <w:num w:numId="21">
    <w:abstractNumId w:val="32"/>
  </w:num>
  <w:num w:numId="22">
    <w:abstractNumId w:val="0"/>
  </w:num>
  <w:num w:numId="23">
    <w:abstractNumId w:val="3"/>
  </w:num>
  <w:num w:numId="24">
    <w:abstractNumId w:val="6"/>
  </w:num>
  <w:num w:numId="25">
    <w:abstractNumId w:val="1"/>
  </w:num>
  <w:num w:numId="26">
    <w:abstractNumId w:val="24"/>
  </w:num>
  <w:num w:numId="27">
    <w:abstractNumId w:val="29"/>
  </w:num>
  <w:num w:numId="28">
    <w:abstractNumId w:val="37"/>
  </w:num>
  <w:num w:numId="29">
    <w:abstractNumId w:val="35"/>
  </w:num>
  <w:num w:numId="30">
    <w:abstractNumId w:val="19"/>
  </w:num>
  <w:num w:numId="31">
    <w:abstractNumId w:val="7"/>
  </w:num>
  <w:num w:numId="32">
    <w:abstractNumId w:val="20"/>
  </w:num>
  <w:num w:numId="33">
    <w:abstractNumId w:val="15"/>
  </w:num>
  <w:num w:numId="34">
    <w:abstractNumId w:val="31"/>
  </w:num>
  <w:num w:numId="35">
    <w:abstractNumId w:val="9"/>
  </w:num>
  <w:num w:numId="36">
    <w:abstractNumId w:val="14"/>
  </w:num>
  <w:num w:numId="37">
    <w:abstractNumId w:val="33"/>
  </w:num>
  <w:num w:numId="38">
    <w:abstractNumId w:val="11"/>
  </w:num>
  <w:num w:numId="39">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ctiveWritingStyle w:appName="MSWord" w:lang="pt-BR" w:vendorID="64" w:dllVersion="131078" w:nlCheck="1" w:checkStyle="0"/>
  <w:activeWritingStyle w:appName="MSWord" w:lang="es-PY"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defaultTabStop w:val="709"/>
  <w:hyphenationZone w:val="425"/>
  <w:characterSpacingControl w:val="doNotCompress"/>
  <w:hdrShapeDefaults>
    <o:shapedefaults v:ext="edit" spidmax="91138"/>
  </w:hdrShapeDefaults>
  <w:footnotePr>
    <w:footnote w:id="-1"/>
    <w:footnote w:id="0"/>
  </w:footnotePr>
  <w:endnotePr>
    <w:endnote w:id="-1"/>
    <w:endnote w:id="0"/>
  </w:endnotePr>
  <w:compat/>
  <w:rsids>
    <w:rsidRoot w:val="003D1C8A"/>
    <w:rsid w:val="00004D9C"/>
    <w:rsid w:val="0001000D"/>
    <w:rsid w:val="00013608"/>
    <w:rsid w:val="0001405B"/>
    <w:rsid w:val="0001541E"/>
    <w:rsid w:val="000158ED"/>
    <w:rsid w:val="000219EA"/>
    <w:rsid w:val="00023171"/>
    <w:rsid w:val="0002522D"/>
    <w:rsid w:val="00035CEB"/>
    <w:rsid w:val="00037458"/>
    <w:rsid w:val="00060449"/>
    <w:rsid w:val="0006438D"/>
    <w:rsid w:val="00065109"/>
    <w:rsid w:val="0007248E"/>
    <w:rsid w:val="00074656"/>
    <w:rsid w:val="00077CA5"/>
    <w:rsid w:val="0008227C"/>
    <w:rsid w:val="0008485D"/>
    <w:rsid w:val="0008799B"/>
    <w:rsid w:val="0009021B"/>
    <w:rsid w:val="00094A0B"/>
    <w:rsid w:val="000A45A3"/>
    <w:rsid w:val="000B3799"/>
    <w:rsid w:val="000B7024"/>
    <w:rsid w:val="000C09C3"/>
    <w:rsid w:val="000C0D4D"/>
    <w:rsid w:val="000C117E"/>
    <w:rsid w:val="000C324D"/>
    <w:rsid w:val="000C58C8"/>
    <w:rsid w:val="000C6691"/>
    <w:rsid w:val="000D1176"/>
    <w:rsid w:val="000D2D2D"/>
    <w:rsid w:val="000D313C"/>
    <w:rsid w:val="000D5C09"/>
    <w:rsid w:val="000E169C"/>
    <w:rsid w:val="000E38D3"/>
    <w:rsid w:val="000E4893"/>
    <w:rsid w:val="000E56CA"/>
    <w:rsid w:val="000E5A80"/>
    <w:rsid w:val="000E6921"/>
    <w:rsid w:val="000E7279"/>
    <w:rsid w:val="000F3D23"/>
    <w:rsid w:val="000F6F8F"/>
    <w:rsid w:val="000F794E"/>
    <w:rsid w:val="0010139B"/>
    <w:rsid w:val="0010154C"/>
    <w:rsid w:val="001047BD"/>
    <w:rsid w:val="00106AB4"/>
    <w:rsid w:val="0010706B"/>
    <w:rsid w:val="00107965"/>
    <w:rsid w:val="0012233D"/>
    <w:rsid w:val="00124000"/>
    <w:rsid w:val="00126095"/>
    <w:rsid w:val="00134709"/>
    <w:rsid w:val="00136466"/>
    <w:rsid w:val="001369A8"/>
    <w:rsid w:val="00136E2A"/>
    <w:rsid w:val="00140563"/>
    <w:rsid w:val="00154C6D"/>
    <w:rsid w:val="00170F65"/>
    <w:rsid w:val="00173C9E"/>
    <w:rsid w:val="00182FAF"/>
    <w:rsid w:val="001830CE"/>
    <w:rsid w:val="001907CC"/>
    <w:rsid w:val="001A3231"/>
    <w:rsid w:val="001A3568"/>
    <w:rsid w:val="001A56E7"/>
    <w:rsid w:val="001A73F2"/>
    <w:rsid w:val="001B32CF"/>
    <w:rsid w:val="001C3235"/>
    <w:rsid w:val="001C4C6A"/>
    <w:rsid w:val="001D0016"/>
    <w:rsid w:val="001D0F6F"/>
    <w:rsid w:val="001D7681"/>
    <w:rsid w:val="001E42A2"/>
    <w:rsid w:val="00200A95"/>
    <w:rsid w:val="00202FC0"/>
    <w:rsid w:val="00210306"/>
    <w:rsid w:val="00213C22"/>
    <w:rsid w:val="00215499"/>
    <w:rsid w:val="00217A6B"/>
    <w:rsid w:val="00220341"/>
    <w:rsid w:val="00224944"/>
    <w:rsid w:val="00235E9C"/>
    <w:rsid w:val="002372EE"/>
    <w:rsid w:val="002475D0"/>
    <w:rsid w:val="00250F3A"/>
    <w:rsid w:val="00250FD6"/>
    <w:rsid w:val="002513E6"/>
    <w:rsid w:val="00251575"/>
    <w:rsid w:val="00253492"/>
    <w:rsid w:val="00256866"/>
    <w:rsid w:val="002571CF"/>
    <w:rsid w:val="002632D0"/>
    <w:rsid w:val="002706D9"/>
    <w:rsid w:val="00272347"/>
    <w:rsid w:val="00273794"/>
    <w:rsid w:val="0027515A"/>
    <w:rsid w:val="002774D4"/>
    <w:rsid w:val="00281F66"/>
    <w:rsid w:val="0028397F"/>
    <w:rsid w:val="00283FD9"/>
    <w:rsid w:val="00290681"/>
    <w:rsid w:val="00292A53"/>
    <w:rsid w:val="002B09C9"/>
    <w:rsid w:val="002B18F0"/>
    <w:rsid w:val="002B21D5"/>
    <w:rsid w:val="002B22DC"/>
    <w:rsid w:val="002B46AA"/>
    <w:rsid w:val="002B5CA2"/>
    <w:rsid w:val="002C6A14"/>
    <w:rsid w:val="002D4C87"/>
    <w:rsid w:val="002D6023"/>
    <w:rsid w:val="002F3A13"/>
    <w:rsid w:val="002F7114"/>
    <w:rsid w:val="003000AA"/>
    <w:rsid w:val="003023D1"/>
    <w:rsid w:val="00310875"/>
    <w:rsid w:val="00310AED"/>
    <w:rsid w:val="00320350"/>
    <w:rsid w:val="00341A18"/>
    <w:rsid w:val="00344775"/>
    <w:rsid w:val="00344823"/>
    <w:rsid w:val="003451BB"/>
    <w:rsid w:val="00361B97"/>
    <w:rsid w:val="0036232B"/>
    <w:rsid w:val="003640C8"/>
    <w:rsid w:val="00367C9A"/>
    <w:rsid w:val="00371E3F"/>
    <w:rsid w:val="003842CB"/>
    <w:rsid w:val="00387C28"/>
    <w:rsid w:val="00397CA9"/>
    <w:rsid w:val="003A3796"/>
    <w:rsid w:val="003A3EE0"/>
    <w:rsid w:val="003B1E05"/>
    <w:rsid w:val="003B5283"/>
    <w:rsid w:val="003B552E"/>
    <w:rsid w:val="003C0B8F"/>
    <w:rsid w:val="003C2EE6"/>
    <w:rsid w:val="003C38BE"/>
    <w:rsid w:val="003D1C8A"/>
    <w:rsid w:val="003D2141"/>
    <w:rsid w:val="003D50F0"/>
    <w:rsid w:val="003D6AD9"/>
    <w:rsid w:val="003E2F55"/>
    <w:rsid w:val="00402FB7"/>
    <w:rsid w:val="00403559"/>
    <w:rsid w:val="004038B8"/>
    <w:rsid w:val="00403B3C"/>
    <w:rsid w:val="00406F0C"/>
    <w:rsid w:val="004124D4"/>
    <w:rsid w:val="0041444B"/>
    <w:rsid w:val="0042199E"/>
    <w:rsid w:val="00422221"/>
    <w:rsid w:val="0042321B"/>
    <w:rsid w:val="00440D62"/>
    <w:rsid w:val="00440F84"/>
    <w:rsid w:val="00461495"/>
    <w:rsid w:val="00461C66"/>
    <w:rsid w:val="00470D03"/>
    <w:rsid w:val="00472592"/>
    <w:rsid w:val="004732A7"/>
    <w:rsid w:val="004753F4"/>
    <w:rsid w:val="00483733"/>
    <w:rsid w:val="0048521C"/>
    <w:rsid w:val="004853DC"/>
    <w:rsid w:val="00490BD7"/>
    <w:rsid w:val="004914E4"/>
    <w:rsid w:val="00494B67"/>
    <w:rsid w:val="0049543C"/>
    <w:rsid w:val="00495737"/>
    <w:rsid w:val="004A2390"/>
    <w:rsid w:val="004A340A"/>
    <w:rsid w:val="004A7D22"/>
    <w:rsid w:val="004B0081"/>
    <w:rsid w:val="004B187B"/>
    <w:rsid w:val="004B2EEE"/>
    <w:rsid w:val="004B4686"/>
    <w:rsid w:val="004B588B"/>
    <w:rsid w:val="004B59A6"/>
    <w:rsid w:val="004C039D"/>
    <w:rsid w:val="004C62A9"/>
    <w:rsid w:val="004C6A22"/>
    <w:rsid w:val="004D3491"/>
    <w:rsid w:val="004D3D6D"/>
    <w:rsid w:val="004D7F5F"/>
    <w:rsid w:val="004D7FEB"/>
    <w:rsid w:val="004E13B2"/>
    <w:rsid w:val="004E4203"/>
    <w:rsid w:val="004E69A3"/>
    <w:rsid w:val="005105D8"/>
    <w:rsid w:val="00511A0D"/>
    <w:rsid w:val="0051498D"/>
    <w:rsid w:val="00515120"/>
    <w:rsid w:val="005154A6"/>
    <w:rsid w:val="00517A91"/>
    <w:rsid w:val="00522C9D"/>
    <w:rsid w:val="005245CF"/>
    <w:rsid w:val="0052781A"/>
    <w:rsid w:val="00532884"/>
    <w:rsid w:val="00535976"/>
    <w:rsid w:val="00543486"/>
    <w:rsid w:val="005526B7"/>
    <w:rsid w:val="005541FE"/>
    <w:rsid w:val="00560123"/>
    <w:rsid w:val="0056090E"/>
    <w:rsid w:val="005664D8"/>
    <w:rsid w:val="00570376"/>
    <w:rsid w:val="00570954"/>
    <w:rsid w:val="00571234"/>
    <w:rsid w:val="005723D3"/>
    <w:rsid w:val="0057393C"/>
    <w:rsid w:val="00573DAF"/>
    <w:rsid w:val="00574786"/>
    <w:rsid w:val="00576C39"/>
    <w:rsid w:val="00580483"/>
    <w:rsid w:val="0058367D"/>
    <w:rsid w:val="005863AC"/>
    <w:rsid w:val="00592AC1"/>
    <w:rsid w:val="0059521F"/>
    <w:rsid w:val="005A2AC0"/>
    <w:rsid w:val="005A3612"/>
    <w:rsid w:val="005A4DD6"/>
    <w:rsid w:val="005A66D8"/>
    <w:rsid w:val="005A73D0"/>
    <w:rsid w:val="005B153B"/>
    <w:rsid w:val="005B20CB"/>
    <w:rsid w:val="005B30B0"/>
    <w:rsid w:val="005B6143"/>
    <w:rsid w:val="005B61C4"/>
    <w:rsid w:val="005C10A3"/>
    <w:rsid w:val="005C1D3E"/>
    <w:rsid w:val="005C381A"/>
    <w:rsid w:val="005C3C61"/>
    <w:rsid w:val="005C3E50"/>
    <w:rsid w:val="005C49ED"/>
    <w:rsid w:val="005C5317"/>
    <w:rsid w:val="005D0119"/>
    <w:rsid w:val="005D2F42"/>
    <w:rsid w:val="005E131D"/>
    <w:rsid w:val="005E226E"/>
    <w:rsid w:val="005E2CC9"/>
    <w:rsid w:val="005E3769"/>
    <w:rsid w:val="005E4798"/>
    <w:rsid w:val="005E4E43"/>
    <w:rsid w:val="005E7C9F"/>
    <w:rsid w:val="005F6D7A"/>
    <w:rsid w:val="006002D7"/>
    <w:rsid w:val="00606947"/>
    <w:rsid w:val="00610735"/>
    <w:rsid w:val="00611248"/>
    <w:rsid w:val="006119A4"/>
    <w:rsid w:val="0061421B"/>
    <w:rsid w:val="00616F24"/>
    <w:rsid w:val="00626F10"/>
    <w:rsid w:val="006272E5"/>
    <w:rsid w:val="006333B2"/>
    <w:rsid w:val="00633893"/>
    <w:rsid w:val="00637ABD"/>
    <w:rsid w:val="006421FD"/>
    <w:rsid w:val="00644106"/>
    <w:rsid w:val="006458BE"/>
    <w:rsid w:val="00650EAF"/>
    <w:rsid w:val="00652C9E"/>
    <w:rsid w:val="0066058A"/>
    <w:rsid w:val="00661D33"/>
    <w:rsid w:val="00663CBB"/>
    <w:rsid w:val="0066771E"/>
    <w:rsid w:val="00667C00"/>
    <w:rsid w:val="0067437B"/>
    <w:rsid w:val="006761E4"/>
    <w:rsid w:val="0068003E"/>
    <w:rsid w:val="00685C80"/>
    <w:rsid w:val="00690638"/>
    <w:rsid w:val="00694378"/>
    <w:rsid w:val="0069508B"/>
    <w:rsid w:val="006A2E27"/>
    <w:rsid w:val="006B0D43"/>
    <w:rsid w:val="006B3670"/>
    <w:rsid w:val="006B6C88"/>
    <w:rsid w:val="006C34C3"/>
    <w:rsid w:val="006C52D8"/>
    <w:rsid w:val="006C56AE"/>
    <w:rsid w:val="006D151D"/>
    <w:rsid w:val="006D1AEA"/>
    <w:rsid w:val="006D1E58"/>
    <w:rsid w:val="006D1EED"/>
    <w:rsid w:val="006E0CFD"/>
    <w:rsid w:val="006E182E"/>
    <w:rsid w:val="006E3233"/>
    <w:rsid w:val="006E6D92"/>
    <w:rsid w:val="006F0D76"/>
    <w:rsid w:val="006F215F"/>
    <w:rsid w:val="006F282D"/>
    <w:rsid w:val="006F732F"/>
    <w:rsid w:val="007056B3"/>
    <w:rsid w:val="00707DD9"/>
    <w:rsid w:val="007248B4"/>
    <w:rsid w:val="007262B6"/>
    <w:rsid w:val="007303A8"/>
    <w:rsid w:val="00732778"/>
    <w:rsid w:val="00733871"/>
    <w:rsid w:val="00734EAA"/>
    <w:rsid w:val="007404D4"/>
    <w:rsid w:val="00741391"/>
    <w:rsid w:val="007458B9"/>
    <w:rsid w:val="007547B5"/>
    <w:rsid w:val="007560A4"/>
    <w:rsid w:val="00757A50"/>
    <w:rsid w:val="00761A1F"/>
    <w:rsid w:val="007654D2"/>
    <w:rsid w:val="00770832"/>
    <w:rsid w:val="00773474"/>
    <w:rsid w:val="00774386"/>
    <w:rsid w:val="00782102"/>
    <w:rsid w:val="007851BA"/>
    <w:rsid w:val="00785811"/>
    <w:rsid w:val="00785CC6"/>
    <w:rsid w:val="00787D0D"/>
    <w:rsid w:val="007903E6"/>
    <w:rsid w:val="007B3660"/>
    <w:rsid w:val="007B7F48"/>
    <w:rsid w:val="007C1970"/>
    <w:rsid w:val="007C6A9C"/>
    <w:rsid w:val="007D00C1"/>
    <w:rsid w:val="007D1418"/>
    <w:rsid w:val="007D2766"/>
    <w:rsid w:val="007E44A8"/>
    <w:rsid w:val="007E7880"/>
    <w:rsid w:val="007F44AE"/>
    <w:rsid w:val="007F6097"/>
    <w:rsid w:val="007F7D14"/>
    <w:rsid w:val="00801FC3"/>
    <w:rsid w:val="008045C0"/>
    <w:rsid w:val="00804C41"/>
    <w:rsid w:val="00810D57"/>
    <w:rsid w:val="00814337"/>
    <w:rsid w:val="0081700A"/>
    <w:rsid w:val="008318D7"/>
    <w:rsid w:val="008432F1"/>
    <w:rsid w:val="00847AB6"/>
    <w:rsid w:val="00851C12"/>
    <w:rsid w:val="008550BF"/>
    <w:rsid w:val="008555F0"/>
    <w:rsid w:val="00856C90"/>
    <w:rsid w:val="0086474A"/>
    <w:rsid w:val="00864BA0"/>
    <w:rsid w:val="00866147"/>
    <w:rsid w:val="0087048C"/>
    <w:rsid w:val="0087056D"/>
    <w:rsid w:val="008720CC"/>
    <w:rsid w:val="0087278F"/>
    <w:rsid w:val="0087322B"/>
    <w:rsid w:val="00876432"/>
    <w:rsid w:val="0087717C"/>
    <w:rsid w:val="00880949"/>
    <w:rsid w:val="00880D90"/>
    <w:rsid w:val="0088453E"/>
    <w:rsid w:val="00887A41"/>
    <w:rsid w:val="00887E49"/>
    <w:rsid w:val="008943BB"/>
    <w:rsid w:val="008A7BFD"/>
    <w:rsid w:val="008B027B"/>
    <w:rsid w:val="008B110A"/>
    <w:rsid w:val="008C47B6"/>
    <w:rsid w:val="008D2059"/>
    <w:rsid w:val="008D6D34"/>
    <w:rsid w:val="008E5B81"/>
    <w:rsid w:val="008F622A"/>
    <w:rsid w:val="008F7401"/>
    <w:rsid w:val="00900976"/>
    <w:rsid w:val="00901F6C"/>
    <w:rsid w:val="00902057"/>
    <w:rsid w:val="00902784"/>
    <w:rsid w:val="00903761"/>
    <w:rsid w:val="009075A1"/>
    <w:rsid w:val="009079F4"/>
    <w:rsid w:val="009105C4"/>
    <w:rsid w:val="0091317A"/>
    <w:rsid w:val="00914581"/>
    <w:rsid w:val="0092019F"/>
    <w:rsid w:val="00920931"/>
    <w:rsid w:val="009216F0"/>
    <w:rsid w:val="00921766"/>
    <w:rsid w:val="009228E3"/>
    <w:rsid w:val="00927508"/>
    <w:rsid w:val="00932F2B"/>
    <w:rsid w:val="00945C0D"/>
    <w:rsid w:val="00947B74"/>
    <w:rsid w:val="0095705B"/>
    <w:rsid w:val="00957BAC"/>
    <w:rsid w:val="00962DE7"/>
    <w:rsid w:val="00964A64"/>
    <w:rsid w:val="0096502F"/>
    <w:rsid w:val="00965561"/>
    <w:rsid w:val="0097337F"/>
    <w:rsid w:val="00976D5F"/>
    <w:rsid w:val="009803B9"/>
    <w:rsid w:val="00980645"/>
    <w:rsid w:val="00986433"/>
    <w:rsid w:val="00987EDF"/>
    <w:rsid w:val="0099442E"/>
    <w:rsid w:val="0099500D"/>
    <w:rsid w:val="00995691"/>
    <w:rsid w:val="009A3BD0"/>
    <w:rsid w:val="009A56E3"/>
    <w:rsid w:val="009A6FB2"/>
    <w:rsid w:val="009B1AE4"/>
    <w:rsid w:val="009B6122"/>
    <w:rsid w:val="009C0579"/>
    <w:rsid w:val="009C38E4"/>
    <w:rsid w:val="009C3D6E"/>
    <w:rsid w:val="009C459F"/>
    <w:rsid w:val="009C5465"/>
    <w:rsid w:val="009C6B64"/>
    <w:rsid w:val="009D5498"/>
    <w:rsid w:val="009E5172"/>
    <w:rsid w:val="009E5A3B"/>
    <w:rsid w:val="009F536E"/>
    <w:rsid w:val="00A00107"/>
    <w:rsid w:val="00A03F8E"/>
    <w:rsid w:val="00A040A2"/>
    <w:rsid w:val="00A059A2"/>
    <w:rsid w:val="00A07A1E"/>
    <w:rsid w:val="00A15CAA"/>
    <w:rsid w:val="00A1743F"/>
    <w:rsid w:val="00A23A94"/>
    <w:rsid w:val="00A35CDC"/>
    <w:rsid w:val="00A4217C"/>
    <w:rsid w:val="00A4310C"/>
    <w:rsid w:val="00A457E4"/>
    <w:rsid w:val="00A555C5"/>
    <w:rsid w:val="00A57BAE"/>
    <w:rsid w:val="00A63D6F"/>
    <w:rsid w:val="00A64641"/>
    <w:rsid w:val="00A70186"/>
    <w:rsid w:val="00A70A10"/>
    <w:rsid w:val="00A75691"/>
    <w:rsid w:val="00A80EF3"/>
    <w:rsid w:val="00A8113B"/>
    <w:rsid w:val="00A8556C"/>
    <w:rsid w:val="00A9013B"/>
    <w:rsid w:val="00A90874"/>
    <w:rsid w:val="00A91809"/>
    <w:rsid w:val="00A91DD5"/>
    <w:rsid w:val="00A938EA"/>
    <w:rsid w:val="00A93CE3"/>
    <w:rsid w:val="00A94CBE"/>
    <w:rsid w:val="00A9519D"/>
    <w:rsid w:val="00AA3AA2"/>
    <w:rsid w:val="00AB1679"/>
    <w:rsid w:val="00AB26A2"/>
    <w:rsid w:val="00AB2A23"/>
    <w:rsid w:val="00AB3800"/>
    <w:rsid w:val="00AB4697"/>
    <w:rsid w:val="00AB53A6"/>
    <w:rsid w:val="00AD0A48"/>
    <w:rsid w:val="00AD3598"/>
    <w:rsid w:val="00AD5F3E"/>
    <w:rsid w:val="00AD7D92"/>
    <w:rsid w:val="00AF221A"/>
    <w:rsid w:val="00B012BE"/>
    <w:rsid w:val="00B04B86"/>
    <w:rsid w:val="00B17199"/>
    <w:rsid w:val="00B23CCD"/>
    <w:rsid w:val="00B242C8"/>
    <w:rsid w:val="00B27B74"/>
    <w:rsid w:val="00B31BA7"/>
    <w:rsid w:val="00B33A0A"/>
    <w:rsid w:val="00B36676"/>
    <w:rsid w:val="00B40FF0"/>
    <w:rsid w:val="00B46517"/>
    <w:rsid w:val="00B53480"/>
    <w:rsid w:val="00B650FE"/>
    <w:rsid w:val="00B72282"/>
    <w:rsid w:val="00B72CDA"/>
    <w:rsid w:val="00B7308E"/>
    <w:rsid w:val="00B733E1"/>
    <w:rsid w:val="00B763C5"/>
    <w:rsid w:val="00B7723B"/>
    <w:rsid w:val="00B803A9"/>
    <w:rsid w:val="00B85A2B"/>
    <w:rsid w:val="00B90D1D"/>
    <w:rsid w:val="00B91E1C"/>
    <w:rsid w:val="00B92B18"/>
    <w:rsid w:val="00BA062A"/>
    <w:rsid w:val="00BB13B8"/>
    <w:rsid w:val="00BB3BAE"/>
    <w:rsid w:val="00BB642E"/>
    <w:rsid w:val="00BC3529"/>
    <w:rsid w:val="00BC4002"/>
    <w:rsid w:val="00BD5144"/>
    <w:rsid w:val="00BD782A"/>
    <w:rsid w:val="00BD797A"/>
    <w:rsid w:val="00BE3EE7"/>
    <w:rsid w:val="00BE666E"/>
    <w:rsid w:val="00BE672B"/>
    <w:rsid w:val="00BF1C21"/>
    <w:rsid w:val="00BF1E3F"/>
    <w:rsid w:val="00BF3088"/>
    <w:rsid w:val="00C03276"/>
    <w:rsid w:val="00C05BA3"/>
    <w:rsid w:val="00C07ED9"/>
    <w:rsid w:val="00C13ABF"/>
    <w:rsid w:val="00C14C0F"/>
    <w:rsid w:val="00C14FF0"/>
    <w:rsid w:val="00C216DE"/>
    <w:rsid w:val="00C22575"/>
    <w:rsid w:val="00C22C04"/>
    <w:rsid w:val="00C24B25"/>
    <w:rsid w:val="00C33231"/>
    <w:rsid w:val="00C340EB"/>
    <w:rsid w:val="00C445EB"/>
    <w:rsid w:val="00C50126"/>
    <w:rsid w:val="00C56B8E"/>
    <w:rsid w:val="00C63781"/>
    <w:rsid w:val="00C76157"/>
    <w:rsid w:val="00C8052C"/>
    <w:rsid w:val="00C82218"/>
    <w:rsid w:val="00C843E6"/>
    <w:rsid w:val="00C84BBA"/>
    <w:rsid w:val="00C869A9"/>
    <w:rsid w:val="00C875B9"/>
    <w:rsid w:val="00C87CC5"/>
    <w:rsid w:val="00C909F3"/>
    <w:rsid w:val="00C90A12"/>
    <w:rsid w:val="00CA540F"/>
    <w:rsid w:val="00CA65C1"/>
    <w:rsid w:val="00CA7145"/>
    <w:rsid w:val="00CB40BC"/>
    <w:rsid w:val="00CC13FF"/>
    <w:rsid w:val="00CC3664"/>
    <w:rsid w:val="00CE121D"/>
    <w:rsid w:val="00CF1418"/>
    <w:rsid w:val="00CF18B1"/>
    <w:rsid w:val="00CF1BEE"/>
    <w:rsid w:val="00D1316F"/>
    <w:rsid w:val="00D21FCC"/>
    <w:rsid w:val="00D23BCB"/>
    <w:rsid w:val="00D25D57"/>
    <w:rsid w:val="00D26DE7"/>
    <w:rsid w:val="00D31979"/>
    <w:rsid w:val="00D3207C"/>
    <w:rsid w:val="00D3232F"/>
    <w:rsid w:val="00D457E2"/>
    <w:rsid w:val="00D54432"/>
    <w:rsid w:val="00D55DED"/>
    <w:rsid w:val="00D575DA"/>
    <w:rsid w:val="00D60E58"/>
    <w:rsid w:val="00D62B6C"/>
    <w:rsid w:val="00D67994"/>
    <w:rsid w:val="00D81ADB"/>
    <w:rsid w:val="00D842C9"/>
    <w:rsid w:val="00D87104"/>
    <w:rsid w:val="00D8791C"/>
    <w:rsid w:val="00D91540"/>
    <w:rsid w:val="00D921D3"/>
    <w:rsid w:val="00D928C0"/>
    <w:rsid w:val="00D9408F"/>
    <w:rsid w:val="00D96F75"/>
    <w:rsid w:val="00DA3ACB"/>
    <w:rsid w:val="00DA55C8"/>
    <w:rsid w:val="00DB1757"/>
    <w:rsid w:val="00DB5E07"/>
    <w:rsid w:val="00DB6C09"/>
    <w:rsid w:val="00DC0650"/>
    <w:rsid w:val="00DC1A29"/>
    <w:rsid w:val="00DC3ACA"/>
    <w:rsid w:val="00DD441A"/>
    <w:rsid w:val="00DD4A7C"/>
    <w:rsid w:val="00DD601B"/>
    <w:rsid w:val="00DD6206"/>
    <w:rsid w:val="00DE4506"/>
    <w:rsid w:val="00DE5320"/>
    <w:rsid w:val="00DE6BAE"/>
    <w:rsid w:val="00DF2979"/>
    <w:rsid w:val="00DF407B"/>
    <w:rsid w:val="00DF547D"/>
    <w:rsid w:val="00E01D57"/>
    <w:rsid w:val="00E0617C"/>
    <w:rsid w:val="00E07267"/>
    <w:rsid w:val="00E1371B"/>
    <w:rsid w:val="00E148FA"/>
    <w:rsid w:val="00E16409"/>
    <w:rsid w:val="00E172F5"/>
    <w:rsid w:val="00E223CE"/>
    <w:rsid w:val="00E273FD"/>
    <w:rsid w:val="00E4280A"/>
    <w:rsid w:val="00E5031A"/>
    <w:rsid w:val="00E51A96"/>
    <w:rsid w:val="00E537CA"/>
    <w:rsid w:val="00E62A94"/>
    <w:rsid w:val="00E6349D"/>
    <w:rsid w:val="00E657C3"/>
    <w:rsid w:val="00E658A1"/>
    <w:rsid w:val="00E717C7"/>
    <w:rsid w:val="00E7782A"/>
    <w:rsid w:val="00E812E0"/>
    <w:rsid w:val="00E82439"/>
    <w:rsid w:val="00E8672F"/>
    <w:rsid w:val="00E86E64"/>
    <w:rsid w:val="00E8771A"/>
    <w:rsid w:val="00E936B3"/>
    <w:rsid w:val="00EB44C0"/>
    <w:rsid w:val="00EB5332"/>
    <w:rsid w:val="00EB76EF"/>
    <w:rsid w:val="00EC66CC"/>
    <w:rsid w:val="00EC6B07"/>
    <w:rsid w:val="00ED20F2"/>
    <w:rsid w:val="00ED2F02"/>
    <w:rsid w:val="00ED7AA9"/>
    <w:rsid w:val="00EE0D62"/>
    <w:rsid w:val="00EE6D6A"/>
    <w:rsid w:val="00EE74FA"/>
    <w:rsid w:val="00EE75E6"/>
    <w:rsid w:val="00EF1548"/>
    <w:rsid w:val="00EF68D3"/>
    <w:rsid w:val="00EF69A2"/>
    <w:rsid w:val="00F02267"/>
    <w:rsid w:val="00F022EF"/>
    <w:rsid w:val="00F02EC7"/>
    <w:rsid w:val="00F0658F"/>
    <w:rsid w:val="00F06A75"/>
    <w:rsid w:val="00F119DE"/>
    <w:rsid w:val="00F128F9"/>
    <w:rsid w:val="00F12DF7"/>
    <w:rsid w:val="00F16EE6"/>
    <w:rsid w:val="00F20D8C"/>
    <w:rsid w:val="00F5183B"/>
    <w:rsid w:val="00F55BAB"/>
    <w:rsid w:val="00F64AB8"/>
    <w:rsid w:val="00F6625C"/>
    <w:rsid w:val="00F732AB"/>
    <w:rsid w:val="00F74E98"/>
    <w:rsid w:val="00F805DE"/>
    <w:rsid w:val="00F948B8"/>
    <w:rsid w:val="00F94DD8"/>
    <w:rsid w:val="00F94F72"/>
    <w:rsid w:val="00F96AD5"/>
    <w:rsid w:val="00F97D0C"/>
    <w:rsid w:val="00FA1949"/>
    <w:rsid w:val="00FA3B65"/>
    <w:rsid w:val="00FA7E37"/>
    <w:rsid w:val="00FB2D21"/>
    <w:rsid w:val="00FB5EDB"/>
    <w:rsid w:val="00FC4BFC"/>
    <w:rsid w:val="00FD4919"/>
    <w:rsid w:val="00FD55A1"/>
    <w:rsid w:val="00FE4059"/>
    <w:rsid w:val="00FE55A9"/>
    <w:rsid w:val="00FF09FF"/>
    <w:rsid w:val="00FF0B64"/>
    <w:rsid w:val="00FF239B"/>
    <w:rsid w:val="00FF44D1"/>
    <w:rsid w:val="00FF4CD7"/>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C6A"/>
  </w:style>
  <w:style w:type="paragraph" w:styleId="Ttulo1">
    <w:name w:val="heading 1"/>
    <w:basedOn w:val="Normal"/>
    <w:next w:val="Normal"/>
    <w:link w:val="Ttulo1Car"/>
    <w:uiPriority w:val="9"/>
    <w:qFormat/>
    <w:rsid w:val="00D320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0C117E"/>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rsid w:val="00785CC6"/>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Prrafodelista3">
    <w:name w:val="Párrafo de lista3"/>
    <w:basedOn w:val="Normal"/>
    <w:rsid w:val="00E7782A"/>
    <w:pPr>
      <w:suppressAutoHyphens/>
      <w:ind w:left="720"/>
      <w:contextualSpacing/>
    </w:pPr>
    <w:rPr>
      <w:rFonts w:ascii="Calibri" w:eastAsia="SimSun" w:hAnsi="Calibri" w:cs="Calibri"/>
      <w:kern w:val="1"/>
      <w:lang w:eastAsia="zh-CN"/>
    </w:rPr>
  </w:style>
  <w:style w:type="paragraph" w:customStyle="1" w:styleId="WW-Predeterminado">
    <w:name w:val="WW-Predeterminado"/>
    <w:rsid w:val="0008227C"/>
    <w:pPr>
      <w:tabs>
        <w:tab w:val="left" w:pos="708"/>
      </w:tabs>
      <w:suppressAutoHyphens/>
    </w:pPr>
    <w:rPr>
      <w:rFonts w:ascii="Calibri" w:eastAsia="Droid Sans Fallback" w:hAnsi="Calibri" w:cs="Calibri"/>
      <w:color w:val="00000A"/>
      <w:kern w:val="1"/>
    </w:rPr>
  </w:style>
  <w:style w:type="paragraph" w:customStyle="1" w:styleId="Contenidodelatabla">
    <w:name w:val="Contenido de la tabla"/>
    <w:basedOn w:val="Normal"/>
    <w:rsid w:val="00732778"/>
    <w:pPr>
      <w:suppressLineNumbers/>
      <w:tabs>
        <w:tab w:val="left" w:pos="708"/>
      </w:tabs>
      <w:suppressAutoHyphens/>
    </w:pPr>
    <w:rPr>
      <w:rFonts w:ascii="Calibri" w:eastAsia="Droid Sans Fallback" w:hAnsi="Calibri" w:cs="Calibri"/>
      <w:color w:val="00000A"/>
      <w:kern w:val="1"/>
      <w:lang w:eastAsia="zh-CN"/>
    </w:rPr>
  </w:style>
  <w:style w:type="paragraph" w:customStyle="1" w:styleId="Prrafodelista1">
    <w:name w:val="Párrafo de lista1"/>
    <w:basedOn w:val="Normal"/>
    <w:rsid w:val="00D96F75"/>
    <w:pPr>
      <w:tabs>
        <w:tab w:val="left" w:pos="708"/>
      </w:tabs>
      <w:suppressAutoHyphens/>
      <w:ind w:left="720"/>
    </w:pPr>
    <w:rPr>
      <w:rFonts w:ascii="Calibri" w:eastAsia="Droid Sans Fallback" w:hAnsi="Calibri" w:cs="Calibri"/>
      <w:color w:val="00000A"/>
      <w:kern w:val="1"/>
      <w:lang w:eastAsia="zh-CN"/>
    </w:rPr>
  </w:style>
  <w:style w:type="character" w:customStyle="1" w:styleId="icemegatitle">
    <w:name w:val="icemega_title"/>
    <w:basedOn w:val="Fuentedeprrafopredeter"/>
    <w:rsid w:val="009A6FB2"/>
  </w:style>
  <w:style w:type="paragraph" w:customStyle="1" w:styleId="normal0">
    <w:name w:val="normal"/>
    <w:rsid w:val="009A6FB2"/>
    <w:pPr>
      <w:spacing w:after="0"/>
    </w:pPr>
    <w:rPr>
      <w:rFonts w:ascii="Arial" w:eastAsia="Arial" w:hAnsi="Arial" w:cs="Arial"/>
      <w:color w:val="000000"/>
      <w:szCs w:val="20"/>
      <w:lang w:val="es-ES" w:eastAsia="es-ES"/>
    </w:rPr>
  </w:style>
  <w:style w:type="paragraph" w:customStyle="1" w:styleId="Listamedia2-nfasis41">
    <w:name w:val="Lista media 2 - Énfasis 41"/>
    <w:basedOn w:val="Normal"/>
    <w:uiPriority w:val="34"/>
    <w:qFormat/>
    <w:rsid w:val="00E812E0"/>
    <w:pPr>
      <w:widowControl w:val="0"/>
      <w:spacing w:after="0" w:line="240" w:lineRule="auto"/>
    </w:pPr>
    <w:rPr>
      <w:rFonts w:ascii="Calibri" w:eastAsia="Calibri" w:hAnsi="Calibri" w:cs="Times New Roman"/>
      <w:lang w:val="es-ES"/>
    </w:rPr>
  </w:style>
  <w:style w:type="character" w:customStyle="1" w:styleId="Ttulo1Car">
    <w:name w:val="Título 1 Car"/>
    <w:basedOn w:val="Fuentedeprrafopredeter"/>
    <w:link w:val="Ttulo1"/>
    <w:uiPriority w:val="9"/>
    <w:rsid w:val="00D3207C"/>
    <w:rPr>
      <w:rFonts w:asciiTheme="majorHAnsi" w:eastAsiaTheme="majorEastAsia" w:hAnsiTheme="majorHAnsi" w:cstheme="majorBidi"/>
      <w:b/>
      <w:bCs/>
      <w:color w:val="365F91" w:themeColor="accent1" w:themeShade="BF"/>
      <w:sz w:val="28"/>
      <w:szCs w:val="28"/>
    </w:rPr>
  </w:style>
  <w:style w:type="character" w:styleId="Hipervnculovisitado">
    <w:name w:val="FollowedHyperlink"/>
    <w:basedOn w:val="Fuentedeprrafopredeter"/>
    <w:uiPriority w:val="99"/>
    <w:semiHidden/>
    <w:unhideWhenUsed/>
    <w:rsid w:val="00FA7E3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72910563">
      <w:bodyDiv w:val="1"/>
      <w:marLeft w:val="0"/>
      <w:marRight w:val="0"/>
      <w:marTop w:val="0"/>
      <w:marBottom w:val="0"/>
      <w:divBdr>
        <w:top w:val="none" w:sz="0" w:space="0" w:color="auto"/>
        <w:left w:val="none" w:sz="0" w:space="0" w:color="auto"/>
        <w:bottom w:val="none" w:sz="0" w:space="0" w:color="auto"/>
        <w:right w:val="none" w:sz="0" w:space="0" w:color="auto"/>
      </w:divBdr>
    </w:div>
    <w:div w:id="213073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0316B-8425-4768-BB6B-74E1508D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5260</TotalTime>
  <Pages>40</Pages>
  <Words>13944</Words>
  <Characters>76696</Characters>
  <Application>Microsoft Office Word</Application>
  <DocSecurity>0</DocSecurity>
  <Lines>639</Lines>
  <Paragraphs>180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90460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uoc-Ever</cp:lastModifiedBy>
  <cp:revision>21</cp:revision>
  <cp:lastPrinted>2017-10-26T17:33:00Z</cp:lastPrinted>
  <dcterms:created xsi:type="dcterms:W3CDTF">2017-10-05T18:43:00Z</dcterms:created>
  <dcterms:modified xsi:type="dcterms:W3CDTF">2017-11-01T11:29:00Z</dcterms:modified>
</cp:coreProperties>
</file>