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F34BF9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833DB" w:rsidRPr="00A74159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F65863">
        <w:rPr>
          <w:rFonts w:ascii="Arial" w:eastAsia="Times New Roman" w:hAnsi="Arial" w:cs="Arial"/>
          <w:lang w:val="es-ES" w:eastAsia="es-ES"/>
        </w:rPr>
        <w:t>Entre_</w:t>
      </w:r>
      <w:r w:rsidR="00F65863" w:rsidRPr="00F65863">
        <w:rPr>
          <w:rFonts w:ascii="Arial" w:hAnsi="Arial" w:cs="Arial"/>
          <w:lang w:val="es-MX"/>
        </w:rPr>
        <w:t xml:space="preserve"> la Municipalidad de Ciudad del Este, con domicilio en la Avenida Pioneros del Este y Alejo García, Esquina Eusebio Ayala</w:t>
      </w:r>
      <w:r w:rsidRPr="00F65863">
        <w:rPr>
          <w:rFonts w:ascii="Arial" w:eastAsia="Times New Roman" w:hAnsi="Arial" w:cs="Arial"/>
          <w:lang w:val="es-ES" w:eastAsia="es-ES"/>
        </w:rPr>
        <w:t>, República del Paraguay, representada para este acto por</w:t>
      </w:r>
      <w:r w:rsidR="00F65863" w:rsidRPr="00F65863">
        <w:rPr>
          <w:rFonts w:ascii="Arial" w:hAnsi="Arial" w:cs="Arial"/>
          <w:lang w:val="es-MX"/>
        </w:rPr>
        <w:t xml:space="preserve"> </w:t>
      </w:r>
      <w:proofErr w:type="spellStart"/>
      <w:r w:rsidR="00F65863" w:rsidRPr="00F65863">
        <w:rPr>
          <w:rFonts w:ascii="Arial" w:hAnsi="Arial" w:cs="Arial"/>
          <w:lang w:val="es-MX"/>
        </w:rPr>
        <w:t>la</w:t>
      </w:r>
      <w:proofErr w:type="spellEnd"/>
      <w:r w:rsidR="00F65863" w:rsidRPr="00F65863">
        <w:rPr>
          <w:rFonts w:ascii="Arial" w:hAnsi="Arial" w:cs="Arial"/>
          <w:lang w:val="es-MX"/>
        </w:rPr>
        <w:t xml:space="preserve"> Intendente Municipal </w:t>
      </w:r>
      <w:r w:rsidR="00F65863" w:rsidRPr="00F65863">
        <w:rPr>
          <w:rFonts w:ascii="Arial" w:hAnsi="Arial" w:cs="Arial"/>
          <w:b/>
          <w:lang w:val="es-MX"/>
        </w:rPr>
        <w:t>Lic. SANDRA Mc. LEOD DE ZACARIAS</w:t>
      </w:r>
      <w:r w:rsidR="00F65863" w:rsidRPr="00F65863">
        <w:rPr>
          <w:rFonts w:ascii="Arial" w:hAnsi="Arial" w:cs="Arial"/>
          <w:lang w:val="es-MX"/>
        </w:rPr>
        <w:t xml:space="preserve"> y por el Secretario General </w:t>
      </w:r>
      <w:r w:rsidR="00F65863" w:rsidRPr="00F65863">
        <w:rPr>
          <w:rFonts w:ascii="Arial" w:hAnsi="Arial" w:cs="Arial"/>
          <w:b/>
          <w:lang w:val="es-MX"/>
        </w:rPr>
        <w:t xml:space="preserve">Sr. </w:t>
      </w:r>
      <w:r w:rsidR="002019EC">
        <w:rPr>
          <w:rFonts w:ascii="Arial" w:hAnsi="Arial" w:cs="Arial"/>
          <w:b/>
          <w:lang w:val="es-MX"/>
        </w:rPr>
        <w:t xml:space="preserve">C.C. </w:t>
      </w:r>
      <w:r w:rsidR="00F65863" w:rsidRPr="00F65863">
        <w:rPr>
          <w:rFonts w:ascii="Arial" w:hAnsi="Arial" w:cs="Arial"/>
          <w:b/>
          <w:lang w:val="es-MX"/>
        </w:rPr>
        <w:t>CARLOS ANTONIO AVALOS FLORES</w:t>
      </w:r>
      <w:r w:rsidRPr="00F65863">
        <w:rPr>
          <w:rFonts w:ascii="Arial" w:eastAsia="Times New Roman" w:hAnsi="Arial" w:cs="Arial"/>
          <w:lang w:val="es-ES" w:eastAsia="es-ES"/>
        </w:rPr>
        <w:t xml:space="preserve">, denominada en adelante la CONTRATANTE, por una parte, y, por la otra, la firma ____________, domiciliada en ___________________________________, República del Paraguay, representada para este acto por _________________________________, </w:t>
      </w:r>
      <w:r w:rsidR="009833DB" w:rsidRPr="00F65863">
        <w:rPr>
          <w:rFonts w:ascii="Arial" w:eastAsia="Times New Roman" w:hAnsi="Arial" w:cs="Arial"/>
          <w:lang w:val="es-ES" w:eastAsia="es-ES"/>
        </w:rPr>
        <w:t xml:space="preserve">con Cédula de Identidad N°________________, denominada en adelante el PROVEEDOR, denominadas en conjunto "LAS PARTES" e, individualmente, "PARTE", acuerdan celebrar </w:t>
      </w:r>
      <w:r w:rsidR="009833DB" w:rsidRPr="00F23405">
        <w:rPr>
          <w:rFonts w:ascii="Arial" w:eastAsia="Times New Roman" w:hAnsi="Arial" w:cs="Arial"/>
          <w:color w:val="000000" w:themeColor="text1"/>
          <w:lang w:val="es-ES" w:eastAsia="es-ES"/>
        </w:rPr>
        <w:t xml:space="preserve">el presente </w:t>
      </w:r>
      <w:r w:rsidR="00F34BF9">
        <w:rPr>
          <w:rFonts w:ascii="Arial" w:eastAsia="Times New Roman" w:hAnsi="Arial" w:cs="Arial"/>
          <w:color w:val="000000" w:themeColor="text1"/>
          <w:lang w:val="es-ES" w:eastAsia="es-ES"/>
        </w:rPr>
        <w:t>contrato de “</w:t>
      </w:r>
      <w:r w:rsidR="00456D0E" w:rsidRPr="00384E18">
        <w:rPr>
          <w:rFonts w:ascii="Arial" w:eastAsia="Times New Roman" w:hAnsi="Arial" w:cs="Arial"/>
          <w:b/>
          <w:i/>
          <w:color w:val="000000" w:themeColor="text1"/>
          <w:lang w:val="es-ES" w:eastAsia="es-ES"/>
        </w:rPr>
        <w:t xml:space="preserve">ADQUISICIÓN DE </w:t>
      </w:r>
      <w:r w:rsidR="001C43E8">
        <w:rPr>
          <w:rFonts w:ascii="Arial" w:eastAsia="Times New Roman" w:hAnsi="Arial" w:cs="Arial"/>
          <w:b/>
          <w:i/>
          <w:color w:val="000000" w:themeColor="text1"/>
          <w:lang w:val="es-ES" w:eastAsia="es-ES"/>
        </w:rPr>
        <w:t>TÓNER PARA IMPRESORA</w:t>
      </w:r>
      <w:r w:rsidR="009833DB" w:rsidRPr="00F23405">
        <w:rPr>
          <w:rFonts w:ascii="Arial" w:eastAsia="Times New Roman" w:hAnsi="Arial" w:cs="Arial"/>
          <w:color w:val="000000" w:themeColor="text1"/>
          <w:lang w:val="es-ES" w:eastAsia="es-ES"/>
        </w:rPr>
        <w:t xml:space="preserve">", </w:t>
      </w:r>
      <w:r w:rsidR="009833DB" w:rsidRPr="00F65863">
        <w:rPr>
          <w:rFonts w:ascii="Arial" w:eastAsia="Times New Roman" w:hAnsi="Arial" w:cs="Arial"/>
          <w:lang w:val="es-ES" w:eastAsia="es-ES"/>
        </w:rPr>
        <w:t>el cual estará sujeto a las</w:t>
      </w:r>
      <w:r w:rsidR="009833DB" w:rsidRPr="00A74159">
        <w:rPr>
          <w:rFonts w:ascii="Arial" w:eastAsia="Times New Roman" w:hAnsi="Arial" w:cs="Arial"/>
          <w:lang w:val="es-ES" w:eastAsia="es-ES"/>
        </w:rPr>
        <w:t xml:space="preserve"> siguientes cláusulas y condiciones:</w:t>
      </w:r>
    </w:p>
    <w:p w:rsidR="009833DB" w:rsidRDefault="009833DB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</w:p>
    <w:p w:rsidR="00586DC1" w:rsidRPr="00A74159" w:rsidRDefault="00586DC1" w:rsidP="00F34BF9">
      <w:pPr>
        <w:widowControl w:val="0"/>
        <w:adjustRightInd w:val="0"/>
        <w:spacing w:after="0" w:line="240" w:lineRule="auto"/>
        <w:ind w:left="708" w:hanging="708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F65863" w:rsidRDefault="00F65863" w:rsidP="00F34BF9">
      <w:pPr>
        <w:pStyle w:val="Sinespaciado"/>
        <w:jc w:val="both"/>
        <w:rPr>
          <w:rFonts w:ascii="Arial" w:eastAsia="Times New Roman" w:hAnsi="Arial" w:cs="Arial"/>
          <w:lang w:val="es-ES_tradnl"/>
        </w:rPr>
      </w:pPr>
      <w:r w:rsidRPr="00F23405">
        <w:rPr>
          <w:rFonts w:ascii="Arial" w:hAnsi="Arial" w:cs="Arial"/>
          <w:color w:val="000000" w:themeColor="text1"/>
          <w:lang w:val="es-MX"/>
        </w:rPr>
        <w:t xml:space="preserve">El presente Contrato tiene por objeto establecer los derechos y obligaciones que asumen las partes contratantes y a cuyo fiel cumplimiento se obligan a la </w:t>
      </w:r>
      <w:r w:rsidR="001C43E8" w:rsidRPr="001C43E8">
        <w:rPr>
          <w:rFonts w:ascii="Arial" w:eastAsia="Times New Roman" w:hAnsi="Arial" w:cs="Arial"/>
          <w:i/>
          <w:color w:val="000000" w:themeColor="text1"/>
          <w:lang w:val="es-ES" w:eastAsia="es-ES"/>
        </w:rPr>
        <w:t>ADQUISICIÓN DE TÓNER PARA IMPRESORA</w:t>
      </w:r>
      <w:r w:rsidR="00DF0548" w:rsidRPr="00F23405">
        <w:rPr>
          <w:rFonts w:ascii="Arial" w:eastAsia="Times New Roman" w:hAnsi="Arial" w:cs="Arial"/>
          <w:color w:val="000000" w:themeColor="text1"/>
          <w:lang w:val="es-ES_tradnl"/>
        </w:rPr>
        <w:t xml:space="preserve"> </w:t>
      </w:r>
      <w:r w:rsidRPr="00F23405">
        <w:rPr>
          <w:rFonts w:ascii="Arial" w:hAnsi="Arial" w:cs="Arial"/>
          <w:color w:val="000000" w:themeColor="text1"/>
          <w:lang w:val="es-MX"/>
        </w:rPr>
        <w:t>a la Municipalidad de Ciudad del Este por parte del Proveedor</w:t>
      </w:r>
      <w:r w:rsidRPr="00F65863">
        <w:rPr>
          <w:rFonts w:ascii="Arial" w:hAnsi="Arial" w:cs="Arial"/>
          <w:lang w:val="es-MX"/>
        </w:rPr>
        <w:t>.</w:t>
      </w:r>
    </w:p>
    <w:p w:rsidR="00586DC1" w:rsidRPr="00A74159" w:rsidRDefault="00586DC1" w:rsidP="00F34BF9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3A21B5" w:rsidRDefault="00D32C14" w:rsidP="00F34BF9">
      <w:pPr>
        <w:widowControl w:val="0"/>
        <w:suppressAutoHyphens/>
        <w:spacing w:after="0" w:line="240" w:lineRule="auto"/>
        <w:rPr>
          <w:rFonts w:ascii="Arial" w:hAnsi="Arial" w:cs="Arial"/>
          <w:b/>
          <w:bCs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3A21B5" w:rsidRPr="000441AE">
        <w:rPr>
          <w:rFonts w:ascii="Arial" w:hAnsi="Arial" w:cs="Arial"/>
          <w:b/>
          <w:bCs/>
        </w:rPr>
        <w:t>DOCUMENTOS INTEGRANTES DEL CONTRATO.</w:t>
      </w:r>
    </w:p>
    <w:p w:rsidR="00E1281E" w:rsidRPr="00A74159" w:rsidRDefault="00E1281E" w:rsidP="00F34BF9">
      <w:pPr>
        <w:widowControl w:val="0"/>
        <w:suppressAutoHyphens/>
        <w:spacing w:after="0" w:line="240" w:lineRule="auto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F34BF9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714" w:hanging="357"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F65863" w:rsidP="00F34BF9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El Pliego de Bases y </w:t>
      </w:r>
      <w:r w:rsidR="0015264F" w:rsidRPr="00A74159">
        <w:rPr>
          <w:rFonts w:ascii="Arial" w:hAnsi="Arial" w:cs="Arial"/>
        </w:rPr>
        <w:t>C</w:t>
      </w:r>
      <w:r>
        <w:rPr>
          <w:rFonts w:ascii="Arial" w:hAnsi="Arial" w:cs="Arial"/>
        </w:rPr>
        <w:t>ondiciones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F34BF9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ind w:left="714" w:hanging="357"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F34BF9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F34BF9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spacing w:after="0" w:line="240" w:lineRule="auto"/>
        <w:ind w:left="714" w:hanging="357"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F65863" w:rsidRPr="00F65863" w:rsidRDefault="00E1281E" w:rsidP="00F34BF9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lang w:val="es-MX"/>
        </w:rPr>
      </w:pPr>
      <w:r w:rsidRPr="00F65863">
        <w:rPr>
          <w:rFonts w:ascii="Arial" w:hAnsi="Arial" w:cs="Arial"/>
        </w:rPr>
        <w:t>La resolución de adjudicación del Contrato emitida por la Contratante y su respectiva notificación;</w:t>
      </w:r>
    </w:p>
    <w:p w:rsidR="00F65863" w:rsidRPr="00F65863" w:rsidRDefault="00F65863" w:rsidP="00F34BF9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lang w:val="es-MX"/>
        </w:rPr>
      </w:pPr>
      <w:r w:rsidRPr="00F65863">
        <w:rPr>
          <w:rFonts w:ascii="Arial" w:hAnsi="Arial" w:cs="Arial"/>
          <w:lang w:val="es-MX"/>
        </w:rPr>
        <w:t>Acta labrada en oportunidad de la apertura de sobres de ofertas</w:t>
      </w:r>
    </w:p>
    <w:p w:rsidR="00E1281E" w:rsidRDefault="00F65863" w:rsidP="00F34BF9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ind w:left="714" w:hanging="357"/>
        <w:rPr>
          <w:rFonts w:ascii="Arial" w:hAnsi="Arial" w:cs="Arial"/>
        </w:rPr>
      </w:pPr>
      <w:r w:rsidRPr="00F65863">
        <w:rPr>
          <w:rFonts w:ascii="Arial" w:hAnsi="Arial" w:cs="Arial"/>
          <w:lang w:val="es-MX"/>
        </w:rPr>
        <w:t>La Garantía de Fiel Cumplimiento de Contrato</w:t>
      </w:r>
    </w:p>
    <w:p w:rsidR="00811235" w:rsidRPr="00F65863" w:rsidRDefault="00811235" w:rsidP="00F34BF9">
      <w:pPr>
        <w:pStyle w:val="Prrafodelista"/>
        <w:widowControl w:val="0"/>
        <w:tabs>
          <w:tab w:val="left" w:pos="851"/>
          <w:tab w:val="left" w:pos="1276"/>
        </w:tabs>
        <w:suppressAutoHyphens/>
        <w:spacing w:after="0" w:line="240" w:lineRule="auto"/>
        <w:ind w:left="714"/>
        <w:rPr>
          <w:rFonts w:ascii="Arial" w:hAnsi="Arial" w:cs="Arial"/>
        </w:rPr>
      </w:pPr>
    </w:p>
    <w:p w:rsidR="00E1281E" w:rsidRPr="00A74159" w:rsidRDefault="00E1281E" w:rsidP="00F34BF9">
      <w:pPr>
        <w:widowControl w:val="0"/>
        <w:suppressAutoHyphens/>
        <w:spacing w:line="240" w:lineRule="auto"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</w:t>
      </w:r>
      <w:r w:rsidR="00F65863">
        <w:rPr>
          <w:rFonts w:ascii="Arial" w:hAnsi="Arial" w:cs="Arial"/>
        </w:rPr>
        <w:t xml:space="preserve"> e</w:t>
      </w:r>
      <w:r w:rsidRPr="00A74159">
        <w:rPr>
          <w:rFonts w:ascii="Arial" w:hAnsi="Arial" w:cs="Arial"/>
        </w:rPr>
        <w:t xml:space="preserve">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DF0548" w:rsidRDefault="00586DC1" w:rsidP="00F34BF9">
      <w:pPr>
        <w:tabs>
          <w:tab w:val="num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3. IDENTIFICACIÓN DEL CRÉDITO PRESUPUESTARIO PARA CUBRIR EL </w:t>
      </w:r>
    </w:p>
    <w:p w:rsidR="00DF0548" w:rsidRPr="00F23405" w:rsidRDefault="00DF0548" w:rsidP="00F34BF9">
      <w:pPr>
        <w:tabs>
          <w:tab w:val="num" w:pos="360"/>
        </w:tabs>
        <w:spacing w:line="240" w:lineRule="auto"/>
        <w:jc w:val="both"/>
        <w:rPr>
          <w:rFonts w:ascii="Arial" w:hAnsi="Arial" w:cs="Arial"/>
          <w:snapToGrid w:val="0"/>
          <w:color w:val="000000" w:themeColor="text1"/>
        </w:rPr>
      </w:pPr>
      <w:r w:rsidRPr="00A74159">
        <w:rPr>
          <w:rFonts w:ascii="Arial" w:hAnsi="Arial" w:cs="Arial"/>
          <w:snapToGrid w:val="0"/>
          <w:color w:val="000000"/>
        </w:rPr>
        <w:t xml:space="preserve">El crédito presupuestario para cubrir el compromiso derivado del presente Contrato está previsto conforme al Certificado de Disponibilidad Presupuestaria vinculado al   Programa </w:t>
      </w:r>
      <w:r w:rsidRPr="00F23405">
        <w:rPr>
          <w:rFonts w:ascii="Arial" w:hAnsi="Arial" w:cs="Arial"/>
          <w:snapToGrid w:val="0"/>
          <w:color w:val="000000" w:themeColor="text1"/>
        </w:rPr>
        <w:t>Anual de Contr</w:t>
      </w:r>
      <w:r w:rsidR="00F23405" w:rsidRPr="00F23405">
        <w:rPr>
          <w:rFonts w:ascii="Arial" w:hAnsi="Arial" w:cs="Arial"/>
          <w:snapToGrid w:val="0"/>
          <w:color w:val="000000" w:themeColor="text1"/>
        </w:rPr>
        <w:t>ata</w:t>
      </w:r>
      <w:r w:rsidR="001C43E8">
        <w:rPr>
          <w:rFonts w:ascii="Arial" w:hAnsi="Arial" w:cs="Arial"/>
          <w:snapToGrid w:val="0"/>
          <w:color w:val="000000" w:themeColor="text1"/>
        </w:rPr>
        <w:t>ciones (PAC) con el ID N° 340530</w:t>
      </w:r>
      <w:r w:rsidRPr="00F23405">
        <w:rPr>
          <w:rFonts w:ascii="Arial" w:hAnsi="Arial" w:cs="Arial"/>
          <w:snapToGrid w:val="0"/>
          <w:color w:val="000000" w:themeColor="text1"/>
        </w:rPr>
        <w:t>.</w:t>
      </w:r>
    </w:p>
    <w:p w:rsidR="00586DC1" w:rsidRPr="00A74159" w:rsidRDefault="00586DC1" w:rsidP="00F34BF9">
      <w:pPr>
        <w:widowControl w:val="0"/>
        <w:tabs>
          <w:tab w:val="num" w:pos="-1843"/>
          <w:tab w:val="num" w:pos="-1701"/>
        </w:tabs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9833DB" w:rsidRPr="008A1A71" w:rsidRDefault="009833DB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8A1A71">
        <w:rPr>
          <w:rFonts w:ascii="Arial" w:eastAsia="Times New Roman" w:hAnsi="Arial" w:cs="Arial"/>
          <w:lang w:val="es-ES_tradnl"/>
        </w:rPr>
        <w:t xml:space="preserve">El presente Contrato es el resultado del </w:t>
      </w:r>
      <w:r w:rsidRPr="00384E18">
        <w:rPr>
          <w:rFonts w:ascii="Arial" w:eastAsia="Times New Roman" w:hAnsi="Arial" w:cs="Arial"/>
          <w:i/>
          <w:lang w:val="es-ES_tradnl"/>
        </w:rPr>
        <w:t xml:space="preserve">procedimiento CONTRTACION DIRECTA N° </w:t>
      </w:r>
      <w:r w:rsidR="001C43E8">
        <w:rPr>
          <w:rFonts w:ascii="Arial" w:eastAsia="Times New Roman" w:hAnsi="Arial" w:cs="Arial"/>
          <w:i/>
          <w:lang w:val="es-ES_tradnl"/>
        </w:rPr>
        <w:t>32</w:t>
      </w:r>
      <w:r w:rsidR="00A05C6F" w:rsidRPr="00384E18">
        <w:rPr>
          <w:rFonts w:ascii="Arial" w:eastAsia="Times New Roman" w:hAnsi="Arial" w:cs="Arial"/>
          <w:i/>
          <w:lang w:val="es-ES_tradnl"/>
        </w:rPr>
        <w:t>/</w:t>
      </w:r>
      <w:r w:rsidRPr="00384E18">
        <w:rPr>
          <w:rFonts w:ascii="Arial" w:eastAsia="Times New Roman" w:hAnsi="Arial" w:cs="Arial"/>
          <w:i/>
          <w:lang w:val="es-ES_tradnl"/>
        </w:rPr>
        <w:t>1</w:t>
      </w:r>
      <w:r w:rsidR="00340B33" w:rsidRPr="00384E18">
        <w:rPr>
          <w:rFonts w:ascii="Arial" w:eastAsia="Times New Roman" w:hAnsi="Arial" w:cs="Arial"/>
          <w:i/>
          <w:lang w:val="es-ES_tradnl"/>
        </w:rPr>
        <w:t>8</w:t>
      </w:r>
      <w:r w:rsidRPr="008A1A71">
        <w:rPr>
          <w:rFonts w:ascii="Arial" w:eastAsia="Times New Roman" w:hAnsi="Arial" w:cs="Arial"/>
          <w:lang w:val="es-ES_tradnl"/>
        </w:rPr>
        <w:t xml:space="preserve">, </w:t>
      </w:r>
      <w:r>
        <w:rPr>
          <w:rFonts w:ascii="Arial" w:hAnsi="Arial" w:cs="Arial"/>
          <w:color w:val="000000"/>
          <w:lang w:val="es-MX"/>
        </w:rPr>
        <w:t>A</w:t>
      </w:r>
      <w:r w:rsidRPr="008A1A71">
        <w:rPr>
          <w:rFonts w:ascii="Arial" w:hAnsi="Arial" w:cs="Arial"/>
          <w:color w:val="000000"/>
          <w:lang w:val="es-MX"/>
        </w:rPr>
        <w:t xml:space="preserve">utorizada por Resolución Nº </w:t>
      </w:r>
      <w:r w:rsidRPr="00F65863">
        <w:rPr>
          <w:rFonts w:ascii="Arial" w:eastAsia="Times New Roman" w:hAnsi="Arial" w:cs="Arial"/>
          <w:lang w:val="es-ES" w:eastAsia="es-ES"/>
        </w:rPr>
        <w:t>____________</w:t>
      </w:r>
      <w:r w:rsidRPr="008A1A71">
        <w:rPr>
          <w:rFonts w:ascii="Arial" w:hAnsi="Arial" w:cs="Arial"/>
          <w:color w:val="000000"/>
          <w:lang w:val="es-MX"/>
        </w:rPr>
        <w:t xml:space="preserve">J.M de fecha </w:t>
      </w:r>
      <w:r w:rsidRPr="00F65863">
        <w:rPr>
          <w:rFonts w:ascii="Arial" w:eastAsia="Times New Roman" w:hAnsi="Arial" w:cs="Arial"/>
          <w:lang w:val="es-ES" w:eastAsia="es-ES"/>
        </w:rPr>
        <w:t>____________</w:t>
      </w:r>
      <w:r w:rsidRPr="008A1A71">
        <w:rPr>
          <w:rFonts w:ascii="Arial" w:hAnsi="Arial" w:cs="Arial"/>
          <w:color w:val="000000"/>
          <w:lang w:val="es-MX"/>
        </w:rPr>
        <w:t>,</w:t>
      </w:r>
      <w:r w:rsidRPr="008A1A71">
        <w:rPr>
          <w:rFonts w:ascii="Arial" w:hAnsi="Arial" w:cs="Arial"/>
          <w:lang w:val="es-MX"/>
        </w:rPr>
        <w:t xml:space="preserve"> convocada por Resolución Nº </w:t>
      </w:r>
      <w:r w:rsidRPr="00F65863">
        <w:rPr>
          <w:rFonts w:ascii="Arial" w:eastAsia="Times New Roman" w:hAnsi="Arial" w:cs="Arial"/>
          <w:lang w:val="es-ES" w:eastAsia="es-ES"/>
        </w:rPr>
        <w:t>____________</w:t>
      </w:r>
      <w:r w:rsidRPr="008A1A71">
        <w:rPr>
          <w:rFonts w:ascii="Arial" w:hAnsi="Arial" w:cs="Arial"/>
          <w:lang w:val="es-MX"/>
        </w:rPr>
        <w:t xml:space="preserve">de fecha </w:t>
      </w:r>
      <w:r w:rsidRPr="00F65863">
        <w:rPr>
          <w:rFonts w:ascii="Arial" w:eastAsia="Times New Roman" w:hAnsi="Arial" w:cs="Arial"/>
          <w:lang w:val="es-ES" w:eastAsia="es-ES"/>
        </w:rPr>
        <w:t>____________</w:t>
      </w:r>
      <w:r w:rsidRPr="008A1A71">
        <w:rPr>
          <w:rFonts w:ascii="Arial" w:hAnsi="Arial" w:cs="Arial"/>
          <w:lang w:val="es-MX"/>
        </w:rPr>
        <w:t xml:space="preserve">y </w:t>
      </w:r>
      <w:r w:rsidRPr="008A1A71">
        <w:rPr>
          <w:rFonts w:ascii="Arial" w:hAnsi="Arial" w:cs="Arial"/>
          <w:color w:val="000000"/>
          <w:lang w:val="es-MX"/>
        </w:rPr>
        <w:t xml:space="preserve">Adjudicada a través de la Resolución Nº </w:t>
      </w:r>
      <w:r w:rsidRPr="00F65863">
        <w:rPr>
          <w:rFonts w:ascii="Arial" w:eastAsia="Times New Roman" w:hAnsi="Arial" w:cs="Arial"/>
          <w:lang w:val="es-ES" w:eastAsia="es-ES"/>
        </w:rPr>
        <w:t>____________</w:t>
      </w:r>
      <w:r w:rsidRPr="008A1A71">
        <w:rPr>
          <w:rFonts w:ascii="Arial" w:hAnsi="Arial" w:cs="Arial"/>
          <w:color w:val="000000"/>
          <w:lang w:val="es-MX"/>
        </w:rPr>
        <w:t xml:space="preserve">de fecha </w:t>
      </w:r>
      <w:r w:rsidRPr="00F65863">
        <w:rPr>
          <w:rFonts w:ascii="Arial" w:eastAsia="Times New Roman" w:hAnsi="Arial" w:cs="Arial"/>
          <w:lang w:val="es-ES" w:eastAsia="es-ES"/>
        </w:rPr>
        <w:t>____________</w:t>
      </w:r>
      <w:r w:rsidRPr="008A1A71">
        <w:rPr>
          <w:rFonts w:ascii="Arial" w:hAnsi="Arial" w:cs="Arial"/>
          <w:color w:val="000000"/>
          <w:lang w:val="es-MX"/>
        </w:rPr>
        <w:t xml:space="preserve">de </w:t>
      </w:r>
      <w:r w:rsidRPr="00F65863">
        <w:rPr>
          <w:rFonts w:ascii="Arial" w:eastAsia="Times New Roman" w:hAnsi="Arial" w:cs="Arial"/>
          <w:lang w:val="es-ES" w:eastAsia="es-ES"/>
        </w:rPr>
        <w:t>____________</w:t>
      </w:r>
      <w:r w:rsidRPr="008A1A71">
        <w:rPr>
          <w:rFonts w:ascii="Arial" w:hAnsi="Arial" w:cs="Arial"/>
          <w:color w:val="000000"/>
          <w:lang w:val="es-MX"/>
        </w:rPr>
        <w:t xml:space="preserve"> de </w:t>
      </w:r>
      <w:r w:rsidRPr="00F65863">
        <w:rPr>
          <w:rFonts w:ascii="Arial" w:eastAsia="Times New Roman" w:hAnsi="Arial" w:cs="Arial"/>
          <w:lang w:val="es-ES" w:eastAsia="es-ES"/>
        </w:rPr>
        <w:t>____________</w:t>
      </w:r>
      <w:r>
        <w:rPr>
          <w:rFonts w:ascii="Arial" w:eastAsia="Times New Roman" w:hAnsi="Arial" w:cs="Arial"/>
          <w:lang w:val="es-ES" w:eastAsia="es-ES"/>
        </w:rPr>
        <w:t>.</w:t>
      </w:r>
    </w:p>
    <w:p w:rsidR="00586DC1" w:rsidRDefault="00586DC1" w:rsidP="00F34BF9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10035A" w:rsidRDefault="0010035A" w:rsidP="00F34BF9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1C43E8" w:rsidRDefault="001C43E8" w:rsidP="00F34BF9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5. PRECIO UNITARIO Y EL IMPORTE TOTAL A PAGAR POR LOS BIENES y/o SERVICIOS.</w:t>
      </w:r>
    </w:p>
    <w:tbl>
      <w:tblPr>
        <w:tblStyle w:val="Tablaconcuadrcula"/>
        <w:tblW w:w="978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985"/>
        <w:gridCol w:w="992"/>
        <w:gridCol w:w="1134"/>
        <w:gridCol w:w="992"/>
        <w:gridCol w:w="851"/>
        <w:gridCol w:w="992"/>
        <w:gridCol w:w="992"/>
      </w:tblGrid>
      <w:tr w:rsidR="00E662D4" w:rsidRPr="00E662D4" w:rsidTr="00A073D0">
        <w:trPr>
          <w:trHeight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73D0" w:rsidRPr="00367A60" w:rsidRDefault="00A073D0" w:rsidP="00F34BF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Nro. De Ítem/Lote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3D0" w:rsidRPr="00367A60" w:rsidRDefault="00A073D0" w:rsidP="00F34BF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Código Catalogo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3D0" w:rsidRPr="00367A60" w:rsidRDefault="00A073D0" w:rsidP="00F34BF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Descripción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3D0" w:rsidRPr="00367A60" w:rsidRDefault="00A073D0" w:rsidP="00F34BF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Marca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3D0" w:rsidRPr="00367A60" w:rsidRDefault="00A073D0" w:rsidP="00F34BF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Proce-dencia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3D0" w:rsidRPr="00367A60" w:rsidRDefault="00A073D0" w:rsidP="00F34BF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 de Medida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3D0" w:rsidRPr="00367A60" w:rsidRDefault="00A073D0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Canti</w:t>
            </w:r>
            <w:proofErr w:type="spellEnd"/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-dad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3D0" w:rsidRPr="00367A60" w:rsidRDefault="00A073D0" w:rsidP="00F34BF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Precio Unitario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3D0" w:rsidRPr="00367A60" w:rsidRDefault="00A073D0" w:rsidP="00F34BF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Monto Total</w:t>
            </w:r>
          </w:p>
        </w:tc>
      </w:tr>
      <w:tr w:rsidR="00024CDA" w:rsidRPr="00E662D4" w:rsidTr="00D6502C">
        <w:trPr>
          <w:trHeight w:val="1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DA" w:rsidRPr="00367A60" w:rsidRDefault="00024CDA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DA" w:rsidRPr="001C43E8" w:rsidRDefault="001C43E8" w:rsidP="00D6502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D6502C">
              <w:rPr>
                <w:rFonts w:ascii="Arial" w:hAnsi="Arial" w:cs="Arial"/>
                <w:color w:val="000000" w:themeColor="text1"/>
                <w:sz w:val="18"/>
                <w:szCs w:val="18"/>
              </w:rPr>
              <w:t>44103103-002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DA" w:rsidRDefault="00F758A3" w:rsidP="00F34BF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s-ES"/>
              </w:rPr>
              <w:t>Tóner</w:t>
            </w:r>
            <w:r w:rsidR="001C43E8">
              <w:rPr>
                <w:rFonts w:ascii="Times New Roman" w:hAnsi="Times New Roman" w:cs="Times New Roman"/>
                <w:color w:val="000000"/>
                <w:sz w:val="18"/>
                <w:szCs w:val="18"/>
                <w:lang w:val="es-ES"/>
              </w:rPr>
              <w:t xml:space="preserve"> para impresora color (original/compatible)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DA" w:rsidRPr="00367A60" w:rsidRDefault="00024CDA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DA" w:rsidRPr="00367A60" w:rsidRDefault="00024CDA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DA" w:rsidRPr="00367A60" w:rsidRDefault="00024CDA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DA" w:rsidRPr="00367A60" w:rsidRDefault="00D6502C" w:rsidP="00D6502C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DA" w:rsidRPr="00367A60" w:rsidRDefault="00024CDA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DA" w:rsidRPr="00367A60" w:rsidRDefault="00024CDA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</w:tbl>
    <w:p w:rsidR="00811235" w:rsidRDefault="00811235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</w:p>
    <w:p w:rsidR="00586DC1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monto  </w:t>
      </w:r>
      <w:r w:rsidR="00811235">
        <w:rPr>
          <w:rFonts w:ascii="Arial" w:eastAsia="Times New Roman" w:hAnsi="Arial" w:cs="Arial"/>
          <w:lang w:val="es-ES_tradnl"/>
        </w:rPr>
        <w:t>Total</w:t>
      </w:r>
      <w:r w:rsidRPr="00A74159">
        <w:rPr>
          <w:rFonts w:ascii="Arial" w:eastAsia="Times New Roman" w:hAnsi="Arial" w:cs="Arial"/>
          <w:lang w:val="es-ES_tradnl"/>
        </w:rPr>
        <w:t xml:space="preserve"> del pres</w:t>
      </w:r>
      <w:bookmarkStart w:id="0" w:name="_GoBack"/>
      <w:bookmarkEnd w:id="0"/>
      <w:r w:rsidRPr="00A74159">
        <w:rPr>
          <w:rFonts w:ascii="Arial" w:eastAsia="Times New Roman" w:hAnsi="Arial" w:cs="Arial"/>
          <w:lang w:val="es-ES_tradnl"/>
        </w:rPr>
        <w:t>ente contrato asciende a la su</w:t>
      </w:r>
      <w:r w:rsidR="00811235">
        <w:rPr>
          <w:rFonts w:ascii="Arial" w:eastAsia="Times New Roman" w:hAnsi="Arial" w:cs="Arial"/>
          <w:lang w:val="es-ES_tradnl"/>
        </w:rPr>
        <w:t>ma de_______________________.</w:t>
      </w:r>
    </w:p>
    <w:p w:rsidR="00DF04B9" w:rsidRPr="00DF04B9" w:rsidRDefault="00DF04B9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</w:p>
    <w:p w:rsidR="00586DC1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770B1" w:rsidRPr="00A74159" w:rsidRDefault="005770B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266997" w:rsidRDefault="00586DC1" w:rsidP="00F34BF9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F34BF9" w:rsidRDefault="00F34BF9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266997" w:rsidRPr="00266997" w:rsidRDefault="003A45E9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 xml:space="preserve">6. </w:t>
      </w:r>
      <w:r w:rsidR="00266997" w:rsidRPr="00266997">
        <w:rPr>
          <w:rFonts w:ascii="Arial" w:hAnsi="Arial" w:cs="Arial"/>
          <w:b/>
          <w:sz w:val="22"/>
          <w:szCs w:val="22"/>
          <w:lang w:val="es-MX"/>
        </w:rPr>
        <w:t>COSTOS IMPUTABLES AL VALOR DEL CONTRATO</w:t>
      </w:r>
    </w:p>
    <w:p w:rsidR="00266997" w:rsidRPr="00266997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266997">
        <w:rPr>
          <w:rFonts w:ascii="Arial" w:hAnsi="Arial" w:cs="Arial"/>
          <w:sz w:val="22"/>
          <w:szCs w:val="22"/>
          <w:lang w:val="es-MX"/>
        </w:rPr>
        <w:t>Los precios cotizados en la oferta comprenden todo gravamen y cualquier otro gasto del Proveedor en la ejecución de este contrato y los mismos serán fijos e invariables. Queda entendido que están incluidos los gastos generales del Proveedor, las utilidades del mismo y cualquier otro costo necesario, conforme a lo previsto en este contrato.</w:t>
      </w:r>
    </w:p>
    <w:p w:rsidR="00266997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266997" w:rsidRPr="00266997" w:rsidRDefault="003A45E9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sz w:val="22"/>
          <w:szCs w:val="22"/>
          <w:lang w:val="es-MX"/>
        </w:rPr>
        <w:t xml:space="preserve">7. </w:t>
      </w:r>
      <w:r w:rsidR="00266997" w:rsidRPr="00266997">
        <w:rPr>
          <w:rFonts w:ascii="Arial" w:hAnsi="Arial" w:cs="Arial"/>
          <w:b/>
          <w:bCs/>
          <w:sz w:val="22"/>
          <w:szCs w:val="22"/>
          <w:lang w:val="es-MX"/>
        </w:rPr>
        <w:t>REAJUSTE DE PRECIOS</w:t>
      </w:r>
    </w:p>
    <w:p w:rsidR="003E47AF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266997">
        <w:rPr>
          <w:rFonts w:ascii="Arial" w:hAnsi="Arial" w:cs="Arial"/>
          <w:sz w:val="22"/>
          <w:szCs w:val="22"/>
          <w:lang w:val="es-MX"/>
        </w:rPr>
        <w:t>Los precios ofertados y adjudicados estarán sujetos a reajuste de precios cuando exista una variación sustancial de precios en la economía nacional y esta se vea reflejada en el Índice de Precios de Consumo (IPC) publicado por el Banco Central del Paraguay (BCP), en un valor igual o mayor al quince por ciento (15%) sobre la inflación oficial.</w:t>
      </w:r>
    </w:p>
    <w:p w:rsidR="0010035A" w:rsidRPr="003E47AF" w:rsidRDefault="0010035A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586DC1" w:rsidRPr="00A74159" w:rsidRDefault="003A45E9" w:rsidP="00F34BF9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t>8.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 xml:space="preserve"> VIGENCIA DEL CONTRATO</w:t>
      </w:r>
    </w:p>
    <w:p w:rsidR="00E55606" w:rsidRPr="00F4682F" w:rsidRDefault="00F4682F" w:rsidP="00F34BF9">
      <w:pPr>
        <w:widowControl w:val="0"/>
        <w:adjustRightInd w:val="0"/>
        <w:spacing w:after="0" w:line="240" w:lineRule="auto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3E47AF" w:rsidRDefault="003E47AF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MX"/>
        </w:rPr>
      </w:pPr>
    </w:p>
    <w:p w:rsidR="00586DC1" w:rsidRPr="00A74159" w:rsidRDefault="003A45E9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t>9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3E47AF" w:rsidRDefault="003E47AF" w:rsidP="00F34BF9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i/>
          <w:lang w:val="es-MX"/>
        </w:rPr>
      </w:pPr>
      <w:r w:rsidRPr="00F205B8">
        <w:rPr>
          <w:rFonts w:ascii="Arial" w:hAnsi="Arial" w:cs="Arial"/>
          <w:lang w:val="es-MX"/>
        </w:rPr>
        <w:t xml:space="preserve">El Proveedor se obliga expresamente, salvo motivo de fuerza mayor debidamente comprobada y aceptada por la Contratante, a entregar, a satisfacción de la Contratante, la primera partida de los bienes y/o servicios adquiridos dentro de los </w:t>
      </w:r>
      <w:r w:rsidRPr="005C582A">
        <w:rPr>
          <w:rFonts w:ascii="Arial" w:hAnsi="Arial" w:cs="Arial"/>
          <w:b/>
          <w:i/>
          <w:lang w:val="es-MX"/>
        </w:rPr>
        <w:t>5 (cinco) días hábiles</w:t>
      </w:r>
      <w:r w:rsidRPr="005C582A">
        <w:rPr>
          <w:rFonts w:ascii="Arial" w:hAnsi="Arial" w:cs="Arial"/>
          <w:lang w:val="es-MX"/>
        </w:rPr>
        <w:t xml:space="preserve"> </w:t>
      </w:r>
      <w:r w:rsidRPr="00F205B8">
        <w:rPr>
          <w:rFonts w:ascii="Arial" w:hAnsi="Arial" w:cs="Arial"/>
          <w:lang w:val="es-MX"/>
        </w:rPr>
        <w:t xml:space="preserve">contados a partir de la entrega de la Orden de Compra y así sucesivamente, conforme fuera establecido al respecto en el Pliego de Bases y Condiciones que forma parte de este contrato. La recepción se hará en </w:t>
      </w:r>
      <w:r w:rsidRPr="001C0632">
        <w:rPr>
          <w:rFonts w:ascii="Arial" w:hAnsi="Arial" w:cs="Arial"/>
          <w:b/>
          <w:i/>
          <w:lang w:val="es-MX"/>
        </w:rPr>
        <w:t>Municipalidad de Ciudad del Este</w:t>
      </w:r>
      <w:r w:rsidRPr="00F205B8">
        <w:rPr>
          <w:rFonts w:ascii="Arial" w:hAnsi="Arial" w:cs="Arial"/>
          <w:lang w:val="es-MX"/>
        </w:rPr>
        <w:t xml:space="preserve">, ubicada en la </w:t>
      </w:r>
      <w:r w:rsidR="009116C3" w:rsidRPr="001C0632">
        <w:rPr>
          <w:rFonts w:ascii="Arial" w:hAnsi="Arial" w:cs="Arial"/>
          <w:b/>
          <w:i/>
          <w:lang w:val="es-MX"/>
        </w:rPr>
        <w:t xml:space="preserve">Avenida Pioneros del Este y Alejo García, Esquina Eusebio Ayala por medio de la </w:t>
      </w:r>
      <w:r w:rsidR="009116C3" w:rsidRPr="00760CC6">
        <w:rPr>
          <w:rFonts w:ascii="Arial" w:hAnsi="Arial" w:cs="Arial"/>
          <w:b/>
          <w:i/>
        </w:rPr>
        <w:t xml:space="preserve">División </w:t>
      </w:r>
      <w:r w:rsidR="009116C3">
        <w:rPr>
          <w:rFonts w:ascii="Arial" w:hAnsi="Arial" w:cs="Arial"/>
          <w:b/>
          <w:i/>
        </w:rPr>
        <w:t>Suministros y Materiales</w:t>
      </w:r>
      <w:r w:rsidR="00340B33">
        <w:rPr>
          <w:rFonts w:ascii="Arial" w:hAnsi="Arial" w:cs="Arial"/>
          <w:b/>
          <w:i/>
        </w:rPr>
        <w:t xml:space="preserve"> </w:t>
      </w:r>
      <w:r w:rsidR="00340B33">
        <w:rPr>
          <w:rFonts w:ascii="Arial" w:hAnsi="Arial" w:cs="Arial"/>
          <w:b/>
          <w:i/>
          <w:lang w:val="es-MX"/>
        </w:rPr>
        <w:t xml:space="preserve">de </w:t>
      </w:r>
      <w:r w:rsidR="009116C3" w:rsidRPr="001C0632">
        <w:rPr>
          <w:rFonts w:ascii="Arial" w:hAnsi="Arial" w:cs="Arial"/>
          <w:b/>
          <w:i/>
          <w:lang w:val="es-MX"/>
        </w:rPr>
        <w:t>la Municipalidad de Ciudad del Este</w:t>
      </w:r>
      <w:r w:rsidRPr="001C0632">
        <w:rPr>
          <w:rFonts w:ascii="Arial" w:hAnsi="Arial" w:cs="Arial"/>
          <w:b/>
          <w:i/>
          <w:lang w:val="es-MX"/>
        </w:rPr>
        <w:t>.</w:t>
      </w:r>
    </w:p>
    <w:p w:rsidR="005770B1" w:rsidRPr="001C0632" w:rsidRDefault="005770B1" w:rsidP="00F34BF9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lang w:val="es-MX"/>
        </w:rPr>
      </w:pPr>
    </w:p>
    <w:p w:rsidR="00266997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266997">
        <w:rPr>
          <w:rFonts w:ascii="Arial" w:hAnsi="Arial" w:cs="Arial"/>
          <w:sz w:val="22"/>
          <w:szCs w:val="22"/>
          <w:lang w:val="es-MX"/>
        </w:rPr>
        <w:t>Todos los bienes</w:t>
      </w:r>
      <w:r>
        <w:rPr>
          <w:rFonts w:ascii="Arial" w:hAnsi="Arial" w:cs="Arial"/>
          <w:sz w:val="22"/>
          <w:szCs w:val="22"/>
          <w:lang w:val="es-MX"/>
        </w:rPr>
        <w:t xml:space="preserve"> y/o servicios</w:t>
      </w:r>
      <w:r w:rsidRPr="00266997">
        <w:rPr>
          <w:rFonts w:ascii="Arial" w:hAnsi="Arial" w:cs="Arial"/>
          <w:sz w:val="22"/>
          <w:szCs w:val="22"/>
          <w:lang w:val="es-MX"/>
        </w:rPr>
        <w:t xml:space="preserve"> proveídos deberán llenar los requisitos exigidos en las especificaciones técnicas, que será verificada al momento de la entrega, debiendo ser rechazadas aquellos que no se adecuen a la misma.</w:t>
      </w:r>
    </w:p>
    <w:p w:rsidR="001C43E8" w:rsidRDefault="001C43E8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586DC1" w:rsidRPr="00A74159" w:rsidRDefault="003A45E9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3"/>
          <w:lang w:val="es-MX"/>
        </w:rPr>
      </w:pPr>
      <w:r>
        <w:rPr>
          <w:rFonts w:ascii="Arial" w:eastAsia="Times New Roman" w:hAnsi="Arial" w:cs="Arial"/>
          <w:b/>
          <w:bCs/>
          <w:lang w:val="es-ES_tradnl"/>
        </w:rPr>
        <w:t>10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>. ADMINISTRACIÓN DEL CONTRATO.</w:t>
      </w:r>
    </w:p>
    <w:p w:rsidR="00586DC1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 de</w:t>
      </w:r>
      <w:r w:rsidR="00F205B8">
        <w:rPr>
          <w:rFonts w:ascii="Arial" w:eastAsia="Times New Roman" w:hAnsi="Arial" w:cs="Arial"/>
          <w:bCs/>
          <w:lang w:val="es-ES_tradnl"/>
        </w:rPr>
        <w:t xml:space="preserve"> la Dirección de Administración y Finanzas de la Municipalidad de Ciudad del Este.</w:t>
      </w:r>
    </w:p>
    <w:p w:rsidR="00811235" w:rsidRDefault="00811235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F758A3" w:rsidRPr="00A74159" w:rsidRDefault="00F758A3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3A45E9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lastRenderedPageBreak/>
        <w:t>11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>. FORMA Y TÉRMINOS PARA GARANTIZA EL CUMPLIMIENTO DEL CONTRATO.</w:t>
      </w:r>
    </w:p>
    <w:p w:rsidR="00586DC1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 w:rsidR="002A0E68">
        <w:rPr>
          <w:rFonts w:ascii="Arial" w:eastAsia="Times New Roman" w:hAnsi="Arial" w:cs="Arial"/>
          <w:bCs/>
          <w:lang w:val="es-ES_tradnl"/>
        </w:rPr>
        <w:t>to debe ser equivalente al 5</w:t>
      </w:r>
      <w:r w:rsidRPr="00A74159">
        <w:rPr>
          <w:rFonts w:ascii="Arial" w:eastAsia="Times New Roman" w:hAnsi="Arial" w:cs="Arial"/>
          <w:bCs/>
          <w:lang w:val="es-ES_tradnl"/>
        </w:rPr>
        <w:t xml:space="preserve">% </w:t>
      </w:r>
      <w:r w:rsidR="002A0E68">
        <w:rPr>
          <w:rFonts w:ascii="Arial" w:eastAsia="Times New Roman" w:hAnsi="Arial" w:cs="Arial"/>
          <w:bCs/>
          <w:lang w:val="es-ES_tradnl"/>
        </w:rPr>
        <w:t xml:space="preserve">(cinco por ciento) </w:t>
      </w:r>
      <w:r w:rsidR="0010035A">
        <w:rPr>
          <w:rFonts w:ascii="Arial" w:eastAsia="Times New Roman" w:hAnsi="Arial" w:cs="Arial"/>
          <w:bCs/>
          <w:lang w:val="es-ES_tradnl"/>
        </w:rPr>
        <w:t>del monto total del contrato.</w:t>
      </w:r>
    </w:p>
    <w:p w:rsidR="0010035A" w:rsidRPr="00A74159" w:rsidRDefault="0010035A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</w:t>
      </w:r>
      <w:r w:rsidR="003A45E9">
        <w:rPr>
          <w:rFonts w:ascii="Arial" w:eastAsia="Times New Roman" w:hAnsi="Arial" w:cs="Arial"/>
          <w:b/>
          <w:bCs/>
          <w:lang w:val="es-ES_tradnl"/>
        </w:rPr>
        <w:t>2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. MULTAS. </w:t>
      </w:r>
    </w:p>
    <w:p w:rsidR="00586DC1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10035A" w:rsidRPr="00A74159" w:rsidRDefault="0010035A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3E47AF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DB548B" w:rsidRDefault="00DB548B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3A45E9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t>13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>. CAUSALES Y PROCEDIMIENTO PARA SUSPENDER TEMPORALMENTE, DAR POR TERMINADO ANTICIPADAMENTE O RESCINDIR EL CONTRATO.</w:t>
      </w:r>
    </w:p>
    <w:p w:rsidR="004C6652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DB548B" w:rsidRDefault="00DB548B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266997" w:rsidRPr="00266997" w:rsidRDefault="003A45E9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 xml:space="preserve">14. </w:t>
      </w:r>
      <w:r w:rsidR="00266997" w:rsidRPr="00266997">
        <w:rPr>
          <w:rFonts w:ascii="Arial" w:hAnsi="Arial" w:cs="Arial"/>
          <w:b/>
          <w:sz w:val="22"/>
          <w:szCs w:val="22"/>
          <w:lang w:val="es-MX"/>
        </w:rPr>
        <w:t>CASOS DE FUERZA MAYOR</w:t>
      </w:r>
    </w:p>
    <w:p w:rsidR="00266997" w:rsidRPr="00266997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266997">
        <w:rPr>
          <w:rFonts w:ascii="Arial" w:hAnsi="Arial" w:cs="Arial"/>
          <w:sz w:val="22"/>
          <w:szCs w:val="22"/>
          <w:lang w:val="es-MX"/>
        </w:rPr>
        <w:t>La Contratante y el Proveedor estarán exentos de responsabilidad en el cumplimiento de los plazos establecidos en este Contrato, toda vez que estén impedidos por  causas atribuidas a fuerza mayor. Para los fines de este contrato se considerarán casos de fuerza mayor los que, por ejemplo pero no limitativamente, se mencionan a continuación, siempre que tales casos hayan tenido efectiva influencia o producido interrupción en la ejecución del contrato y que se haya tenido la debida diligencia para prevenir o limitar sus influencias.  Tales situaciones son las siguientes: guerras, hostilidades bélicas, invasión armada, guerra civil, revoluciones, insurrecciones o destrucciones, huelgas, actos de sabotaje, maniobras subversivas, bloqueos, conmoción civil, epidemias, huracanes, inundaciones excepcionales, y cualquier otro accidente similar o equivalente a los fenómenos descriptos y que escapen al control de cualquiera de las partes, en un todo acorde a las  prescripciones legales en la matera insertas en el Código Civil Paraguayo vigente.</w:t>
      </w:r>
    </w:p>
    <w:p w:rsidR="00266997" w:rsidRPr="00266997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266997" w:rsidRPr="00266997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266997">
        <w:rPr>
          <w:rFonts w:ascii="Arial" w:hAnsi="Arial" w:cs="Arial"/>
          <w:sz w:val="22"/>
          <w:szCs w:val="22"/>
          <w:lang w:val="es-MX"/>
        </w:rPr>
        <w:t>Al producirse un caso de fuerza mayor, la parte interesada deberá comunicar a la otra de inmediato, existiendo un plazo de 5 días calendario para aportar las pruebas correspondientes, a no ser que existan graves impedimentos para ello, anexando a dicha comunicación las documentaciones respectivas.</w:t>
      </w:r>
    </w:p>
    <w:p w:rsidR="00266997" w:rsidRPr="00266997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266997" w:rsidRPr="00266997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266997">
        <w:rPr>
          <w:rFonts w:ascii="Arial" w:hAnsi="Arial" w:cs="Arial"/>
          <w:sz w:val="22"/>
          <w:szCs w:val="22"/>
          <w:lang w:val="es-MX"/>
        </w:rPr>
        <w:t>La manifestación del hecho considerado como fuerza mayor por el Proveedor, así como las pruebas por el ofrecidas, deberán ser apreciadas por la Contratante, cuyas conclusiones serán debidamente notificadas a el Proveedor en el domicilio constituido en este contrato, dentro de las 48 (cuarenta y ocho) horas.  En el caso de no considerarse el hecho alegado como causal suficiente para justificar el incumplimiento de contrato, atendiendo a que la enunciación de las causales es meramente enunciativa, la Contratante hará efectiva de inmediato la Garantía de Fiel Cumplimiento de Contrato, sin necesidad de notificación alguna al Proveedor.</w:t>
      </w:r>
    </w:p>
    <w:p w:rsidR="00266997" w:rsidRDefault="00266997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MX"/>
        </w:rPr>
      </w:pPr>
    </w:p>
    <w:p w:rsidR="00266997" w:rsidRPr="00266997" w:rsidRDefault="003A45E9" w:rsidP="00F34BF9">
      <w:pPr>
        <w:pStyle w:val="Sinespaciado"/>
        <w:jc w:val="both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lastRenderedPageBreak/>
        <w:t xml:space="preserve">15. </w:t>
      </w:r>
      <w:r w:rsidR="00266997" w:rsidRPr="00266997">
        <w:rPr>
          <w:rFonts w:ascii="Arial" w:hAnsi="Arial" w:cs="Arial"/>
          <w:b/>
          <w:lang w:val="es-MX"/>
        </w:rPr>
        <w:t>CESION Y SUBCONTRATACIÓN</w:t>
      </w:r>
    </w:p>
    <w:p w:rsidR="00266997" w:rsidRDefault="00266997" w:rsidP="00F34BF9">
      <w:pPr>
        <w:pStyle w:val="Sinespaciado"/>
        <w:jc w:val="both"/>
        <w:rPr>
          <w:rFonts w:ascii="Arial" w:hAnsi="Arial" w:cs="Arial"/>
        </w:rPr>
      </w:pPr>
      <w:r w:rsidRPr="00266997">
        <w:rPr>
          <w:rFonts w:ascii="Arial" w:hAnsi="Arial" w:cs="Arial"/>
        </w:rPr>
        <w:t xml:space="preserve">El Proveedor no podrá ceder total o parcialmente los derechos y obligaciones que se deriven del Contrato, con excepción de los derechos de crédito, para lo cual deberá contar con autorización previa, expresa y por escrito de la </w:t>
      </w:r>
      <w:r w:rsidRPr="00266997">
        <w:rPr>
          <w:rFonts w:ascii="Arial" w:hAnsi="Arial" w:cs="Arial"/>
          <w:lang w:val="es-MX"/>
        </w:rPr>
        <w:t>Contratante</w:t>
      </w:r>
      <w:r w:rsidRPr="00266997">
        <w:rPr>
          <w:rFonts w:ascii="Arial" w:hAnsi="Arial" w:cs="Arial"/>
        </w:rPr>
        <w:t>.</w:t>
      </w:r>
    </w:p>
    <w:p w:rsidR="00266997" w:rsidRPr="00266997" w:rsidRDefault="00266997" w:rsidP="00F34BF9">
      <w:pPr>
        <w:pStyle w:val="Sinespaciado"/>
        <w:jc w:val="both"/>
        <w:rPr>
          <w:rFonts w:ascii="Arial" w:hAnsi="Arial" w:cs="Arial"/>
        </w:rPr>
      </w:pPr>
      <w:r w:rsidRPr="00266997">
        <w:rPr>
          <w:rFonts w:ascii="Arial" w:hAnsi="Arial" w:cs="Arial"/>
        </w:rPr>
        <w:t>El Proveedor podrá subcontratar con terceras personas parte de sus prestaciones, siempre y cuando se cumplan con los siguientes requisitos:</w:t>
      </w:r>
    </w:p>
    <w:p w:rsidR="00266997" w:rsidRPr="00266997" w:rsidRDefault="00266997" w:rsidP="00F34BF9">
      <w:pPr>
        <w:pStyle w:val="Sinespaciado"/>
        <w:numPr>
          <w:ilvl w:val="0"/>
          <w:numId w:val="7"/>
        </w:numPr>
        <w:jc w:val="both"/>
        <w:rPr>
          <w:rFonts w:ascii="Arial" w:hAnsi="Arial" w:cs="Arial"/>
        </w:rPr>
      </w:pPr>
      <w:r w:rsidRPr="00266997">
        <w:rPr>
          <w:rFonts w:ascii="Arial" w:hAnsi="Arial" w:cs="Arial"/>
        </w:rPr>
        <w:t xml:space="preserve">Que la Intendencia Municipal de Ciudad del Este apruebe por escrito previamente la subcontratación.  </w:t>
      </w:r>
    </w:p>
    <w:p w:rsidR="00266997" w:rsidRPr="00266997" w:rsidRDefault="00266997" w:rsidP="00F34BF9">
      <w:pPr>
        <w:pStyle w:val="Sinespaciado"/>
        <w:numPr>
          <w:ilvl w:val="0"/>
          <w:numId w:val="7"/>
        </w:numPr>
        <w:jc w:val="both"/>
        <w:rPr>
          <w:rFonts w:ascii="Arial" w:hAnsi="Arial" w:cs="Arial"/>
        </w:rPr>
      </w:pPr>
      <w:r w:rsidRPr="00266997">
        <w:rPr>
          <w:rFonts w:ascii="Arial" w:hAnsi="Arial" w:cs="Arial"/>
        </w:rPr>
        <w:t>Que las prestaciones parciales que el contratista subcontrate  con terceros no exceda del sesenta por ciento (60%) de las prestaciones derivadas del contrato original.</w:t>
      </w:r>
    </w:p>
    <w:p w:rsidR="00266997" w:rsidRDefault="00266997" w:rsidP="00F34BF9">
      <w:pPr>
        <w:pStyle w:val="Sinespaciado"/>
        <w:numPr>
          <w:ilvl w:val="0"/>
          <w:numId w:val="7"/>
        </w:numPr>
        <w:jc w:val="both"/>
        <w:rPr>
          <w:rFonts w:ascii="Arial" w:hAnsi="Arial" w:cs="Arial"/>
        </w:rPr>
      </w:pPr>
      <w:r w:rsidRPr="00266997">
        <w:rPr>
          <w:rFonts w:ascii="Arial" w:hAnsi="Arial" w:cs="Arial"/>
        </w:rPr>
        <w:t>Que el subcontratista no se encuentre comprendido en algunas de las causales de prohibición señaladas en el Art. 40 de la Ley No. 2051/03.</w:t>
      </w:r>
    </w:p>
    <w:p w:rsidR="0010035A" w:rsidRPr="00266997" w:rsidRDefault="0010035A" w:rsidP="00F34BF9">
      <w:pPr>
        <w:pStyle w:val="Sinespaciado"/>
        <w:jc w:val="both"/>
        <w:rPr>
          <w:rFonts w:ascii="Arial" w:hAnsi="Arial" w:cs="Arial"/>
        </w:rPr>
      </w:pPr>
    </w:p>
    <w:p w:rsidR="00266997" w:rsidRDefault="00266997" w:rsidP="00F34BF9">
      <w:pPr>
        <w:pStyle w:val="Sinespaciado"/>
        <w:jc w:val="both"/>
        <w:rPr>
          <w:rFonts w:ascii="Arial" w:hAnsi="Arial" w:cs="Arial"/>
        </w:rPr>
      </w:pPr>
      <w:r w:rsidRPr="00266997">
        <w:rPr>
          <w:rFonts w:ascii="Arial" w:hAnsi="Arial" w:cs="Arial"/>
        </w:rPr>
        <w:t xml:space="preserve">Las relaciones jurídicas entre la </w:t>
      </w:r>
      <w:r w:rsidRPr="00266997">
        <w:rPr>
          <w:rFonts w:ascii="Arial" w:hAnsi="Arial" w:cs="Arial"/>
          <w:lang w:val="es-MX"/>
        </w:rPr>
        <w:t>Contratante</w:t>
      </w:r>
      <w:r w:rsidRPr="00266997">
        <w:rPr>
          <w:rFonts w:ascii="Arial" w:hAnsi="Arial" w:cs="Arial"/>
        </w:rPr>
        <w:t>, el Proveedor y Sub-Contratista se regirán por las disposiciones del Art. 38 de la Ley No.2051/03.</w:t>
      </w:r>
    </w:p>
    <w:p w:rsidR="00586DC1" w:rsidRPr="00A74159" w:rsidRDefault="003A45E9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t>16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>. SOLUCIÓN DE CONTROVERSIAS.</w:t>
      </w:r>
    </w:p>
    <w:p w:rsidR="00586DC1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10035A" w:rsidRDefault="0010035A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1</w:t>
      </w:r>
      <w:r w:rsidR="003A45E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MX"/>
        </w:rPr>
        <w:t xml:space="preserve">. ANULACIÓN DE LA ADJUDICACIÓN </w:t>
      </w:r>
    </w:p>
    <w:p w:rsidR="00586DC1" w:rsidRDefault="00586DC1" w:rsidP="00F34BF9">
      <w:pPr>
        <w:widowControl w:val="0"/>
        <w:tabs>
          <w:tab w:val="left" w:pos="396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3A45E9" w:rsidRDefault="00DF5E55" w:rsidP="00F34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val="es-ES_tradnl"/>
        </w:rPr>
      </w:pPr>
    </w:p>
    <w:p w:rsidR="003A45E9" w:rsidRPr="003A45E9" w:rsidRDefault="003A45E9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 xml:space="preserve">18. </w:t>
      </w:r>
      <w:r w:rsidRPr="003A45E9">
        <w:rPr>
          <w:rFonts w:ascii="Arial" w:hAnsi="Arial" w:cs="Arial"/>
          <w:b/>
          <w:sz w:val="22"/>
          <w:szCs w:val="22"/>
          <w:lang w:val="es-MX"/>
        </w:rPr>
        <w:t>DOMICILIO, JURISDICCIÓN Y LEY APLICABLE</w:t>
      </w:r>
    </w:p>
    <w:p w:rsidR="003A45E9" w:rsidRDefault="003A45E9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3A45E9">
        <w:rPr>
          <w:rFonts w:ascii="Arial" w:hAnsi="Arial" w:cs="Arial"/>
          <w:sz w:val="22"/>
          <w:szCs w:val="22"/>
          <w:lang w:val="es-MX"/>
        </w:rPr>
        <w:t>Para todos los efectos del Contrato, las partes fijan los siguientes domicilios: La Contratante, en la Avenida Pioneros del Este y Eusebio Ayala, de Ciudad del Este, y EL  PROVEDOR en la dirección denunciada más arriba.</w:t>
      </w:r>
    </w:p>
    <w:p w:rsidR="003A45E9" w:rsidRPr="003A45E9" w:rsidRDefault="003A45E9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3A45E9">
        <w:rPr>
          <w:rFonts w:ascii="Arial" w:hAnsi="Arial" w:cs="Arial"/>
          <w:sz w:val="22"/>
          <w:szCs w:val="22"/>
          <w:lang w:val="es-MX"/>
        </w:rPr>
        <w:t>Para todo o cualquier desacuerdo o controversia en la ejecución o interpretación del presente contrato, serán aplicados los mecanismos descriptos en el Capítulo Segundo del Título Octavo de la Ley No. 2051/03 “De Contrataciones Públicas” y sus reglamentaciones.</w:t>
      </w:r>
    </w:p>
    <w:p w:rsidR="00A05359" w:rsidRDefault="00A05359" w:rsidP="00F34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E72D7D" w:rsidRDefault="00586DC1" w:rsidP="00F34BF9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4D6247" w:rsidRDefault="004D6247" w:rsidP="00F34BF9">
      <w:pPr>
        <w:pStyle w:val="Encabezado"/>
        <w:tabs>
          <w:tab w:val="clear" w:pos="4419"/>
          <w:tab w:val="clear" w:pos="8838"/>
        </w:tabs>
        <w:rPr>
          <w:b/>
          <w:lang w:val="es-MX"/>
        </w:rPr>
      </w:pPr>
    </w:p>
    <w:p w:rsidR="00B731BD" w:rsidRDefault="00B731BD" w:rsidP="00F34BF9">
      <w:pPr>
        <w:pStyle w:val="Encabezado"/>
        <w:tabs>
          <w:tab w:val="clear" w:pos="4419"/>
          <w:tab w:val="clear" w:pos="8838"/>
        </w:tabs>
        <w:rPr>
          <w:b/>
          <w:lang w:val="es-MX"/>
        </w:rPr>
      </w:pPr>
    </w:p>
    <w:p w:rsidR="004D6247" w:rsidRPr="004D6247" w:rsidRDefault="004D6247" w:rsidP="00F34BF9">
      <w:pPr>
        <w:pStyle w:val="Encabezado"/>
        <w:tabs>
          <w:tab w:val="clear" w:pos="4419"/>
          <w:tab w:val="clear" w:pos="8838"/>
        </w:tabs>
        <w:rPr>
          <w:rFonts w:ascii="Arial" w:hAnsi="Arial" w:cs="Arial"/>
          <w:b/>
          <w:bCs/>
          <w:sz w:val="22"/>
          <w:szCs w:val="22"/>
          <w:lang w:val="es-MX"/>
        </w:rPr>
      </w:pPr>
      <w:r w:rsidRPr="004D6247">
        <w:rPr>
          <w:rFonts w:ascii="Arial" w:hAnsi="Arial" w:cs="Arial"/>
          <w:b/>
          <w:sz w:val="22"/>
          <w:szCs w:val="22"/>
          <w:lang w:val="es-MX"/>
        </w:rPr>
        <w:t>Sr.</w:t>
      </w:r>
      <w:r w:rsidR="00B731BD">
        <w:rPr>
          <w:rFonts w:ascii="Arial" w:hAnsi="Arial" w:cs="Arial"/>
          <w:b/>
          <w:sz w:val="22"/>
          <w:szCs w:val="22"/>
          <w:lang w:val="es-MX"/>
        </w:rPr>
        <w:t xml:space="preserve"> C.C.</w:t>
      </w:r>
      <w:r w:rsidRPr="004D6247">
        <w:rPr>
          <w:rFonts w:ascii="Arial" w:hAnsi="Arial" w:cs="Arial"/>
          <w:b/>
          <w:sz w:val="22"/>
          <w:szCs w:val="22"/>
          <w:lang w:val="es-MX"/>
        </w:rPr>
        <w:t xml:space="preserve"> CARLOS A</w:t>
      </w:r>
      <w:r>
        <w:rPr>
          <w:rFonts w:ascii="Arial" w:hAnsi="Arial" w:cs="Arial"/>
          <w:b/>
          <w:sz w:val="22"/>
          <w:szCs w:val="22"/>
          <w:lang w:val="es-MX"/>
        </w:rPr>
        <w:t>.</w:t>
      </w:r>
      <w:r w:rsidRPr="004D6247">
        <w:rPr>
          <w:rFonts w:ascii="Arial" w:hAnsi="Arial" w:cs="Arial"/>
          <w:b/>
          <w:sz w:val="22"/>
          <w:szCs w:val="22"/>
          <w:lang w:val="es-MX"/>
        </w:rPr>
        <w:t xml:space="preserve"> AVALOS FLORES</w:t>
      </w:r>
      <w:r w:rsidR="00B731BD">
        <w:rPr>
          <w:rFonts w:ascii="Arial" w:hAnsi="Arial" w:cs="Arial"/>
          <w:b/>
          <w:bCs/>
          <w:sz w:val="22"/>
          <w:szCs w:val="22"/>
          <w:lang w:val="es-MX"/>
        </w:rPr>
        <w:t xml:space="preserve">            </w:t>
      </w:r>
      <w:r w:rsidRPr="004D6247">
        <w:rPr>
          <w:rFonts w:ascii="Arial" w:hAnsi="Arial" w:cs="Arial"/>
          <w:b/>
          <w:bCs/>
          <w:sz w:val="22"/>
          <w:szCs w:val="22"/>
          <w:lang w:val="es-MX"/>
        </w:rPr>
        <w:t xml:space="preserve"> Lic. SANDRA Mc. LEOD DE ZACARIAS</w:t>
      </w:r>
    </w:p>
    <w:p w:rsidR="004D6247" w:rsidRPr="004D6247" w:rsidRDefault="004D6247" w:rsidP="00F34BF9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22"/>
          <w:szCs w:val="22"/>
          <w:lang w:val="es-MX"/>
        </w:rPr>
      </w:pPr>
      <w:r w:rsidRPr="004D6247">
        <w:rPr>
          <w:rFonts w:ascii="Arial" w:hAnsi="Arial" w:cs="Arial"/>
          <w:sz w:val="22"/>
          <w:szCs w:val="22"/>
          <w:lang w:val="es-MX"/>
        </w:rPr>
        <w:t xml:space="preserve">            Secretario General         </w:t>
      </w:r>
      <w:r w:rsidRPr="004D6247">
        <w:rPr>
          <w:rFonts w:ascii="Arial" w:hAnsi="Arial" w:cs="Arial"/>
          <w:sz w:val="22"/>
          <w:szCs w:val="22"/>
          <w:lang w:val="es-MX"/>
        </w:rPr>
        <w:tab/>
        <w:t xml:space="preserve">                               </w:t>
      </w:r>
      <w:r>
        <w:rPr>
          <w:rFonts w:ascii="Arial" w:hAnsi="Arial" w:cs="Arial"/>
          <w:sz w:val="22"/>
          <w:szCs w:val="22"/>
          <w:lang w:val="es-MX"/>
        </w:rPr>
        <w:t xml:space="preserve">      </w:t>
      </w:r>
      <w:r w:rsidRPr="004D6247">
        <w:rPr>
          <w:rFonts w:ascii="Arial" w:hAnsi="Arial" w:cs="Arial"/>
          <w:sz w:val="22"/>
          <w:szCs w:val="22"/>
          <w:lang w:val="es-MX"/>
        </w:rPr>
        <w:t>Intendente Municipal</w:t>
      </w:r>
    </w:p>
    <w:p w:rsidR="004D6247" w:rsidRPr="004D6247" w:rsidRDefault="004D6247" w:rsidP="00F34BF9">
      <w:pPr>
        <w:pStyle w:val="Encabezado"/>
        <w:tabs>
          <w:tab w:val="clear" w:pos="4419"/>
          <w:tab w:val="clear" w:pos="8838"/>
          <w:tab w:val="left" w:pos="258"/>
        </w:tabs>
        <w:rPr>
          <w:rFonts w:ascii="Arial" w:hAnsi="Arial" w:cs="Arial"/>
          <w:b/>
          <w:sz w:val="22"/>
          <w:szCs w:val="22"/>
          <w:lang w:val="es-MX"/>
        </w:rPr>
      </w:pPr>
      <w:r w:rsidRPr="004D6247">
        <w:rPr>
          <w:rFonts w:ascii="Arial" w:hAnsi="Arial" w:cs="Arial"/>
          <w:b/>
          <w:sz w:val="22"/>
          <w:szCs w:val="22"/>
          <w:lang w:val="es-MX"/>
        </w:rPr>
        <w:t xml:space="preserve">                                                     </w:t>
      </w:r>
    </w:p>
    <w:p w:rsidR="004D6247" w:rsidRPr="004D6247" w:rsidRDefault="004D6247" w:rsidP="00F34BF9">
      <w:pPr>
        <w:pStyle w:val="Encabezado"/>
        <w:tabs>
          <w:tab w:val="clear" w:pos="4419"/>
          <w:tab w:val="clear" w:pos="8838"/>
          <w:tab w:val="left" w:pos="258"/>
        </w:tabs>
        <w:rPr>
          <w:rFonts w:ascii="Arial" w:hAnsi="Arial" w:cs="Arial"/>
          <w:b/>
          <w:sz w:val="22"/>
          <w:szCs w:val="22"/>
          <w:lang w:val="es-MX"/>
        </w:rPr>
      </w:pPr>
    </w:p>
    <w:p w:rsidR="004D6247" w:rsidRPr="004D6247" w:rsidRDefault="004D6247" w:rsidP="00F34BF9">
      <w:pPr>
        <w:pStyle w:val="Encabezado"/>
        <w:tabs>
          <w:tab w:val="clear" w:pos="4419"/>
          <w:tab w:val="clear" w:pos="8838"/>
          <w:tab w:val="left" w:pos="258"/>
        </w:tabs>
        <w:rPr>
          <w:rFonts w:ascii="Arial" w:hAnsi="Arial" w:cs="Arial"/>
          <w:b/>
          <w:sz w:val="22"/>
          <w:szCs w:val="22"/>
          <w:lang w:val="es-MX"/>
        </w:rPr>
      </w:pPr>
    </w:p>
    <w:p w:rsidR="004D6247" w:rsidRPr="004D6247" w:rsidRDefault="004D6247" w:rsidP="00F34BF9">
      <w:pPr>
        <w:pStyle w:val="Encabezado"/>
        <w:tabs>
          <w:tab w:val="clear" w:pos="4419"/>
          <w:tab w:val="clear" w:pos="8838"/>
        </w:tabs>
        <w:jc w:val="center"/>
        <w:rPr>
          <w:rFonts w:ascii="Arial" w:hAnsi="Arial" w:cs="Arial"/>
          <w:sz w:val="22"/>
          <w:szCs w:val="22"/>
          <w:lang w:val="en-US"/>
        </w:rPr>
      </w:pPr>
      <w:proofErr w:type="spellStart"/>
      <w:r w:rsidRPr="004D6247">
        <w:rPr>
          <w:rFonts w:ascii="Arial" w:hAnsi="Arial" w:cs="Arial"/>
          <w:b/>
          <w:sz w:val="22"/>
          <w:szCs w:val="22"/>
          <w:lang w:val="en-US"/>
        </w:rPr>
        <w:t>Sr</w:t>
      </w:r>
      <w:proofErr w:type="spellEnd"/>
      <w:r w:rsidRPr="004D6247">
        <w:rPr>
          <w:rFonts w:ascii="Arial" w:hAnsi="Arial" w:cs="Arial"/>
          <w:b/>
          <w:sz w:val="22"/>
          <w:szCs w:val="22"/>
          <w:lang w:val="en-US"/>
        </w:rPr>
        <w:t>…………………………………………..</w:t>
      </w:r>
      <w:r w:rsidRPr="004D6247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4D6247" w:rsidRDefault="004D6247" w:rsidP="00F34BF9">
      <w:pPr>
        <w:pStyle w:val="Encabezado"/>
        <w:tabs>
          <w:tab w:val="clear" w:pos="4419"/>
          <w:tab w:val="clear" w:pos="8838"/>
        </w:tabs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C.I……………………….</w:t>
      </w:r>
    </w:p>
    <w:p w:rsidR="00E03CC8" w:rsidRPr="003E47AF" w:rsidRDefault="004D6247" w:rsidP="00F34BF9">
      <w:pPr>
        <w:pStyle w:val="Encabezado"/>
        <w:tabs>
          <w:tab w:val="clear" w:pos="4419"/>
          <w:tab w:val="clear" w:pos="8838"/>
        </w:tabs>
        <w:jc w:val="center"/>
        <w:rPr>
          <w:color w:val="FF0000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XXXXXXXXXXXXXXXXXXX</w:t>
      </w:r>
    </w:p>
    <w:sectPr w:rsidR="00E03CC8" w:rsidRPr="003E47AF" w:rsidSect="00811235">
      <w:pgSz w:w="12240" w:h="15840"/>
      <w:pgMar w:top="141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60C" w:rsidRDefault="0050760C" w:rsidP="005C5AD1">
      <w:pPr>
        <w:spacing w:after="0" w:line="240" w:lineRule="auto"/>
      </w:pPr>
      <w:r>
        <w:separator/>
      </w:r>
    </w:p>
  </w:endnote>
  <w:endnote w:type="continuationSeparator" w:id="0">
    <w:p w:rsidR="0050760C" w:rsidRDefault="0050760C" w:rsidP="005C5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60C" w:rsidRDefault="0050760C" w:rsidP="005C5AD1">
      <w:pPr>
        <w:spacing w:after="0" w:line="240" w:lineRule="auto"/>
      </w:pPr>
      <w:r>
        <w:separator/>
      </w:r>
    </w:p>
  </w:footnote>
  <w:footnote w:type="continuationSeparator" w:id="0">
    <w:p w:rsidR="0050760C" w:rsidRDefault="0050760C" w:rsidP="005C5A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C8430C"/>
    <w:multiLevelType w:val="hybridMultilevel"/>
    <w:tmpl w:val="CE9271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A2DB0"/>
    <w:multiLevelType w:val="multilevel"/>
    <w:tmpl w:val="D3DACBF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D7D426E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F06093D"/>
    <w:multiLevelType w:val="hybridMultilevel"/>
    <w:tmpl w:val="40AA4F10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24CDA"/>
    <w:rsid w:val="00044BC4"/>
    <w:rsid w:val="000F580A"/>
    <w:rsid w:val="0010035A"/>
    <w:rsid w:val="0011059A"/>
    <w:rsid w:val="0015190F"/>
    <w:rsid w:val="0015264F"/>
    <w:rsid w:val="001C43E8"/>
    <w:rsid w:val="001E4BA2"/>
    <w:rsid w:val="002019EC"/>
    <w:rsid w:val="00266997"/>
    <w:rsid w:val="00281AB3"/>
    <w:rsid w:val="002A0E68"/>
    <w:rsid w:val="002F6993"/>
    <w:rsid w:val="00340B33"/>
    <w:rsid w:val="0035208A"/>
    <w:rsid w:val="003530BF"/>
    <w:rsid w:val="003618AE"/>
    <w:rsid w:val="00367A60"/>
    <w:rsid w:val="00380157"/>
    <w:rsid w:val="00384E18"/>
    <w:rsid w:val="003874D6"/>
    <w:rsid w:val="003A21B5"/>
    <w:rsid w:val="003A45E9"/>
    <w:rsid w:val="003E47AF"/>
    <w:rsid w:val="0042102D"/>
    <w:rsid w:val="004333A2"/>
    <w:rsid w:val="0044418D"/>
    <w:rsid w:val="00456D0E"/>
    <w:rsid w:val="004A5123"/>
    <w:rsid w:val="004C6652"/>
    <w:rsid w:val="004D6247"/>
    <w:rsid w:val="004E2E50"/>
    <w:rsid w:val="004E705C"/>
    <w:rsid w:val="0050760C"/>
    <w:rsid w:val="005770B1"/>
    <w:rsid w:val="00586DC1"/>
    <w:rsid w:val="005C5AD1"/>
    <w:rsid w:val="005F3CE7"/>
    <w:rsid w:val="005F7FFD"/>
    <w:rsid w:val="0071242E"/>
    <w:rsid w:val="007173C4"/>
    <w:rsid w:val="00742634"/>
    <w:rsid w:val="00760CC6"/>
    <w:rsid w:val="008108FC"/>
    <w:rsid w:val="00811235"/>
    <w:rsid w:val="008A1A71"/>
    <w:rsid w:val="008F6E25"/>
    <w:rsid w:val="00910D15"/>
    <w:rsid w:val="009116C3"/>
    <w:rsid w:val="00913BDC"/>
    <w:rsid w:val="009674A7"/>
    <w:rsid w:val="009833DB"/>
    <w:rsid w:val="00A05359"/>
    <w:rsid w:val="00A05C6F"/>
    <w:rsid w:val="00A073D0"/>
    <w:rsid w:val="00A74159"/>
    <w:rsid w:val="00AB3773"/>
    <w:rsid w:val="00B731BD"/>
    <w:rsid w:val="00D03ED0"/>
    <w:rsid w:val="00D24A66"/>
    <w:rsid w:val="00D32C14"/>
    <w:rsid w:val="00D46227"/>
    <w:rsid w:val="00D57290"/>
    <w:rsid w:val="00D6502C"/>
    <w:rsid w:val="00DB548B"/>
    <w:rsid w:val="00DF04B9"/>
    <w:rsid w:val="00DF0548"/>
    <w:rsid w:val="00DF5E55"/>
    <w:rsid w:val="00E03CC8"/>
    <w:rsid w:val="00E1281E"/>
    <w:rsid w:val="00E55606"/>
    <w:rsid w:val="00E662D4"/>
    <w:rsid w:val="00E72D7D"/>
    <w:rsid w:val="00E9289E"/>
    <w:rsid w:val="00EE6E04"/>
    <w:rsid w:val="00F205B8"/>
    <w:rsid w:val="00F23405"/>
    <w:rsid w:val="00F34BF9"/>
    <w:rsid w:val="00F3514D"/>
    <w:rsid w:val="00F4682F"/>
    <w:rsid w:val="00F65863"/>
    <w:rsid w:val="00F758A3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inespaciado">
    <w:name w:val="No Spacing"/>
    <w:uiPriority w:val="1"/>
    <w:qFormat/>
    <w:rsid w:val="00F65863"/>
    <w:pPr>
      <w:spacing w:after="0" w:line="240" w:lineRule="auto"/>
    </w:pPr>
  </w:style>
  <w:style w:type="paragraph" w:styleId="Encabezado">
    <w:name w:val="header"/>
    <w:basedOn w:val="Normal"/>
    <w:link w:val="EncabezadoCar"/>
    <w:rsid w:val="00F658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F6586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rsid w:val="00F658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F65863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inespaciado">
    <w:name w:val="No Spacing"/>
    <w:uiPriority w:val="1"/>
    <w:qFormat/>
    <w:rsid w:val="00F65863"/>
    <w:pPr>
      <w:spacing w:after="0" w:line="240" w:lineRule="auto"/>
    </w:pPr>
  </w:style>
  <w:style w:type="paragraph" w:styleId="Encabezado">
    <w:name w:val="header"/>
    <w:basedOn w:val="Normal"/>
    <w:link w:val="EncabezadoCar"/>
    <w:rsid w:val="00F658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F6586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rsid w:val="00F658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F65863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1829</Words>
  <Characters>10064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11870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Daniel Lopez</cp:lastModifiedBy>
  <cp:revision>47</cp:revision>
  <dcterms:created xsi:type="dcterms:W3CDTF">2017-09-11T16:43:00Z</dcterms:created>
  <dcterms:modified xsi:type="dcterms:W3CDTF">2018-02-23T16:40:00Z</dcterms:modified>
</cp:coreProperties>
</file>