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FFD0A" w14:textId="77777777" w:rsidR="00AC5AA9" w:rsidRDefault="00AC5AA9" w:rsidP="00804B1B">
      <w:pPr>
        <w:spacing w:after="0" w:line="276" w:lineRule="auto"/>
        <w:jc w:val="both"/>
        <w:rPr>
          <w:sz w:val="24"/>
        </w:rPr>
      </w:pPr>
    </w:p>
    <w:p w14:paraId="766076C7" w14:textId="5CD4272D" w:rsidR="00157FE2" w:rsidRPr="00157FE2" w:rsidRDefault="00157FE2" w:rsidP="00157FE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b/>
          <w:sz w:val="23"/>
          <w:szCs w:val="23"/>
        </w:rPr>
      </w:pPr>
      <w:r w:rsidRPr="00157FE2">
        <w:rPr>
          <w:b/>
          <w:sz w:val="23"/>
          <w:szCs w:val="23"/>
        </w:rPr>
        <w:t>REQUISITOS DOCUMENTALES A SER PRESENTAD</w:t>
      </w:r>
      <w:r w:rsidR="00AC5AA9">
        <w:rPr>
          <w:b/>
          <w:sz w:val="23"/>
          <w:szCs w:val="23"/>
        </w:rPr>
        <w:t>A</w:t>
      </w:r>
      <w:r w:rsidRPr="00157FE2">
        <w:rPr>
          <w:b/>
          <w:sz w:val="23"/>
          <w:szCs w:val="23"/>
        </w:rPr>
        <w:t xml:space="preserve">S </w:t>
      </w:r>
      <w:r w:rsidR="00AC5AA9">
        <w:rPr>
          <w:b/>
          <w:sz w:val="23"/>
          <w:szCs w:val="23"/>
        </w:rPr>
        <w:t>POR LAS CONVOCANTES</w:t>
      </w:r>
    </w:p>
    <w:p w14:paraId="4EE15CCC" w14:textId="72E4E411" w:rsidR="00D75E7E" w:rsidRDefault="00D75E7E" w:rsidP="00804B1B">
      <w:pPr>
        <w:spacing w:after="0" w:line="276" w:lineRule="auto"/>
        <w:jc w:val="both"/>
        <w:rPr>
          <w:sz w:val="24"/>
          <w:u w:val="single"/>
        </w:rPr>
      </w:pPr>
    </w:p>
    <w:p w14:paraId="520E4747" w14:textId="77777777" w:rsidR="00AC670C" w:rsidRDefault="00AC670C" w:rsidP="00804B1B">
      <w:pPr>
        <w:spacing w:after="0" w:line="276" w:lineRule="auto"/>
        <w:jc w:val="both"/>
        <w:rPr>
          <w:sz w:val="24"/>
          <w:u w:val="single"/>
        </w:rPr>
      </w:pPr>
    </w:p>
    <w:p w14:paraId="0CC667C9" w14:textId="7079FE76" w:rsidR="00503C22" w:rsidRDefault="00157FE2" w:rsidP="00E81173">
      <w:pPr>
        <w:pStyle w:val="Prrafodelista"/>
        <w:numPr>
          <w:ilvl w:val="0"/>
          <w:numId w:val="23"/>
        </w:numPr>
        <w:spacing w:line="276" w:lineRule="auto"/>
        <w:ind w:right="424"/>
        <w:jc w:val="both"/>
        <w:rPr>
          <w:b/>
        </w:rPr>
      </w:pPr>
      <w:r w:rsidRPr="00603EAB">
        <w:rPr>
          <w:b/>
        </w:rPr>
        <w:t xml:space="preserve">REQUISITOS </w:t>
      </w:r>
      <w:r w:rsidR="002B27B9" w:rsidRPr="002B27B9">
        <w:rPr>
          <w:b/>
        </w:rPr>
        <w:t>OBLIGATORIOS</w:t>
      </w:r>
      <w:r w:rsidR="002B27B9" w:rsidRPr="00603EAB">
        <w:rPr>
          <w:b/>
          <w:sz w:val="20"/>
          <w:szCs w:val="20"/>
        </w:rPr>
        <w:t xml:space="preserve"> </w:t>
      </w:r>
      <w:r w:rsidRPr="00603EAB">
        <w:rPr>
          <w:b/>
        </w:rPr>
        <w:t>PARA LA INSCRIPCIÓN AL IDENTIFICADOR DE ACREEDOR PRESUPUESTARIO – IDAP</w:t>
      </w:r>
    </w:p>
    <w:p w14:paraId="1323FA51" w14:textId="77777777" w:rsidR="00E81173" w:rsidRPr="00E81173" w:rsidRDefault="00E81173" w:rsidP="00E81173">
      <w:pPr>
        <w:pStyle w:val="Prrafodelista"/>
        <w:spacing w:line="276" w:lineRule="auto"/>
        <w:ind w:right="424"/>
        <w:jc w:val="both"/>
        <w:rPr>
          <w:b/>
        </w:rPr>
      </w:pPr>
    </w:p>
    <w:p w14:paraId="74AD615E" w14:textId="760AC24E" w:rsidR="00157FE2" w:rsidRPr="00503C22" w:rsidRDefault="002B27B9" w:rsidP="00503C22">
      <w:pPr>
        <w:pStyle w:val="Prrafodelista"/>
        <w:numPr>
          <w:ilvl w:val="1"/>
          <w:numId w:val="23"/>
        </w:numPr>
        <w:tabs>
          <w:tab w:val="left" w:pos="851"/>
        </w:tabs>
        <w:spacing w:line="276" w:lineRule="auto"/>
        <w:jc w:val="both"/>
        <w:rPr>
          <w:b/>
        </w:rPr>
      </w:pPr>
      <w:r>
        <w:rPr>
          <w:b/>
          <w:sz w:val="20"/>
          <w:szCs w:val="20"/>
        </w:rPr>
        <w:t>REQUISITOS</w:t>
      </w:r>
      <w:r w:rsidR="00157FE2" w:rsidRPr="00503C22">
        <w:rPr>
          <w:b/>
          <w:sz w:val="20"/>
          <w:szCs w:val="20"/>
        </w:rPr>
        <w:t xml:space="preserve"> OBLIGATORIOS PARA PERSONAS JURÍDICAS</w:t>
      </w:r>
      <w:r w:rsidR="00503C22" w:rsidRPr="00503C22">
        <w:rPr>
          <w:b/>
          <w:sz w:val="20"/>
          <w:szCs w:val="20"/>
        </w:rPr>
        <w:t xml:space="preserve"> </w:t>
      </w:r>
      <w:r w:rsidR="00503C22" w:rsidRPr="00603EAB">
        <w:rPr>
          <w:b/>
          <w:sz w:val="20"/>
          <w:szCs w:val="20"/>
        </w:rPr>
        <w:t>NACIONAL O EXTRANJERA</w:t>
      </w:r>
    </w:p>
    <w:p w14:paraId="3A7D3B26" w14:textId="77777777" w:rsidR="00157FE2" w:rsidRDefault="00157FE2" w:rsidP="00157FE2">
      <w:pPr>
        <w:spacing w:after="0" w:line="276" w:lineRule="auto"/>
        <w:jc w:val="both"/>
        <w:rPr>
          <w:sz w:val="24"/>
        </w:rPr>
      </w:pP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977"/>
        <w:gridCol w:w="5245"/>
      </w:tblGrid>
      <w:tr w:rsidR="00157FE2" w:rsidRPr="002E050E" w14:paraId="788494BA" w14:textId="77777777" w:rsidTr="00B0637E">
        <w:trPr>
          <w:trHeight w:val="772"/>
        </w:trPr>
        <w:tc>
          <w:tcPr>
            <w:tcW w:w="567" w:type="dxa"/>
            <w:vAlign w:val="center"/>
          </w:tcPr>
          <w:p w14:paraId="7152FF23" w14:textId="77777777" w:rsidR="00157FE2" w:rsidRPr="002E050E" w:rsidRDefault="00157FE2" w:rsidP="002E050E">
            <w:pPr>
              <w:tabs>
                <w:tab w:val="right" w:pos="9356"/>
              </w:tabs>
              <w:spacing w:after="0" w:line="240" w:lineRule="auto"/>
              <w:jc w:val="both"/>
              <w:rPr>
                <w:sz w:val="21"/>
                <w:szCs w:val="21"/>
              </w:rPr>
            </w:pPr>
            <w:r w:rsidRPr="002E050E">
              <w:rPr>
                <w:sz w:val="21"/>
                <w:szCs w:val="21"/>
              </w:rPr>
              <w:t>1</w:t>
            </w:r>
          </w:p>
        </w:tc>
        <w:tc>
          <w:tcPr>
            <w:tcW w:w="2977" w:type="dxa"/>
            <w:vAlign w:val="center"/>
          </w:tcPr>
          <w:p w14:paraId="1812D5DB" w14:textId="77777777" w:rsidR="00157FE2" w:rsidRPr="002E050E" w:rsidRDefault="00157FE2" w:rsidP="002E050E">
            <w:pPr>
              <w:tabs>
                <w:tab w:val="right" w:pos="9356"/>
              </w:tabs>
              <w:spacing w:after="0" w:line="240" w:lineRule="auto"/>
              <w:jc w:val="both"/>
              <w:rPr>
                <w:sz w:val="21"/>
                <w:szCs w:val="21"/>
              </w:rPr>
            </w:pPr>
            <w:r w:rsidRPr="002E050E">
              <w:rPr>
                <w:sz w:val="21"/>
                <w:szCs w:val="21"/>
              </w:rPr>
              <w:t xml:space="preserve">Nota de solicitud </w:t>
            </w:r>
          </w:p>
        </w:tc>
        <w:tc>
          <w:tcPr>
            <w:tcW w:w="5245" w:type="dxa"/>
            <w:vAlign w:val="center"/>
          </w:tcPr>
          <w:p w14:paraId="25A2FB04" w14:textId="77777777" w:rsidR="00157FE2" w:rsidRPr="002E050E" w:rsidRDefault="00157FE2" w:rsidP="002E050E">
            <w:pPr>
              <w:tabs>
                <w:tab w:val="right" w:pos="9356"/>
              </w:tabs>
              <w:spacing w:after="0" w:line="240" w:lineRule="auto"/>
              <w:jc w:val="both"/>
              <w:rPr>
                <w:b/>
                <w:sz w:val="21"/>
                <w:szCs w:val="21"/>
                <w:u w:val="single"/>
              </w:rPr>
            </w:pPr>
            <w:r w:rsidRPr="002E050E">
              <w:rPr>
                <w:sz w:val="21"/>
                <w:szCs w:val="21"/>
              </w:rPr>
              <w:t>Documento original completado y firmado por el responsable de la contratante.</w:t>
            </w:r>
          </w:p>
        </w:tc>
      </w:tr>
      <w:tr w:rsidR="00157FE2" w:rsidRPr="002E050E" w14:paraId="044E4A94" w14:textId="77777777" w:rsidTr="002F36F4">
        <w:trPr>
          <w:trHeight w:val="1227"/>
        </w:trPr>
        <w:tc>
          <w:tcPr>
            <w:tcW w:w="567" w:type="dxa"/>
            <w:vAlign w:val="center"/>
          </w:tcPr>
          <w:p w14:paraId="114AA054" w14:textId="77777777" w:rsidR="00157FE2" w:rsidRPr="002E050E" w:rsidRDefault="00157FE2" w:rsidP="002E050E">
            <w:pPr>
              <w:tabs>
                <w:tab w:val="right" w:pos="9356"/>
              </w:tabs>
              <w:spacing w:after="0" w:line="240" w:lineRule="auto"/>
              <w:jc w:val="both"/>
              <w:rPr>
                <w:sz w:val="21"/>
                <w:szCs w:val="21"/>
              </w:rPr>
            </w:pPr>
            <w:r w:rsidRPr="002E050E">
              <w:rPr>
                <w:sz w:val="21"/>
                <w:szCs w:val="21"/>
              </w:rPr>
              <w:t>2</w:t>
            </w:r>
          </w:p>
        </w:tc>
        <w:tc>
          <w:tcPr>
            <w:tcW w:w="2977" w:type="dxa"/>
            <w:vAlign w:val="center"/>
          </w:tcPr>
          <w:p w14:paraId="76F57A9F" w14:textId="77777777" w:rsidR="00157FE2" w:rsidRPr="002E050E" w:rsidRDefault="00157FE2" w:rsidP="002E050E">
            <w:pPr>
              <w:tabs>
                <w:tab w:val="right" w:pos="9356"/>
              </w:tabs>
              <w:spacing w:after="0" w:line="240" w:lineRule="auto"/>
              <w:jc w:val="both"/>
              <w:rPr>
                <w:sz w:val="21"/>
                <w:szCs w:val="21"/>
              </w:rPr>
            </w:pPr>
            <w:r w:rsidRPr="002E050E">
              <w:rPr>
                <w:sz w:val="21"/>
                <w:szCs w:val="21"/>
              </w:rPr>
              <w:t>Formulario de Solicitud de Inscripción al IDAP</w:t>
            </w:r>
          </w:p>
        </w:tc>
        <w:tc>
          <w:tcPr>
            <w:tcW w:w="5245" w:type="dxa"/>
            <w:vAlign w:val="center"/>
          </w:tcPr>
          <w:p w14:paraId="1BB407DC" w14:textId="77777777" w:rsidR="002F36F4" w:rsidRPr="002E050E" w:rsidRDefault="002F36F4" w:rsidP="002E050E">
            <w:pPr>
              <w:tabs>
                <w:tab w:val="right" w:pos="9356"/>
              </w:tabs>
              <w:spacing w:after="0" w:line="240" w:lineRule="auto"/>
              <w:jc w:val="both"/>
              <w:rPr>
                <w:sz w:val="21"/>
                <w:szCs w:val="21"/>
              </w:rPr>
            </w:pPr>
          </w:p>
          <w:p w14:paraId="426E2A3C" w14:textId="792F03DC" w:rsidR="00157FE2" w:rsidRPr="002E050E" w:rsidRDefault="00157FE2" w:rsidP="002E050E">
            <w:pPr>
              <w:tabs>
                <w:tab w:val="right" w:pos="9356"/>
              </w:tabs>
              <w:spacing w:after="0" w:line="240" w:lineRule="auto"/>
              <w:jc w:val="both"/>
              <w:rPr>
                <w:sz w:val="21"/>
                <w:szCs w:val="21"/>
              </w:rPr>
            </w:pPr>
            <w:r w:rsidRPr="002E050E">
              <w:rPr>
                <w:sz w:val="21"/>
                <w:szCs w:val="21"/>
              </w:rPr>
              <w:t>Documento original completado y firmado por el responsable de la contratante, ajustado al formato aprobado por la DNCP.</w:t>
            </w:r>
          </w:p>
          <w:p w14:paraId="17571F09" w14:textId="77777777" w:rsidR="00157FE2" w:rsidRPr="002E050E" w:rsidRDefault="00157FE2" w:rsidP="002E050E">
            <w:pPr>
              <w:tabs>
                <w:tab w:val="right" w:pos="9356"/>
              </w:tabs>
              <w:spacing w:after="0" w:line="240" w:lineRule="auto"/>
              <w:jc w:val="both"/>
              <w:rPr>
                <w:sz w:val="21"/>
                <w:szCs w:val="21"/>
              </w:rPr>
            </w:pPr>
          </w:p>
        </w:tc>
      </w:tr>
      <w:tr w:rsidR="00157FE2" w:rsidRPr="002E050E" w14:paraId="1C5F362C" w14:textId="77777777" w:rsidTr="00B0637E">
        <w:trPr>
          <w:trHeight w:val="574"/>
        </w:trPr>
        <w:tc>
          <w:tcPr>
            <w:tcW w:w="567" w:type="dxa"/>
            <w:tcBorders>
              <w:top w:val="single" w:sz="4" w:space="0" w:color="000000"/>
              <w:left w:val="single" w:sz="4" w:space="0" w:color="000000"/>
              <w:bottom w:val="single" w:sz="4" w:space="0" w:color="000000"/>
              <w:right w:val="single" w:sz="4" w:space="0" w:color="000000"/>
            </w:tcBorders>
            <w:vAlign w:val="center"/>
          </w:tcPr>
          <w:p w14:paraId="4A8FCCFB" w14:textId="77777777" w:rsidR="00157FE2" w:rsidRPr="002E050E" w:rsidRDefault="00157FE2" w:rsidP="002E050E">
            <w:pPr>
              <w:tabs>
                <w:tab w:val="right" w:pos="9356"/>
              </w:tabs>
              <w:spacing w:after="0" w:line="240" w:lineRule="auto"/>
              <w:jc w:val="both"/>
              <w:rPr>
                <w:sz w:val="21"/>
                <w:szCs w:val="21"/>
              </w:rPr>
            </w:pPr>
            <w:r w:rsidRPr="002E050E">
              <w:rPr>
                <w:sz w:val="21"/>
                <w:szCs w:val="21"/>
              </w:rPr>
              <w:t>3</w:t>
            </w:r>
          </w:p>
        </w:tc>
        <w:tc>
          <w:tcPr>
            <w:tcW w:w="2977" w:type="dxa"/>
            <w:tcBorders>
              <w:top w:val="single" w:sz="4" w:space="0" w:color="000000"/>
              <w:left w:val="single" w:sz="4" w:space="0" w:color="000000"/>
              <w:bottom w:val="single" w:sz="4" w:space="0" w:color="000000"/>
              <w:right w:val="single" w:sz="4" w:space="0" w:color="000000"/>
            </w:tcBorders>
            <w:vAlign w:val="center"/>
          </w:tcPr>
          <w:p w14:paraId="09B7A263" w14:textId="02832971" w:rsidR="00157FE2" w:rsidRPr="002E050E" w:rsidRDefault="00157FE2" w:rsidP="002E050E">
            <w:pPr>
              <w:tabs>
                <w:tab w:val="right" w:pos="9356"/>
              </w:tabs>
              <w:spacing w:after="0" w:line="240" w:lineRule="auto"/>
              <w:jc w:val="both"/>
              <w:rPr>
                <w:sz w:val="21"/>
                <w:szCs w:val="21"/>
              </w:rPr>
            </w:pPr>
            <w:r w:rsidRPr="002E050E">
              <w:rPr>
                <w:sz w:val="21"/>
                <w:szCs w:val="21"/>
              </w:rPr>
              <w:t>Documento de Identidad o Pasaporte</w:t>
            </w:r>
          </w:p>
        </w:tc>
        <w:tc>
          <w:tcPr>
            <w:tcW w:w="5245" w:type="dxa"/>
            <w:tcBorders>
              <w:top w:val="single" w:sz="4" w:space="0" w:color="000000"/>
              <w:left w:val="single" w:sz="4" w:space="0" w:color="000000"/>
              <w:bottom w:val="single" w:sz="4" w:space="0" w:color="000000"/>
              <w:right w:val="single" w:sz="4" w:space="0" w:color="000000"/>
            </w:tcBorders>
            <w:vAlign w:val="center"/>
          </w:tcPr>
          <w:p w14:paraId="64DD6456" w14:textId="039FE20B" w:rsidR="00157FE2" w:rsidRPr="002E050E" w:rsidRDefault="00877F06" w:rsidP="002E050E">
            <w:pPr>
              <w:tabs>
                <w:tab w:val="right" w:pos="9356"/>
              </w:tabs>
              <w:spacing w:after="0" w:line="240" w:lineRule="auto"/>
              <w:jc w:val="both"/>
              <w:rPr>
                <w:sz w:val="21"/>
                <w:szCs w:val="21"/>
              </w:rPr>
            </w:pPr>
            <w:r w:rsidRPr="002E050E">
              <w:rPr>
                <w:sz w:val="21"/>
                <w:szCs w:val="21"/>
              </w:rPr>
              <w:t>El documento debe ser copia simple, legible y estar vigente al momento de la presentación.</w:t>
            </w:r>
          </w:p>
        </w:tc>
      </w:tr>
      <w:tr w:rsidR="00157FE2" w:rsidRPr="002E050E" w14:paraId="7FF1237E" w14:textId="77777777" w:rsidTr="00B0637E">
        <w:trPr>
          <w:trHeight w:val="574"/>
        </w:trPr>
        <w:tc>
          <w:tcPr>
            <w:tcW w:w="567" w:type="dxa"/>
            <w:tcBorders>
              <w:top w:val="single" w:sz="4" w:space="0" w:color="000000"/>
              <w:left w:val="single" w:sz="4" w:space="0" w:color="000000"/>
              <w:bottom w:val="single" w:sz="4" w:space="0" w:color="000000"/>
              <w:right w:val="single" w:sz="4" w:space="0" w:color="000000"/>
            </w:tcBorders>
            <w:vAlign w:val="center"/>
          </w:tcPr>
          <w:p w14:paraId="0BAE044A" w14:textId="77777777" w:rsidR="00157FE2" w:rsidRPr="002E050E" w:rsidRDefault="00157FE2" w:rsidP="002E050E">
            <w:pPr>
              <w:tabs>
                <w:tab w:val="right" w:pos="9356"/>
              </w:tabs>
              <w:spacing w:after="0" w:line="240" w:lineRule="auto"/>
              <w:jc w:val="both"/>
              <w:rPr>
                <w:sz w:val="21"/>
                <w:szCs w:val="21"/>
              </w:rPr>
            </w:pPr>
            <w:r w:rsidRPr="002E050E">
              <w:rPr>
                <w:sz w:val="21"/>
                <w:szCs w:val="21"/>
              </w:rPr>
              <w:t>4</w:t>
            </w:r>
          </w:p>
        </w:tc>
        <w:tc>
          <w:tcPr>
            <w:tcW w:w="2977" w:type="dxa"/>
            <w:tcBorders>
              <w:top w:val="single" w:sz="4" w:space="0" w:color="000000"/>
              <w:left w:val="single" w:sz="4" w:space="0" w:color="000000"/>
              <w:bottom w:val="single" w:sz="4" w:space="0" w:color="000000"/>
              <w:right w:val="single" w:sz="4" w:space="0" w:color="000000"/>
            </w:tcBorders>
            <w:vAlign w:val="center"/>
          </w:tcPr>
          <w:p w14:paraId="2DE7373E" w14:textId="08B768C6" w:rsidR="00157FE2" w:rsidRPr="002E050E" w:rsidRDefault="004F6433" w:rsidP="002E050E">
            <w:pPr>
              <w:tabs>
                <w:tab w:val="right" w:pos="9356"/>
              </w:tabs>
              <w:spacing w:after="0" w:line="240" w:lineRule="auto"/>
              <w:jc w:val="both"/>
              <w:rPr>
                <w:sz w:val="21"/>
                <w:szCs w:val="21"/>
              </w:rPr>
            </w:pPr>
            <w:r w:rsidRPr="002E050E">
              <w:rPr>
                <w:sz w:val="21"/>
                <w:szCs w:val="21"/>
              </w:rPr>
              <w:t>Constancia de RUC expedido por la (SET) o Constancia de no estar inscripto / Certificado de Inscripción ante la Autoridad Administrativa Tributaria del país de origen.</w:t>
            </w:r>
          </w:p>
        </w:tc>
        <w:tc>
          <w:tcPr>
            <w:tcW w:w="5245" w:type="dxa"/>
            <w:tcBorders>
              <w:top w:val="single" w:sz="4" w:space="0" w:color="000000"/>
              <w:left w:val="single" w:sz="4" w:space="0" w:color="000000"/>
              <w:bottom w:val="single" w:sz="4" w:space="0" w:color="000000"/>
              <w:right w:val="single" w:sz="4" w:space="0" w:color="000000"/>
            </w:tcBorders>
            <w:vAlign w:val="center"/>
          </w:tcPr>
          <w:p w14:paraId="1A3F0D62" w14:textId="44178F15" w:rsidR="00157FE2" w:rsidRPr="002E050E" w:rsidRDefault="002F36F4" w:rsidP="002E050E">
            <w:pPr>
              <w:tabs>
                <w:tab w:val="right" w:pos="9356"/>
              </w:tabs>
              <w:spacing w:after="0" w:line="240" w:lineRule="auto"/>
              <w:jc w:val="both"/>
              <w:rPr>
                <w:sz w:val="21"/>
                <w:szCs w:val="21"/>
              </w:rPr>
            </w:pPr>
            <w:r w:rsidRPr="002E050E">
              <w:rPr>
                <w:sz w:val="21"/>
                <w:szCs w:val="21"/>
              </w:rPr>
              <w:t>Impresión digital o copia simple y legible del documento.</w:t>
            </w:r>
          </w:p>
        </w:tc>
      </w:tr>
      <w:tr w:rsidR="00157FE2" w:rsidRPr="002E050E" w14:paraId="0CA1D377" w14:textId="77777777" w:rsidTr="00B0637E">
        <w:trPr>
          <w:trHeight w:val="574"/>
        </w:trPr>
        <w:tc>
          <w:tcPr>
            <w:tcW w:w="567" w:type="dxa"/>
            <w:tcBorders>
              <w:top w:val="single" w:sz="4" w:space="0" w:color="000000"/>
              <w:left w:val="single" w:sz="4" w:space="0" w:color="000000"/>
              <w:bottom w:val="single" w:sz="4" w:space="0" w:color="000000"/>
              <w:right w:val="single" w:sz="4" w:space="0" w:color="000000"/>
            </w:tcBorders>
            <w:vAlign w:val="center"/>
          </w:tcPr>
          <w:p w14:paraId="60EB9022" w14:textId="77777777" w:rsidR="00157FE2" w:rsidRPr="002E050E" w:rsidRDefault="00157FE2" w:rsidP="002E050E">
            <w:pPr>
              <w:tabs>
                <w:tab w:val="right" w:pos="9356"/>
              </w:tabs>
              <w:spacing w:after="0" w:line="240" w:lineRule="auto"/>
              <w:jc w:val="both"/>
              <w:rPr>
                <w:sz w:val="21"/>
                <w:szCs w:val="21"/>
              </w:rPr>
            </w:pPr>
            <w:r w:rsidRPr="002E050E">
              <w:rPr>
                <w:sz w:val="21"/>
                <w:szCs w:val="21"/>
              </w:rPr>
              <w:t>5</w:t>
            </w:r>
          </w:p>
        </w:tc>
        <w:tc>
          <w:tcPr>
            <w:tcW w:w="2977" w:type="dxa"/>
            <w:tcBorders>
              <w:top w:val="single" w:sz="4" w:space="0" w:color="000000"/>
              <w:left w:val="single" w:sz="4" w:space="0" w:color="000000"/>
              <w:bottom w:val="single" w:sz="4" w:space="0" w:color="000000"/>
              <w:right w:val="single" w:sz="4" w:space="0" w:color="000000"/>
            </w:tcBorders>
            <w:vAlign w:val="center"/>
          </w:tcPr>
          <w:p w14:paraId="48054FD4" w14:textId="0C305A08" w:rsidR="00157FE2" w:rsidRPr="002E050E" w:rsidRDefault="00157FE2" w:rsidP="002E050E">
            <w:pPr>
              <w:tabs>
                <w:tab w:val="right" w:pos="9356"/>
              </w:tabs>
              <w:spacing w:after="0" w:line="240" w:lineRule="auto"/>
              <w:jc w:val="both"/>
              <w:rPr>
                <w:sz w:val="21"/>
                <w:szCs w:val="21"/>
              </w:rPr>
            </w:pPr>
            <w:r w:rsidRPr="002E050E">
              <w:rPr>
                <w:sz w:val="21"/>
                <w:szCs w:val="21"/>
              </w:rPr>
              <w:t>Escritura Pública de Constitución</w:t>
            </w:r>
            <w:r w:rsidR="00FC0089" w:rsidRPr="002E050E">
              <w:rPr>
                <w:sz w:val="21"/>
                <w:szCs w:val="21"/>
              </w:rPr>
              <w:t xml:space="preserve"> </w:t>
            </w:r>
            <w:r w:rsidRPr="002E050E">
              <w:rPr>
                <w:sz w:val="21"/>
                <w:szCs w:val="21"/>
              </w:rPr>
              <w:t>de la Sociedad</w:t>
            </w:r>
            <w:r w:rsidR="00FC0089" w:rsidRPr="002E050E">
              <w:rPr>
                <w:sz w:val="21"/>
                <w:szCs w:val="21"/>
              </w:rPr>
              <w:t xml:space="preserve"> </w:t>
            </w:r>
            <w:r w:rsidR="00AD4EB2" w:rsidRPr="002E050E">
              <w:rPr>
                <w:sz w:val="21"/>
                <w:szCs w:val="21"/>
              </w:rPr>
              <w:t xml:space="preserve">o </w:t>
            </w:r>
            <w:r w:rsidR="00FC0089" w:rsidRPr="002E050E">
              <w:rPr>
                <w:sz w:val="21"/>
                <w:szCs w:val="21"/>
              </w:rPr>
              <w:t>Acta constitutiva de la Sociedad.</w:t>
            </w:r>
          </w:p>
        </w:tc>
        <w:tc>
          <w:tcPr>
            <w:tcW w:w="5245" w:type="dxa"/>
            <w:tcBorders>
              <w:top w:val="single" w:sz="4" w:space="0" w:color="000000"/>
              <w:left w:val="single" w:sz="4" w:space="0" w:color="000000"/>
              <w:bottom w:val="single" w:sz="4" w:space="0" w:color="000000"/>
              <w:right w:val="single" w:sz="4" w:space="0" w:color="000000"/>
            </w:tcBorders>
            <w:vAlign w:val="center"/>
          </w:tcPr>
          <w:p w14:paraId="0171FA74" w14:textId="3CE12E36" w:rsidR="00157FE2" w:rsidRPr="002E050E" w:rsidRDefault="00543683" w:rsidP="002E050E">
            <w:pPr>
              <w:tabs>
                <w:tab w:val="right" w:pos="9356"/>
              </w:tabs>
              <w:spacing w:after="0" w:line="240" w:lineRule="auto"/>
              <w:jc w:val="both"/>
              <w:rPr>
                <w:sz w:val="21"/>
                <w:szCs w:val="21"/>
              </w:rPr>
            </w:pPr>
            <w:r w:rsidRPr="002E050E">
              <w:rPr>
                <w:sz w:val="21"/>
                <w:szCs w:val="21"/>
              </w:rPr>
              <w:t>El documento debe ser copia simple</w:t>
            </w:r>
            <w:r w:rsidR="00AD4EB2" w:rsidRPr="002E050E">
              <w:rPr>
                <w:sz w:val="21"/>
                <w:szCs w:val="21"/>
              </w:rPr>
              <w:t xml:space="preserve"> y</w:t>
            </w:r>
            <w:r w:rsidRPr="002E050E">
              <w:rPr>
                <w:sz w:val="21"/>
                <w:szCs w:val="21"/>
              </w:rPr>
              <w:t xml:space="preserve"> legible. </w:t>
            </w:r>
            <w:r w:rsidR="00157FE2" w:rsidRPr="002E050E">
              <w:rPr>
                <w:sz w:val="21"/>
                <w:szCs w:val="21"/>
              </w:rPr>
              <w:t>Las escrituras públicas de constitución deberán contar con la inscripción en los registros públicos respectivos.</w:t>
            </w:r>
          </w:p>
        </w:tc>
      </w:tr>
      <w:tr w:rsidR="00DD4074" w:rsidRPr="002E050E" w14:paraId="6B805765" w14:textId="77777777" w:rsidTr="00B0637E">
        <w:trPr>
          <w:trHeight w:val="574"/>
        </w:trPr>
        <w:tc>
          <w:tcPr>
            <w:tcW w:w="567" w:type="dxa"/>
            <w:tcBorders>
              <w:top w:val="single" w:sz="4" w:space="0" w:color="000000"/>
              <w:left w:val="single" w:sz="4" w:space="0" w:color="000000"/>
              <w:bottom w:val="single" w:sz="4" w:space="0" w:color="000000"/>
              <w:right w:val="single" w:sz="4" w:space="0" w:color="000000"/>
            </w:tcBorders>
            <w:vAlign w:val="center"/>
          </w:tcPr>
          <w:p w14:paraId="373A2CDC" w14:textId="77777777" w:rsidR="00DD4074" w:rsidRPr="002E050E" w:rsidRDefault="00DD4074" w:rsidP="002E050E">
            <w:pPr>
              <w:tabs>
                <w:tab w:val="right" w:pos="9356"/>
              </w:tabs>
              <w:spacing w:after="0" w:line="240" w:lineRule="auto"/>
              <w:jc w:val="both"/>
              <w:rPr>
                <w:sz w:val="21"/>
                <w:szCs w:val="21"/>
              </w:rPr>
            </w:pPr>
            <w:r w:rsidRPr="002E050E">
              <w:rPr>
                <w:sz w:val="21"/>
                <w:szCs w:val="21"/>
              </w:rPr>
              <w:t>6</w:t>
            </w:r>
          </w:p>
        </w:tc>
        <w:tc>
          <w:tcPr>
            <w:tcW w:w="2977" w:type="dxa"/>
            <w:tcBorders>
              <w:top w:val="single" w:sz="4" w:space="0" w:color="000000"/>
              <w:left w:val="single" w:sz="4" w:space="0" w:color="000000"/>
              <w:bottom w:val="single" w:sz="4" w:space="0" w:color="000000"/>
              <w:right w:val="single" w:sz="4" w:space="0" w:color="000000"/>
            </w:tcBorders>
            <w:vAlign w:val="center"/>
          </w:tcPr>
          <w:p w14:paraId="4DD7D4D7" w14:textId="77777777" w:rsidR="00DD4074" w:rsidRPr="002E050E" w:rsidRDefault="00DD4074" w:rsidP="002E050E">
            <w:pPr>
              <w:tabs>
                <w:tab w:val="right" w:pos="9356"/>
              </w:tabs>
              <w:spacing w:after="0" w:line="240" w:lineRule="auto"/>
              <w:jc w:val="both"/>
              <w:rPr>
                <w:sz w:val="21"/>
                <w:szCs w:val="21"/>
              </w:rPr>
            </w:pPr>
            <w:r w:rsidRPr="002E050E">
              <w:rPr>
                <w:sz w:val="21"/>
                <w:szCs w:val="21"/>
              </w:rPr>
              <w:t>Acta de Asamblea ordinaria o extraordinaria donde se verifique:</w:t>
            </w:r>
          </w:p>
          <w:p w14:paraId="6C0D2740" w14:textId="77777777" w:rsidR="00DD4074" w:rsidRPr="002E050E" w:rsidRDefault="00DD4074" w:rsidP="002E050E">
            <w:pPr>
              <w:pStyle w:val="Prrafodelista"/>
              <w:numPr>
                <w:ilvl w:val="0"/>
                <w:numId w:val="14"/>
              </w:numPr>
              <w:tabs>
                <w:tab w:val="left" w:pos="459"/>
                <w:tab w:val="right" w:pos="9356"/>
              </w:tabs>
              <w:spacing w:after="0" w:line="240" w:lineRule="auto"/>
              <w:ind w:left="205" w:hanging="205"/>
              <w:jc w:val="both"/>
              <w:rPr>
                <w:sz w:val="21"/>
                <w:szCs w:val="21"/>
              </w:rPr>
            </w:pPr>
            <w:r w:rsidRPr="002E050E">
              <w:rPr>
                <w:sz w:val="21"/>
                <w:szCs w:val="21"/>
              </w:rPr>
              <w:t xml:space="preserve">Aprobación del Balance General del último ejercicio fiscal; </w:t>
            </w:r>
          </w:p>
          <w:p w14:paraId="4FA7B8B6" w14:textId="77777777" w:rsidR="00DD4074" w:rsidRPr="002E050E" w:rsidRDefault="00DD4074" w:rsidP="002E050E">
            <w:pPr>
              <w:pStyle w:val="Prrafodelista"/>
              <w:numPr>
                <w:ilvl w:val="0"/>
                <w:numId w:val="14"/>
              </w:numPr>
              <w:tabs>
                <w:tab w:val="right" w:pos="9356"/>
              </w:tabs>
              <w:spacing w:after="0" w:line="240" w:lineRule="auto"/>
              <w:ind w:left="205" w:hanging="205"/>
              <w:jc w:val="both"/>
              <w:rPr>
                <w:sz w:val="21"/>
                <w:szCs w:val="21"/>
              </w:rPr>
            </w:pPr>
            <w:r w:rsidRPr="002E050E">
              <w:rPr>
                <w:sz w:val="21"/>
                <w:szCs w:val="21"/>
              </w:rPr>
              <w:t>Actuales miembros del Directorio de la Sociedad.</w:t>
            </w:r>
          </w:p>
        </w:tc>
        <w:tc>
          <w:tcPr>
            <w:tcW w:w="5245" w:type="dxa"/>
            <w:tcBorders>
              <w:top w:val="single" w:sz="4" w:space="0" w:color="000000"/>
              <w:left w:val="single" w:sz="4" w:space="0" w:color="000000"/>
              <w:bottom w:val="single" w:sz="4" w:space="0" w:color="000000"/>
              <w:right w:val="single" w:sz="4" w:space="0" w:color="000000"/>
            </w:tcBorders>
            <w:vAlign w:val="center"/>
          </w:tcPr>
          <w:p w14:paraId="13E8F80A" w14:textId="6910E2C6" w:rsidR="00DD4074" w:rsidRPr="002E050E" w:rsidRDefault="00DD4074" w:rsidP="002E050E">
            <w:pPr>
              <w:tabs>
                <w:tab w:val="right" w:pos="9356"/>
              </w:tabs>
              <w:spacing w:after="0" w:line="240" w:lineRule="auto"/>
              <w:jc w:val="both"/>
              <w:rPr>
                <w:sz w:val="21"/>
                <w:szCs w:val="21"/>
              </w:rPr>
            </w:pPr>
            <w:r w:rsidRPr="002E050E">
              <w:rPr>
                <w:sz w:val="21"/>
                <w:szCs w:val="21"/>
              </w:rPr>
              <w:t>El documento debe ser copia simple, legible y estar vigente al momento de la presentación.</w:t>
            </w:r>
          </w:p>
        </w:tc>
      </w:tr>
      <w:tr w:rsidR="00DD4074" w:rsidRPr="002E050E" w14:paraId="2F60B0DB" w14:textId="77777777" w:rsidTr="00B0637E">
        <w:trPr>
          <w:trHeight w:val="574"/>
        </w:trPr>
        <w:tc>
          <w:tcPr>
            <w:tcW w:w="567" w:type="dxa"/>
            <w:tcBorders>
              <w:top w:val="single" w:sz="4" w:space="0" w:color="000000"/>
              <w:left w:val="single" w:sz="4" w:space="0" w:color="000000"/>
              <w:bottom w:val="single" w:sz="4" w:space="0" w:color="000000"/>
              <w:right w:val="single" w:sz="4" w:space="0" w:color="000000"/>
            </w:tcBorders>
            <w:vAlign w:val="center"/>
          </w:tcPr>
          <w:p w14:paraId="35A5ADA3" w14:textId="77777777" w:rsidR="00DD4074" w:rsidRPr="002E050E" w:rsidRDefault="00DD4074" w:rsidP="002E050E">
            <w:pPr>
              <w:tabs>
                <w:tab w:val="right" w:pos="9356"/>
              </w:tabs>
              <w:spacing w:after="0" w:line="240" w:lineRule="auto"/>
              <w:jc w:val="both"/>
              <w:rPr>
                <w:sz w:val="21"/>
                <w:szCs w:val="21"/>
              </w:rPr>
            </w:pPr>
            <w:r w:rsidRPr="002E050E">
              <w:rPr>
                <w:sz w:val="21"/>
                <w:szCs w:val="21"/>
              </w:rPr>
              <w:t>7</w:t>
            </w:r>
          </w:p>
        </w:tc>
        <w:tc>
          <w:tcPr>
            <w:tcW w:w="2977" w:type="dxa"/>
            <w:tcBorders>
              <w:top w:val="single" w:sz="4" w:space="0" w:color="000000"/>
              <w:left w:val="single" w:sz="4" w:space="0" w:color="000000"/>
              <w:bottom w:val="single" w:sz="4" w:space="0" w:color="000000"/>
              <w:right w:val="single" w:sz="4" w:space="0" w:color="000000"/>
            </w:tcBorders>
            <w:vAlign w:val="center"/>
          </w:tcPr>
          <w:p w14:paraId="30030814" w14:textId="12ADB0D2" w:rsidR="00DD4074" w:rsidRPr="002E050E" w:rsidRDefault="00DD4074" w:rsidP="002E050E">
            <w:pPr>
              <w:tabs>
                <w:tab w:val="right" w:pos="9356"/>
              </w:tabs>
              <w:spacing w:after="0" w:line="240" w:lineRule="auto"/>
              <w:jc w:val="both"/>
              <w:rPr>
                <w:sz w:val="21"/>
                <w:szCs w:val="21"/>
              </w:rPr>
            </w:pPr>
            <w:r w:rsidRPr="002E050E">
              <w:rPr>
                <w:sz w:val="21"/>
                <w:szCs w:val="21"/>
              </w:rPr>
              <w:t>Poder Especial o General otorgado ante Escribano Público por el cual se designa al Representante Legal con facultad suficiente para representar a la Sociedad, para los casos de designación</w:t>
            </w:r>
            <w:r w:rsidR="009F35AA" w:rsidRPr="002E050E">
              <w:rPr>
                <w:sz w:val="21"/>
                <w:szCs w:val="21"/>
              </w:rPr>
              <w:t xml:space="preserve"> o Documento que acredite la representación legal del firmante </w:t>
            </w:r>
            <w:r w:rsidR="009F35AA" w:rsidRPr="002E050E">
              <w:rPr>
                <w:sz w:val="21"/>
                <w:szCs w:val="21"/>
                <w:u w:val="single"/>
              </w:rPr>
              <w:t>en caso que lo hubiere.</w:t>
            </w:r>
          </w:p>
        </w:tc>
        <w:tc>
          <w:tcPr>
            <w:tcW w:w="5245" w:type="dxa"/>
            <w:tcBorders>
              <w:top w:val="single" w:sz="4" w:space="0" w:color="000000"/>
              <w:left w:val="single" w:sz="4" w:space="0" w:color="000000"/>
              <w:bottom w:val="single" w:sz="4" w:space="0" w:color="000000"/>
              <w:right w:val="single" w:sz="4" w:space="0" w:color="000000"/>
            </w:tcBorders>
            <w:vAlign w:val="center"/>
          </w:tcPr>
          <w:p w14:paraId="7F59B423" w14:textId="77777777" w:rsidR="00DD4074" w:rsidRPr="002E050E" w:rsidRDefault="00DD4074" w:rsidP="002E050E">
            <w:pPr>
              <w:tabs>
                <w:tab w:val="right" w:pos="9356"/>
              </w:tabs>
              <w:spacing w:after="0" w:line="240" w:lineRule="auto"/>
              <w:jc w:val="both"/>
              <w:rPr>
                <w:sz w:val="21"/>
                <w:szCs w:val="21"/>
              </w:rPr>
            </w:pPr>
            <w:r w:rsidRPr="002E050E">
              <w:rPr>
                <w:sz w:val="21"/>
                <w:szCs w:val="21"/>
              </w:rPr>
              <w:t>Poder Especial o General otorgado ante Escribano Público por el cual se designa al Representante Legal con facultad suficiente para representar a la Sociedad, para los casos de designación.</w:t>
            </w:r>
          </w:p>
        </w:tc>
      </w:tr>
      <w:tr w:rsidR="00DD4074" w:rsidRPr="002E050E" w14:paraId="5ECEA863" w14:textId="77777777" w:rsidTr="00B0637E">
        <w:trPr>
          <w:trHeight w:val="574"/>
        </w:trPr>
        <w:tc>
          <w:tcPr>
            <w:tcW w:w="567" w:type="dxa"/>
            <w:tcBorders>
              <w:top w:val="single" w:sz="4" w:space="0" w:color="000000"/>
              <w:left w:val="single" w:sz="4" w:space="0" w:color="000000"/>
              <w:bottom w:val="single" w:sz="4" w:space="0" w:color="000000"/>
              <w:right w:val="single" w:sz="4" w:space="0" w:color="000000"/>
            </w:tcBorders>
            <w:vAlign w:val="center"/>
          </w:tcPr>
          <w:p w14:paraId="2B6D8B11" w14:textId="77777777" w:rsidR="00DD4074" w:rsidRPr="002E050E" w:rsidRDefault="00DD4074" w:rsidP="002E050E">
            <w:pPr>
              <w:tabs>
                <w:tab w:val="right" w:pos="9356"/>
              </w:tabs>
              <w:spacing w:after="0" w:line="240" w:lineRule="auto"/>
              <w:jc w:val="both"/>
              <w:rPr>
                <w:sz w:val="21"/>
                <w:szCs w:val="21"/>
              </w:rPr>
            </w:pPr>
            <w:r w:rsidRPr="002E050E">
              <w:rPr>
                <w:sz w:val="21"/>
                <w:szCs w:val="21"/>
              </w:rPr>
              <w:t>8</w:t>
            </w:r>
          </w:p>
        </w:tc>
        <w:tc>
          <w:tcPr>
            <w:tcW w:w="2977" w:type="dxa"/>
            <w:tcBorders>
              <w:top w:val="single" w:sz="4" w:space="0" w:color="000000"/>
              <w:left w:val="single" w:sz="4" w:space="0" w:color="000000"/>
              <w:bottom w:val="single" w:sz="4" w:space="0" w:color="000000"/>
              <w:right w:val="single" w:sz="4" w:space="0" w:color="000000"/>
            </w:tcBorders>
            <w:vAlign w:val="center"/>
          </w:tcPr>
          <w:p w14:paraId="247CC5EC" w14:textId="77777777" w:rsidR="00DD4074" w:rsidRPr="002E050E" w:rsidRDefault="00DD4074" w:rsidP="002E050E">
            <w:pPr>
              <w:tabs>
                <w:tab w:val="right" w:pos="9356"/>
              </w:tabs>
              <w:spacing w:after="0" w:line="240" w:lineRule="auto"/>
              <w:jc w:val="both"/>
              <w:rPr>
                <w:sz w:val="21"/>
                <w:szCs w:val="21"/>
              </w:rPr>
            </w:pPr>
            <w:r w:rsidRPr="002E050E">
              <w:rPr>
                <w:sz w:val="21"/>
                <w:szCs w:val="21"/>
              </w:rPr>
              <w:t>Resolución de Adjudicación o contrato administrativo</w:t>
            </w:r>
          </w:p>
        </w:tc>
        <w:tc>
          <w:tcPr>
            <w:tcW w:w="5245" w:type="dxa"/>
            <w:tcBorders>
              <w:top w:val="single" w:sz="4" w:space="0" w:color="000000"/>
              <w:left w:val="single" w:sz="4" w:space="0" w:color="000000"/>
              <w:bottom w:val="single" w:sz="4" w:space="0" w:color="000000"/>
              <w:right w:val="single" w:sz="4" w:space="0" w:color="000000"/>
            </w:tcBorders>
            <w:vAlign w:val="center"/>
          </w:tcPr>
          <w:p w14:paraId="61C1B1CB" w14:textId="58C28B2E" w:rsidR="00DD4074" w:rsidRPr="002E050E" w:rsidRDefault="00DF1F3C" w:rsidP="002E050E">
            <w:pPr>
              <w:tabs>
                <w:tab w:val="right" w:pos="9356"/>
              </w:tabs>
              <w:spacing w:after="0" w:line="240" w:lineRule="auto"/>
              <w:jc w:val="both"/>
              <w:rPr>
                <w:sz w:val="21"/>
                <w:szCs w:val="21"/>
              </w:rPr>
            </w:pPr>
            <w:r w:rsidRPr="002E050E">
              <w:rPr>
                <w:sz w:val="21"/>
                <w:szCs w:val="21"/>
              </w:rPr>
              <w:t>El documento debe ser copia simple, legible.</w:t>
            </w:r>
          </w:p>
        </w:tc>
      </w:tr>
    </w:tbl>
    <w:p w14:paraId="4E36A92B" w14:textId="77777777" w:rsidR="00157FE2" w:rsidRPr="00C748F3" w:rsidRDefault="00157FE2" w:rsidP="00157FE2">
      <w:pPr>
        <w:spacing w:after="0" w:line="276" w:lineRule="auto"/>
        <w:jc w:val="both"/>
        <w:rPr>
          <w:sz w:val="24"/>
        </w:rPr>
      </w:pPr>
    </w:p>
    <w:p w14:paraId="40271BD6" w14:textId="77777777" w:rsidR="002E050E" w:rsidRPr="00672939" w:rsidRDefault="002E050E" w:rsidP="00157FE2">
      <w:pPr>
        <w:spacing w:line="276" w:lineRule="auto"/>
        <w:jc w:val="both"/>
        <w:rPr>
          <w:rFonts w:ascii="Arial" w:hAnsi="Arial" w:cs="Arial"/>
          <w:sz w:val="18"/>
          <w:szCs w:val="20"/>
        </w:rPr>
      </w:pPr>
    </w:p>
    <w:p w14:paraId="6BA3668D" w14:textId="77777777" w:rsidR="00CC1333" w:rsidRPr="005355AB" w:rsidRDefault="00CC1333" w:rsidP="00CC1333">
      <w:pPr>
        <w:spacing w:line="276" w:lineRule="auto"/>
        <w:jc w:val="both"/>
        <w:rPr>
          <w:rFonts w:ascii="Arial" w:hAnsi="Arial" w:cs="Arial"/>
          <w:b/>
        </w:rPr>
      </w:pPr>
      <w:r w:rsidRPr="005355AB">
        <w:rPr>
          <w:rFonts w:ascii="Arial" w:hAnsi="Arial" w:cs="Arial"/>
          <w:b/>
        </w:rPr>
        <w:lastRenderedPageBreak/>
        <w:t xml:space="preserve">Observaciones: </w:t>
      </w:r>
    </w:p>
    <w:p w14:paraId="76A21293" w14:textId="77777777" w:rsidR="00CC1333" w:rsidRPr="005355AB" w:rsidRDefault="00CC1333" w:rsidP="00CC1333">
      <w:pPr>
        <w:spacing w:line="276" w:lineRule="auto"/>
        <w:jc w:val="both"/>
        <w:rPr>
          <w:rFonts w:ascii="Arial" w:hAnsi="Arial" w:cs="Arial"/>
          <w:sz w:val="20"/>
          <w:szCs w:val="20"/>
        </w:rPr>
      </w:pPr>
      <w:r w:rsidRPr="005355AB">
        <w:rPr>
          <w:rFonts w:ascii="Arial" w:hAnsi="Arial" w:cs="Arial"/>
          <w:sz w:val="20"/>
          <w:szCs w:val="20"/>
        </w:rPr>
        <w:t>Las documentaciones mínimas requeridas en el presente Anexo constituyen requisitos para la inscripción del proveedor al Registro de Proveedores, y su activación de Usuario, independientemente a lo solicitado por los Pliegos de Bases y Condiciones Particulares de cada licitación.</w:t>
      </w:r>
    </w:p>
    <w:p w14:paraId="42AF8C36" w14:textId="66CC7EA7" w:rsidR="00CC1333" w:rsidRDefault="00CC1333" w:rsidP="00CC1333">
      <w:pPr>
        <w:spacing w:line="276" w:lineRule="auto"/>
        <w:jc w:val="both"/>
        <w:rPr>
          <w:rFonts w:ascii="Arial" w:hAnsi="Arial" w:cs="Arial"/>
          <w:sz w:val="20"/>
          <w:szCs w:val="20"/>
        </w:rPr>
      </w:pPr>
      <w:r w:rsidRPr="005355AB">
        <w:rPr>
          <w:rFonts w:ascii="Arial" w:hAnsi="Arial" w:cs="Arial"/>
          <w:sz w:val="20"/>
          <w:szCs w:val="20"/>
        </w:rPr>
        <w:t>En caso de que el idioma de las documentaciones de las empresas extranjeras sean distintos al español, la mismas deberán estar acompañadas de traducción oficial, realizada por un traductor público matriculado en la República del Paraguay.</w:t>
      </w:r>
    </w:p>
    <w:p w14:paraId="4E23BA83" w14:textId="37C44363" w:rsidR="0024368C" w:rsidRPr="005355AB" w:rsidRDefault="0024368C" w:rsidP="00CC1333">
      <w:pPr>
        <w:spacing w:line="276" w:lineRule="auto"/>
        <w:jc w:val="both"/>
        <w:rPr>
          <w:rFonts w:ascii="Arial" w:hAnsi="Arial" w:cs="Arial"/>
          <w:sz w:val="20"/>
          <w:szCs w:val="20"/>
        </w:rPr>
      </w:pPr>
      <w:r>
        <w:rPr>
          <w:rFonts w:ascii="Arial" w:hAnsi="Arial" w:cs="Arial"/>
          <w:sz w:val="20"/>
          <w:szCs w:val="20"/>
        </w:rPr>
        <w:t>En el caso que los proveedores sean extranjeros, los documentos solicitados deberán ser los equivalentes conforme a las normativas del país de origen.</w:t>
      </w:r>
      <w:bookmarkStart w:id="0" w:name="_GoBack"/>
      <w:bookmarkEnd w:id="0"/>
      <w:r>
        <w:rPr>
          <w:rFonts w:ascii="Arial" w:hAnsi="Arial" w:cs="Arial"/>
          <w:sz w:val="20"/>
          <w:szCs w:val="20"/>
        </w:rPr>
        <w:t xml:space="preserve"> </w:t>
      </w:r>
    </w:p>
    <w:p w14:paraId="4C49069F" w14:textId="77777777" w:rsidR="00157FE2" w:rsidRDefault="00157FE2" w:rsidP="00157FE2">
      <w:pPr>
        <w:spacing w:after="0" w:line="276" w:lineRule="auto"/>
        <w:jc w:val="both"/>
        <w:rPr>
          <w:sz w:val="24"/>
          <w:u w:val="single"/>
        </w:rPr>
      </w:pPr>
    </w:p>
    <w:sectPr w:rsidR="00157FE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6CD6D" w14:textId="77777777" w:rsidR="00DA6B41" w:rsidRDefault="00DA6B41" w:rsidP="009E4E9B">
      <w:pPr>
        <w:spacing w:after="0" w:line="240" w:lineRule="auto"/>
      </w:pPr>
      <w:r>
        <w:separator/>
      </w:r>
    </w:p>
  </w:endnote>
  <w:endnote w:type="continuationSeparator" w:id="0">
    <w:p w14:paraId="0CC39834" w14:textId="77777777" w:rsidR="00DA6B41" w:rsidRDefault="00DA6B41" w:rsidP="009E4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713DE" w14:textId="77777777" w:rsidR="00DA6B41" w:rsidRDefault="00DA6B41" w:rsidP="009E4E9B">
      <w:pPr>
        <w:spacing w:after="0" w:line="240" w:lineRule="auto"/>
      </w:pPr>
      <w:r>
        <w:separator/>
      </w:r>
    </w:p>
  </w:footnote>
  <w:footnote w:type="continuationSeparator" w:id="0">
    <w:p w14:paraId="459EC6E1" w14:textId="77777777" w:rsidR="00DA6B41" w:rsidRDefault="00DA6B41" w:rsidP="009E4E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44736"/>
    <w:multiLevelType w:val="multilevel"/>
    <w:tmpl w:val="4FFAA2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upperLetter"/>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1" w15:restartNumberingAfterBreak="0">
    <w:nsid w:val="10A079C4"/>
    <w:multiLevelType w:val="hybridMultilevel"/>
    <w:tmpl w:val="CED8EB0E"/>
    <w:lvl w:ilvl="0" w:tplc="91DAD116">
      <w:numFmt w:val="bullet"/>
      <w:lvlText w:val=""/>
      <w:lvlJc w:val="left"/>
      <w:pPr>
        <w:ind w:left="720" w:hanging="360"/>
      </w:pPr>
      <w:rPr>
        <w:rFonts w:ascii="Symbol" w:eastAsiaTheme="minorHAnsi" w:hAnsi="Symbol" w:cstheme="minorBid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 w15:restartNumberingAfterBreak="0">
    <w:nsid w:val="11162806"/>
    <w:multiLevelType w:val="multilevel"/>
    <w:tmpl w:val="696825E2"/>
    <w:lvl w:ilvl="0">
      <w:start w:val="2"/>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75261C1"/>
    <w:multiLevelType w:val="multilevel"/>
    <w:tmpl w:val="FC62F11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BAD67BF"/>
    <w:multiLevelType w:val="multilevel"/>
    <w:tmpl w:val="C32C26A6"/>
    <w:lvl w:ilvl="0">
      <w:start w:val="1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6356C6A"/>
    <w:multiLevelType w:val="multilevel"/>
    <w:tmpl w:val="F71EE73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7E81BF7"/>
    <w:multiLevelType w:val="hybridMultilevel"/>
    <w:tmpl w:val="7CDC9902"/>
    <w:lvl w:ilvl="0" w:tplc="3E0E1254">
      <w:numFmt w:val="bullet"/>
      <w:lvlText w:val=""/>
      <w:lvlJc w:val="left"/>
      <w:pPr>
        <w:ind w:left="720" w:hanging="360"/>
      </w:pPr>
      <w:rPr>
        <w:rFonts w:ascii="Symbol" w:eastAsiaTheme="minorHAnsi" w:hAnsi="Symbol" w:cstheme="minorBid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7" w15:restartNumberingAfterBreak="0">
    <w:nsid w:val="28C66622"/>
    <w:multiLevelType w:val="multilevel"/>
    <w:tmpl w:val="053884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8A63CA"/>
    <w:multiLevelType w:val="multilevel"/>
    <w:tmpl w:val="0C880D04"/>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ADA7C8E"/>
    <w:multiLevelType w:val="hybridMultilevel"/>
    <w:tmpl w:val="3FB44580"/>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15:restartNumberingAfterBreak="0">
    <w:nsid w:val="40901C3C"/>
    <w:multiLevelType w:val="hybridMultilevel"/>
    <w:tmpl w:val="9C3AD184"/>
    <w:lvl w:ilvl="0" w:tplc="3C0A0001">
      <w:start w:val="1"/>
      <w:numFmt w:val="bullet"/>
      <w:lvlText w:val=""/>
      <w:lvlJc w:val="left"/>
      <w:pPr>
        <w:ind w:left="1038" w:hanging="360"/>
      </w:pPr>
      <w:rPr>
        <w:rFonts w:ascii="Symbol" w:hAnsi="Symbol" w:hint="default"/>
      </w:rPr>
    </w:lvl>
    <w:lvl w:ilvl="1" w:tplc="3C0A0003" w:tentative="1">
      <w:start w:val="1"/>
      <w:numFmt w:val="bullet"/>
      <w:lvlText w:val="o"/>
      <w:lvlJc w:val="left"/>
      <w:pPr>
        <w:ind w:left="1758" w:hanging="360"/>
      </w:pPr>
      <w:rPr>
        <w:rFonts w:ascii="Courier New" w:hAnsi="Courier New" w:cs="Courier New" w:hint="default"/>
      </w:rPr>
    </w:lvl>
    <w:lvl w:ilvl="2" w:tplc="3C0A0005" w:tentative="1">
      <w:start w:val="1"/>
      <w:numFmt w:val="bullet"/>
      <w:lvlText w:val=""/>
      <w:lvlJc w:val="left"/>
      <w:pPr>
        <w:ind w:left="2478" w:hanging="360"/>
      </w:pPr>
      <w:rPr>
        <w:rFonts w:ascii="Wingdings" w:hAnsi="Wingdings" w:hint="default"/>
      </w:rPr>
    </w:lvl>
    <w:lvl w:ilvl="3" w:tplc="3C0A0001" w:tentative="1">
      <w:start w:val="1"/>
      <w:numFmt w:val="bullet"/>
      <w:lvlText w:val=""/>
      <w:lvlJc w:val="left"/>
      <w:pPr>
        <w:ind w:left="3198" w:hanging="360"/>
      </w:pPr>
      <w:rPr>
        <w:rFonts w:ascii="Symbol" w:hAnsi="Symbol" w:hint="default"/>
      </w:rPr>
    </w:lvl>
    <w:lvl w:ilvl="4" w:tplc="3C0A0003" w:tentative="1">
      <w:start w:val="1"/>
      <w:numFmt w:val="bullet"/>
      <w:lvlText w:val="o"/>
      <w:lvlJc w:val="left"/>
      <w:pPr>
        <w:ind w:left="3918" w:hanging="360"/>
      </w:pPr>
      <w:rPr>
        <w:rFonts w:ascii="Courier New" w:hAnsi="Courier New" w:cs="Courier New" w:hint="default"/>
      </w:rPr>
    </w:lvl>
    <w:lvl w:ilvl="5" w:tplc="3C0A0005" w:tentative="1">
      <w:start w:val="1"/>
      <w:numFmt w:val="bullet"/>
      <w:lvlText w:val=""/>
      <w:lvlJc w:val="left"/>
      <w:pPr>
        <w:ind w:left="4638" w:hanging="360"/>
      </w:pPr>
      <w:rPr>
        <w:rFonts w:ascii="Wingdings" w:hAnsi="Wingdings" w:hint="default"/>
      </w:rPr>
    </w:lvl>
    <w:lvl w:ilvl="6" w:tplc="3C0A0001" w:tentative="1">
      <w:start w:val="1"/>
      <w:numFmt w:val="bullet"/>
      <w:lvlText w:val=""/>
      <w:lvlJc w:val="left"/>
      <w:pPr>
        <w:ind w:left="5358" w:hanging="360"/>
      </w:pPr>
      <w:rPr>
        <w:rFonts w:ascii="Symbol" w:hAnsi="Symbol" w:hint="default"/>
      </w:rPr>
    </w:lvl>
    <w:lvl w:ilvl="7" w:tplc="3C0A0003" w:tentative="1">
      <w:start w:val="1"/>
      <w:numFmt w:val="bullet"/>
      <w:lvlText w:val="o"/>
      <w:lvlJc w:val="left"/>
      <w:pPr>
        <w:ind w:left="6078" w:hanging="360"/>
      </w:pPr>
      <w:rPr>
        <w:rFonts w:ascii="Courier New" w:hAnsi="Courier New" w:cs="Courier New" w:hint="default"/>
      </w:rPr>
    </w:lvl>
    <w:lvl w:ilvl="8" w:tplc="3C0A0005" w:tentative="1">
      <w:start w:val="1"/>
      <w:numFmt w:val="bullet"/>
      <w:lvlText w:val=""/>
      <w:lvlJc w:val="left"/>
      <w:pPr>
        <w:ind w:left="6798" w:hanging="360"/>
      </w:pPr>
      <w:rPr>
        <w:rFonts w:ascii="Wingdings" w:hAnsi="Wingdings" w:hint="default"/>
      </w:rPr>
    </w:lvl>
  </w:abstractNum>
  <w:abstractNum w:abstractNumId="11" w15:restartNumberingAfterBreak="0">
    <w:nsid w:val="4BF6530A"/>
    <w:multiLevelType w:val="hybridMultilevel"/>
    <w:tmpl w:val="E19A8B0E"/>
    <w:lvl w:ilvl="0" w:tplc="3C0A0001">
      <w:start w:val="1"/>
      <w:numFmt w:val="bullet"/>
      <w:lvlText w:val=""/>
      <w:lvlJc w:val="left"/>
      <w:pPr>
        <w:ind w:left="1038" w:hanging="360"/>
      </w:pPr>
      <w:rPr>
        <w:rFonts w:ascii="Symbol" w:hAnsi="Symbol" w:hint="default"/>
      </w:rPr>
    </w:lvl>
    <w:lvl w:ilvl="1" w:tplc="3C0A0003" w:tentative="1">
      <w:start w:val="1"/>
      <w:numFmt w:val="bullet"/>
      <w:lvlText w:val="o"/>
      <w:lvlJc w:val="left"/>
      <w:pPr>
        <w:ind w:left="1758" w:hanging="360"/>
      </w:pPr>
      <w:rPr>
        <w:rFonts w:ascii="Courier New" w:hAnsi="Courier New" w:cs="Courier New" w:hint="default"/>
      </w:rPr>
    </w:lvl>
    <w:lvl w:ilvl="2" w:tplc="3C0A0005" w:tentative="1">
      <w:start w:val="1"/>
      <w:numFmt w:val="bullet"/>
      <w:lvlText w:val=""/>
      <w:lvlJc w:val="left"/>
      <w:pPr>
        <w:ind w:left="2478" w:hanging="360"/>
      </w:pPr>
      <w:rPr>
        <w:rFonts w:ascii="Wingdings" w:hAnsi="Wingdings" w:hint="default"/>
      </w:rPr>
    </w:lvl>
    <w:lvl w:ilvl="3" w:tplc="3C0A0001" w:tentative="1">
      <w:start w:val="1"/>
      <w:numFmt w:val="bullet"/>
      <w:lvlText w:val=""/>
      <w:lvlJc w:val="left"/>
      <w:pPr>
        <w:ind w:left="3198" w:hanging="360"/>
      </w:pPr>
      <w:rPr>
        <w:rFonts w:ascii="Symbol" w:hAnsi="Symbol" w:hint="default"/>
      </w:rPr>
    </w:lvl>
    <w:lvl w:ilvl="4" w:tplc="3C0A0003" w:tentative="1">
      <w:start w:val="1"/>
      <w:numFmt w:val="bullet"/>
      <w:lvlText w:val="o"/>
      <w:lvlJc w:val="left"/>
      <w:pPr>
        <w:ind w:left="3918" w:hanging="360"/>
      </w:pPr>
      <w:rPr>
        <w:rFonts w:ascii="Courier New" w:hAnsi="Courier New" w:cs="Courier New" w:hint="default"/>
      </w:rPr>
    </w:lvl>
    <w:lvl w:ilvl="5" w:tplc="3C0A0005" w:tentative="1">
      <w:start w:val="1"/>
      <w:numFmt w:val="bullet"/>
      <w:lvlText w:val=""/>
      <w:lvlJc w:val="left"/>
      <w:pPr>
        <w:ind w:left="4638" w:hanging="360"/>
      </w:pPr>
      <w:rPr>
        <w:rFonts w:ascii="Wingdings" w:hAnsi="Wingdings" w:hint="default"/>
      </w:rPr>
    </w:lvl>
    <w:lvl w:ilvl="6" w:tplc="3C0A0001" w:tentative="1">
      <w:start w:val="1"/>
      <w:numFmt w:val="bullet"/>
      <w:lvlText w:val=""/>
      <w:lvlJc w:val="left"/>
      <w:pPr>
        <w:ind w:left="5358" w:hanging="360"/>
      </w:pPr>
      <w:rPr>
        <w:rFonts w:ascii="Symbol" w:hAnsi="Symbol" w:hint="default"/>
      </w:rPr>
    </w:lvl>
    <w:lvl w:ilvl="7" w:tplc="3C0A0003" w:tentative="1">
      <w:start w:val="1"/>
      <w:numFmt w:val="bullet"/>
      <w:lvlText w:val="o"/>
      <w:lvlJc w:val="left"/>
      <w:pPr>
        <w:ind w:left="6078" w:hanging="360"/>
      </w:pPr>
      <w:rPr>
        <w:rFonts w:ascii="Courier New" w:hAnsi="Courier New" w:cs="Courier New" w:hint="default"/>
      </w:rPr>
    </w:lvl>
    <w:lvl w:ilvl="8" w:tplc="3C0A0005" w:tentative="1">
      <w:start w:val="1"/>
      <w:numFmt w:val="bullet"/>
      <w:lvlText w:val=""/>
      <w:lvlJc w:val="left"/>
      <w:pPr>
        <w:ind w:left="6798" w:hanging="360"/>
      </w:pPr>
      <w:rPr>
        <w:rFonts w:ascii="Wingdings" w:hAnsi="Wingdings" w:hint="default"/>
      </w:rPr>
    </w:lvl>
  </w:abstractNum>
  <w:abstractNum w:abstractNumId="12" w15:restartNumberingAfterBreak="0">
    <w:nsid w:val="4DF7499A"/>
    <w:multiLevelType w:val="hybridMultilevel"/>
    <w:tmpl w:val="D86C32D4"/>
    <w:lvl w:ilvl="0" w:tplc="91DAD116">
      <w:numFmt w:val="bullet"/>
      <w:lvlText w:val=""/>
      <w:lvlJc w:val="left"/>
      <w:pPr>
        <w:ind w:left="720" w:hanging="360"/>
      </w:pPr>
      <w:rPr>
        <w:rFonts w:ascii="Symbol" w:eastAsiaTheme="minorHAnsi" w:hAnsi="Symbol" w:cstheme="minorBid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3" w15:restartNumberingAfterBreak="0">
    <w:nsid w:val="58F3356C"/>
    <w:multiLevelType w:val="multilevel"/>
    <w:tmpl w:val="75AA5B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CCA0464"/>
    <w:multiLevelType w:val="hybridMultilevel"/>
    <w:tmpl w:val="52587DE4"/>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15:restartNumberingAfterBreak="0">
    <w:nsid w:val="5ECF7B15"/>
    <w:multiLevelType w:val="multilevel"/>
    <w:tmpl w:val="29F4F664"/>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FBC688A"/>
    <w:multiLevelType w:val="hybridMultilevel"/>
    <w:tmpl w:val="861A2B78"/>
    <w:lvl w:ilvl="0" w:tplc="FF02B180">
      <w:start w:val="1"/>
      <w:numFmt w:val="lowerLetter"/>
      <w:lvlText w:val="%1)"/>
      <w:lvlJc w:val="left"/>
      <w:pPr>
        <w:ind w:left="813" w:hanging="358"/>
      </w:pPr>
      <w:rPr>
        <w:rFonts w:ascii="Arial" w:eastAsia="Arial" w:hAnsi="Arial" w:cs="Arial" w:hint="default"/>
        <w:b/>
        <w:bCs/>
        <w:spacing w:val="-1"/>
        <w:w w:val="100"/>
        <w:sz w:val="23"/>
        <w:szCs w:val="23"/>
        <w:lang w:val="es-ES" w:eastAsia="en-US" w:bidi="ar-SA"/>
      </w:rPr>
    </w:lvl>
    <w:lvl w:ilvl="1" w:tplc="ECB6B03A">
      <w:numFmt w:val="bullet"/>
      <w:lvlText w:val="•"/>
      <w:lvlJc w:val="left"/>
      <w:pPr>
        <w:ind w:left="1696" w:hanging="358"/>
      </w:pPr>
      <w:rPr>
        <w:lang w:val="es-ES" w:eastAsia="en-US" w:bidi="ar-SA"/>
      </w:rPr>
    </w:lvl>
    <w:lvl w:ilvl="2" w:tplc="4CBE9DF0">
      <w:numFmt w:val="bullet"/>
      <w:lvlText w:val="•"/>
      <w:lvlJc w:val="left"/>
      <w:pPr>
        <w:ind w:left="2572" w:hanging="358"/>
      </w:pPr>
      <w:rPr>
        <w:lang w:val="es-ES" w:eastAsia="en-US" w:bidi="ar-SA"/>
      </w:rPr>
    </w:lvl>
    <w:lvl w:ilvl="3" w:tplc="95E6448A">
      <w:numFmt w:val="bullet"/>
      <w:lvlText w:val="•"/>
      <w:lvlJc w:val="left"/>
      <w:pPr>
        <w:ind w:left="3448" w:hanging="358"/>
      </w:pPr>
      <w:rPr>
        <w:lang w:val="es-ES" w:eastAsia="en-US" w:bidi="ar-SA"/>
      </w:rPr>
    </w:lvl>
    <w:lvl w:ilvl="4" w:tplc="E36EAF88">
      <w:numFmt w:val="bullet"/>
      <w:lvlText w:val="•"/>
      <w:lvlJc w:val="left"/>
      <w:pPr>
        <w:ind w:left="4324" w:hanging="358"/>
      </w:pPr>
      <w:rPr>
        <w:lang w:val="es-ES" w:eastAsia="en-US" w:bidi="ar-SA"/>
      </w:rPr>
    </w:lvl>
    <w:lvl w:ilvl="5" w:tplc="949835F8">
      <w:numFmt w:val="bullet"/>
      <w:lvlText w:val="•"/>
      <w:lvlJc w:val="left"/>
      <w:pPr>
        <w:ind w:left="5200" w:hanging="358"/>
      </w:pPr>
      <w:rPr>
        <w:lang w:val="es-ES" w:eastAsia="en-US" w:bidi="ar-SA"/>
      </w:rPr>
    </w:lvl>
    <w:lvl w:ilvl="6" w:tplc="D6C4AF1A">
      <w:numFmt w:val="bullet"/>
      <w:lvlText w:val="•"/>
      <w:lvlJc w:val="left"/>
      <w:pPr>
        <w:ind w:left="6076" w:hanging="358"/>
      </w:pPr>
      <w:rPr>
        <w:lang w:val="es-ES" w:eastAsia="en-US" w:bidi="ar-SA"/>
      </w:rPr>
    </w:lvl>
    <w:lvl w:ilvl="7" w:tplc="069CEFDE">
      <w:numFmt w:val="bullet"/>
      <w:lvlText w:val="•"/>
      <w:lvlJc w:val="left"/>
      <w:pPr>
        <w:ind w:left="6952" w:hanging="358"/>
      </w:pPr>
      <w:rPr>
        <w:lang w:val="es-ES" w:eastAsia="en-US" w:bidi="ar-SA"/>
      </w:rPr>
    </w:lvl>
    <w:lvl w:ilvl="8" w:tplc="D204737C">
      <w:numFmt w:val="bullet"/>
      <w:lvlText w:val="•"/>
      <w:lvlJc w:val="left"/>
      <w:pPr>
        <w:ind w:left="7828" w:hanging="358"/>
      </w:pPr>
      <w:rPr>
        <w:lang w:val="es-ES" w:eastAsia="en-US" w:bidi="ar-SA"/>
      </w:rPr>
    </w:lvl>
  </w:abstractNum>
  <w:abstractNum w:abstractNumId="17" w15:restartNumberingAfterBreak="0">
    <w:nsid w:val="6C6409CD"/>
    <w:multiLevelType w:val="hybridMultilevel"/>
    <w:tmpl w:val="79041906"/>
    <w:lvl w:ilvl="0" w:tplc="205A62E6">
      <w:start w:val="2"/>
      <w:numFmt w:val="bullet"/>
      <w:lvlText w:val=""/>
      <w:lvlJc w:val="left"/>
      <w:pPr>
        <w:ind w:left="720" w:hanging="360"/>
      </w:pPr>
      <w:rPr>
        <w:rFonts w:ascii="Symbol" w:eastAsiaTheme="minorHAnsi" w:hAnsi="Symbol" w:cstheme="minorBid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8" w15:restartNumberingAfterBreak="0">
    <w:nsid w:val="73A668D5"/>
    <w:multiLevelType w:val="hybridMultilevel"/>
    <w:tmpl w:val="66847474"/>
    <w:lvl w:ilvl="0" w:tplc="8D465B84">
      <w:start w:val="1"/>
      <w:numFmt w:val="decimal"/>
      <w:lvlText w:val="%1."/>
      <w:lvlJc w:val="left"/>
      <w:pPr>
        <w:ind w:left="720" w:hanging="360"/>
      </w:pPr>
      <w:rPr>
        <w:rFonts w:hint="default"/>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9" w15:restartNumberingAfterBreak="0">
    <w:nsid w:val="75B03D86"/>
    <w:multiLevelType w:val="hybridMultilevel"/>
    <w:tmpl w:val="319CA1AC"/>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0" w15:restartNumberingAfterBreak="0">
    <w:nsid w:val="77F3678F"/>
    <w:multiLevelType w:val="hybridMultilevel"/>
    <w:tmpl w:val="53DCB620"/>
    <w:lvl w:ilvl="0" w:tplc="91DAD116">
      <w:numFmt w:val="bullet"/>
      <w:lvlText w:val=""/>
      <w:lvlJc w:val="left"/>
      <w:pPr>
        <w:ind w:left="720" w:hanging="360"/>
      </w:pPr>
      <w:rPr>
        <w:rFonts w:ascii="Symbol" w:eastAsiaTheme="minorHAnsi" w:hAnsi="Symbol" w:cstheme="minorBid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1" w15:restartNumberingAfterBreak="0">
    <w:nsid w:val="790B6D12"/>
    <w:multiLevelType w:val="multilevel"/>
    <w:tmpl w:val="2D462F86"/>
    <w:lvl w:ilvl="0">
      <w:start w:val="2"/>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3"/>
  </w:num>
  <w:num w:numId="2">
    <w:abstractNumId w:val="7"/>
  </w:num>
  <w:num w:numId="3">
    <w:abstractNumId w:val="16"/>
    <w:lvlOverride w:ilvl="0">
      <w:startOverride w:val="1"/>
    </w:lvlOverride>
    <w:lvlOverride w:ilvl="1"/>
    <w:lvlOverride w:ilvl="2"/>
    <w:lvlOverride w:ilvl="3"/>
    <w:lvlOverride w:ilvl="4"/>
    <w:lvlOverride w:ilvl="5"/>
    <w:lvlOverride w:ilvl="6"/>
    <w:lvlOverride w:ilvl="7"/>
    <w:lvlOverride w:ilvl="8"/>
  </w:num>
  <w:num w:numId="4">
    <w:abstractNumId w:val="14"/>
  </w:num>
  <w:num w:numId="5">
    <w:abstractNumId w:val="17"/>
  </w:num>
  <w:num w:numId="6">
    <w:abstractNumId w:val="21"/>
  </w:num>
  <w:num w:numId="7">
    <w:abstractNumId w:val="5"/>
  </w:num>
  <w:num w:numId="8">
    <w:abstractNumId w:val="15"/>
  </w:num>
  <w:num w:numId="9">
    <w:abstractNumId w:val="2"/>
  </w:num>
  <w:num w:numId="10">
    <w:abstractNumId w:val="3"/>
  </w:num>
  <w:num w:numId="11">
    <w:abstractNumId w:val="4"/>
  </w:num>
  <w:num w:numId="12">
    <w:abstractNumId w:val="8"/>
  </w:num>
  <w:num w:numId="13">
    <w:abstractNumId w:val="6"/>
  </w:num>
  <w:num w:numId="14">
    <w:abstractNumId w:val="11"/>
  </w:num>
  <w:num w:numId="15">
    <w:abstractNumId w:val="10"/>
  </w:num>
  <w:num w:numId="16">
    <w:abstractNumId w:val="1"/>
  </w:num>
  <w:num w:numId="17">
    <w:abstractNumId w:val="20"/>
  </w:num>
  <w:num w:numId="18">
    <w:abstractNumId w:val="12"/>
  </w:num>
  <w:num w:numId="19">
    <w:abstractNumId w:val="18"/>
  </w:num>
  <w:num w:numId="20">
    <w:abstractNumId w:val="9"/>
  </w:num>
  <w:num w:numId="21">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B37"/>
    <w:rsid w:val="000035DF"/>
    <w:rsid w:val="000073B1"/>
    <w:rsid w:val="00011D51"/>
    <w:rsid w:val="00014F76"/>
    <w:rsid w:val="0001792D"/>
    <w:rsid w:val="00020CFC"/>
    <w:rsid w:val="00021811"/>
    <w:rsid w:val="00026D7E"/>
    <w:rsid w:val="00030893"/>
    <w:rsid w:val="000309BD"/>
    <w:rsid w:val="00032899"/>
    <w:rsid w:val="000336C1"/>
    <w:rsid w:val="000402BC"/>
    <w:rsid w:val="00041B57"/>
    <w:rsid w:val="0005483E"/>
    <w:rsid w:val="000609F6"/>
    <w:rsid w:val="00067DFC"/>
    <w:rsid w:val="00070B7C"/>
    <w:rsid w:val="00076B37"/>
    <w:rsid w:val="00077731"/>
    <w:rsid w:val="0008446D"/>
    <w:rsid w:val="000A302F"/>
    <w:rsid w:val="000A40BB"/>
    <w:rsid w:val="000A71B8"/>
    <w:rsid w:val="000B45B6"/>
    <w:rsid w:val="000C2DDE"/>
    <w:rsid w:val="000D18C5"/>
    <w:rsid w:val="000D6245"/>
    <w:rsid w:val="000D694D"/>
    <w:rsid w:val="000E093F"/>
    <w:rsid w:val="000E3AC8"/>
    <w:rsid w:val="000F570F"/>
    <w:rsid w:val="000F60DC"/>
    <w:rsid w:val="00103DD9"/>
    <w:rsid w:val="001043C4"/>
    <w:rsid w:val="001049B5"/>
    <w:rsid w:val="00112210"/>
    <w:rsid w:val="00113AFF"/>
    <w:rsid w:val="001218E4"/>
    <w:rsid w:val="001365D2"/>
    <w:rsid w:val="00141C1C"/>
    <w:rsid w:val="00151BA5"/>
    <w:rsid w:val="00156FDB"/>
    <w:rsid w:val="00157FE2"/>
    <w:rsid w:val="001633F8"/>
    <w:rsid w:val="00164417"/>
    <w:rsid w:val="00165701"/>
    <w:rsid w:val="00165E59"/>
    <w:rsid w:val="00166575"/>
    <w:rsid w:val="00166A1E"/>
    <w:rsid w:val="001720FD"/>
    <w:rsid w:val="0017265C"/>
    <w:rsid w:val="001742A0"/>
    <w:rsid w:val="001750C5"/>
    <w:rsid w:val="00177258"/>
    <w:rsid w:val="0018035B"/>
    <w:rsid w:val="00192581"/>
    <w:rsid w:val="00193781"/>
    <w:rsid w:val="00194A52"/>
    <w:rsid w:val="00195DC1"/>
    <w:rsid w:val="00195EA7"/>
    <w:rsid w:val="001A0E1F"/>
    <w:rsid w:val="001A1024"/>
    <w:rsid w:val="001A3C92"/>
    <w:rsid w:val="001B4518"/>
    <w:rsid w:val="001B69BF"/>
    <w:rsid w:val="001C06B1"/>
    <w:rsid w:val="001C307A"/>
    <w:rsid w:val="001C462F"/>
    <w:rsid w:val="001C6713"/>
    <w:rsid w:val="001C7407"/>
    <w:rsid w:val="001D0CC7"/>
    <w:rsid w:val="001D7E98"/>
    <w:rsid w:val="001E4060"/>
    <w:rsid w:val="001E65B0"/>
    <w:rsid w:val="001F13B9"/>
    <w:rsid w:val="001F509E"/>
    <w:rsid w:val="00200761"/>
    <w:rsid w:val="00204E13"/>
    <w:rsid w:val="00214B21"/>
    <w:rsid w:val="00217200"/>
    <w:rsid w:val="00220632"/>
    <w:rsid w:val="002228B9"/>
    <w:rsid w:val="00224DF4"/>
    <w:rsid w:val="00227649"/>
    <w:rsid w:val="00227BF0"/>
    <w:rsid w:val="002332E3"/>
    <w:rsid w:val="00233D47"/>
    <w:rsid w:val="002400A0"/>
    <w:rsid w:val="002415FE"/>
    <w:rsid w:val="0024368C"/>
    <w:rsid w:val="002475BC"/>
    <w:rsid w:val="00251A54"/>
    <w:rsid w:val="00252590"/>
    <w:rsid w:val="00252E9C"/>
    <w:rsid w:val="00253D92"/>
    <w:rsid w:val="00260ADF"/>
    <w:rsid w:val="00263A65"/>
    <w:rsid w:val="00265295"/>
    <w:rsid w:val="0026543F"/>
    <w:rsid w:val="00265BAB"/>
    <w:rsid w:val="00266171"/>
    <w:rsid w:val="00267CE3"/>
    <w:rsid w:val="00272B3F"/>
    <w:rsid w:val="00274D3E"/>
    <w:rsid w:val="00283144"/>
    <w:rsid w:val="002878E7"/>
    <w:rsid w:val="00290345"/>
    <w:rsid w:val="002935AB"/>
    <w:rsid w:val="00297B5A"/>
    <w:rsid w:val="002A3074"/>
    <w:rsid w:val="002A415D"/>
    <w:rsid w:val="002A551E"/>
    <w:rsid w:val="002A7FED"/>
    <w:rsid w:val="002B27B9"/>
    <w:rsid w:val="002C5BEB"/>
    <w:rsid w:val="002C66D1"/>
    <w:rsid w:val="002D795F"/>
    <w:rsid w:val="002E050E"/>
    <w:rsid w:val="002E252A"/>
    <w:rsid w:val="002E2689"/>
    <w:rsid w:val="002F36F4"/>
    <w:rsid w:val="002F4376"/>
    <w:rsid w:val="002F4A38"/>
    <w:rsid w:val="00307DFB"/>
    <w:rsid w:val="0031518F"/>
    <w:rsid w:val="00315719"/>
    <w:rsid w:val="00315E44"/>
    <w:rsid w:val="00317575"/>
    <w:rsid w:val="00326B40"/>
    <w:rsid w:val="003312DF"/>
    <w:rsid w:val="003409BD"/>
    <w:rsid w:val="003416BD"/>
    <w:rsid w:val="003501A1"/>
    <w:rsid w:val="00350659"/>
    <w:rsid w:val="00350CAB"/>
    <w:rsid w:val="00350E47"/>
    <w:rsid w:val="00353A0B"/>
    <w:rsid w:val="00354A97"/>
    <w:rsid w:val="0035718F"/>
    <w:rsid w:val="00364276"/>
    <w:rsid w:val="00370991"/>
    <w:rsid w:val="00373D3D"/>
    <w:rsid w:val="00376BC9"/>
    <w:rsid w:val="00382E7B"/>
    <w:rsid w:val="0039318D"/>
    <w:rsid w:val="00394EE2"/>
    <w:rsid w:val="003A0CEA"/>
    <w:rsid w:val="003A3BC4"/>
    <w:rsid w:val="003A7399"/>
    <w:rsid w:val="003B42C0"/>
    <w:rsid w:val="003B4BF2"/>
    <w:rsid w:val="003C1932"/>
    <w:rsid w:val="003C19F1"/>
    <w:rsid w:val="003C30B5"/>
    <w:rsid w:val="003D10A2"/>
    <w:rsid w:val="003D5DBA"/>
    <w:rsid w:val="003D7CE2"/>
    <w:rsid w:val="003E2702"/>
    <w:rsid w:val="003E7F65"/>
    <w:rsid w:val="003F2BD4"/>
    <w:rsid w:val="003F69F1"/>
    <w:rsid w:val="003F7D11"/>
    <w:rsid w:val="00400935"/>
    <w:rsid w:val="00405386"/>
    <w:rsid w:val="00405432"/>
    <w:rsid w:val="00412F12"/>
    <w:rsid w:val="00413443"/>
    <w:rsid w:val="0041374A"/>
    <w:rsid w:val="004148BA"/>
    <w:rsid w:val="00415374"/>
    <w:rsid w:val="00420D37"/>
    <w:rsid w:val="00424332"/>
    <w:rsid w:val="004305FD"/>
    <w:rsid w:val="004323E4"/>
    <w:rsid w:val="00436897"/>
    <w:rsid w:val="004429B1"/>
    <w:rsid w:val="00443A03"/>
    <w:rsid w:val="0045143F"/>
    <w:rsid w:val="0045504A"/>
    <w:rsid w:val="00455C2B"/>
    <w:rsid w:val="0046248B"/>
    <w:rsid w:val="00463602"/>
    <w:rsid w:val="00467FDF"/>
    <w:rsid w:val="004704C4"/>
    <w:rsid w:val="00470E8B"/>
    <w:rsid w:val="004736B8"/>
    <w:rsid w:val="004764A8"/>
    <w:rsid w:val="004805B2"/>
    <w:rsid w:val="00481B3C"/>
    <w:rsid w:val="00485559"/>
    <w:rsid w:val="00486A0A"/>
    <w:rsid w:val="00487858"/>
    <w:rsid w:val="00490E62"/>
    <w:rsid w:val="00493764"/>
    <w:rsid w:val="0049605F"/>
    <w:rsid w:val="00497BE9"/>
    <w:rsid w:val="004B036B"/>
    <w:rsid w:val="004B66A6"/>
    <w:rsid w:val="004B69F4"/>
    <w:rsid w:val="004C0709"/>
    <w:rsid w:val="004C09B8"/>
    <w:rsid w:val="004C2AF6"/>
    <w:rsid w:val="004C7DF3"/>
    <w:rsid w:val="004E1FF2"/>
    <w:rsid w:val="004E2A66"/>
    <w:rsid w:val="004E2D3E"/>
    <w:rsid w:val="004F6007"/>
    <w:rsid w:val="004F6433"/>
    <w:rsid w:val="004F785F"/>
    <w:rsid w:val="00503C22"/>
    <w:rsid w:val="00504E81"/>
    <w:rsid w:val="00506298"/>
    <w:rsid w:val="0050651A"/>
    <w:rsid w:val="00517242"/>
    <w:rsid w:val="005302A7"/>
    <w:rsid w:val="00530363"/>
    <w:rsid w:val="00531C87"/>
    <w:rsid w:val="005337B8"/>
    <w:rsid w:val="005350FF"/>
    <w:rsid w:val="005355AB"/>
    <w:rsid w:val="00536B29"/>
    <w:rsid w:val="00540240"/>
    <w:rsid w:val="005425E0"/>
    <w:rsid w:val="00543683"/>
    <w:rsid w:val="00545CCA"/>
    <w:rsid w:val="0054689C"/>
    <w:rsid w:val="0056255C"/>
    <w:rsid w:val="0056483E"/>
    <w:rsid w:val="005649EF"/>
    <w:rsid w:val="00564B36"/>
    <w:rsid w:val="005678C7"/>
    <w:rsid w:val="00576D0A"/>
    <w:rsid w:val="00582D68"/>
    <w:rsid w:val="005834D3"/>
    <w:rsid w:val="00583547"/>
    <w:rsid w:val="005837AE"/>
    <w:rsid w:val="00585FD7"/>
    <w:rsid w:val="0059022B"/>
    <w:rsid w:val="00596844"/>
    <w:rsid w:val="005A2710"/>
    <w:rsid w:val="005A28F1"/>
    <w:rsid w:val="005A47C1"/>
    <w:rsid w:val="005A4D5F"/>
    <w:rsid w:val="005A570C"/>
    <w:rsid w:val="005B0F5C"/>
    <w:rsid w:val="005B14EE"/>
    <w:rsid w:val="005C193B"/>
    <w:rsid w:val="005C4E0C"/>
    <w:rsid w:val="005D5825"/>
    <w:rsid w:val="005D665F"/>
    <w:rsid w:val="005E6723"/>
    <w:rsid w:val="005E6B6A"/>
    <w:rsid w:val="005E737A"/>
    <w:rsid w:val="005F3A55"/>
    <w:rsid w:val="00601C04"/>
    <w:rsid w:val="00603EAB"/>
    <w:rsid w:val="00611765"/>
    <w:rsid w:val="00612164"/>
    <w:rsid w:val="00613FB5"/>
    <w:rsid w:val="006272FA"/>
    <w:rsid w:val="0063016D"/>
    <w:rsid w:val="00631B2E"/>
    <w:rsid w:val="00646638"/>
    <w:rsid w:val="006514CD"/>
    <w:rsid w:val="006526EE"/>
    <w:rsid w:val="00661669"/>
    <w:rsid w:val="00666F78"/>
    <w:rsid w:val="006707FB"/>
    <w:rsid w:val="006721CE"/>
    <w:rsid w:val="00672939"/>
    <w:rsid w:val="00673D28"/>
    <w:rsid w:val="00674466"/>
    <w:rsid w:val="00677B46"/>
    <w:rsid w:val="00681B76"/>
    <w:rsid w:val="00684B48"/>
    <w:rsid w:val="00685BEC"/>
    <w:rsid w:val="00687543"/>
    <w:rsid w:val="0069693C"/>
    <w:rsid w:val="006A10A5"/>
    <w:rsid w:val="006A3F88"/>
    <w:rsid w:val="006A4885"/>
    <w:rsid w:val="006A4C90"/>
    <w:rsid w:val="006A5E3F"/>
    <w:rsid w:val="006A7729"/>
    <w:rsid w:val="006B1D54"/>
    <w:rsid w:val="006B30B6"/>
    <w:rsid w:val="006B46FE"/>
    <w:rsid w:val="006C7DF7"/>
    <w:rsid w:val="006D0445"/>
    <w:rsid w:val="006E2E36"/>
    <w:rsid w:val="006E3642"/>
    <w:rsid w:val="006F2CBC"/>
    <w:rsid w:val="006F47C0"/>
    <w:rsid w:val="006F4852"/>
    <w:rsid w:val="006F63F4"/>
    <w:rsid w:val="006F6F4E"/>
    <w:rsid w:val="0070091D"/>
    <w:rsid w:val="007014FA"/>
    <w:rsid w:val="0071338C"/>
    <w:rsid w:val="00715BE6"/>
    <w:rsid w:val="007215F0"/>
    <w:rsid w:val="00732CAB"/>
    <w:rsid w:val="007330AB"/>
    <w:rsid w:val="00735F6D"/>
    <w:rsid w:val="0073621F"/>
    <w:rsid w:val="0073709E"/>
    <w:rsid w:val="00740B38"/>
    <w:rsid w:val="0074363D"/>
    <w:rsid w:val="00750D95"/>
    <w:rsid w:val="00751724"/>
    <w:rsid w:val="00751CBA"/>
    <w:rsid w:val="007562A2"/>
    <w:rsid w:val="00756E69"/>
    <w:rsid w:val="007625CF"/>
    <w:rsid w:val="00763D27"/>
    <w:rsid w:val="00765237"/>
    <w:rsid w:val="00766999"/>
    <w:rsid w:val="00771F5B"/>
    <w:rsid w:val="007747E0"/>
    <w:rsid w:val="007853BE"/>
    <w:rsid w:val="007869C3"/>
    <w:rsid w:val="007976AB"/>
    <w:rsid w:val="0079799B"/>
    <w:rsid w:val="00797F38"/>
    <w:rsid w:val="007A2511"/>
    <w:rsid w:val="007A5D58"/>
    <w:rsid w:val="007A6CAF"/>
    <w:rsid w:val="007A7177"/>
    <w:rsid w:val="007B169B"/>
    <w:rsid w:val="007B2C35"/>
    <w:rsid w:val="007B43EF"/>
    <w:rsid w:val="007B4865"/>
    <w:rsid w:val="007B554C"/>
    <w:rsid w:val="007C2B95"/>
    <w:rsid w:val="007D282B"/>
    <w:rsid w:val="007D5274"/>
    <w:rsid w:val="007E2C51"/>
    <w:rsid w:val="007E31AD"/>
    <w:rsid w:val="007E3A08"/>
    <w:rsid w:val="007E43D0"/>
    <w:rsid w:val="007F39EB"/>
    <w:rsid w:val="007F681A"/>
    <w:rsid w:val="00800294"/>
    <w:rsid w:val="00801827"/>
    <w:rsid w:val="00804B1B"/>
    <w:rsid w:val="00811EB9"/>
    <w:rsid w:val="0081308A"/>
    <w:rsid w:val="00813D58"/>
    <w:rsid w:val="00814E74"/>
    <w:rsid w:val="00815353"/>
    <w:rsid w:val="0082581C"/>
    <w:rsid w:val="00837F02"/>
    <w:rsid w:val="00837F60"/>
    <w:rsid w:val="008409B6"/>
    <w:rsid w:val="00842467"/>
    <w:rsid w:val="00852208"/>
    <w:rsid w:val="00856ECC"/>
    <w:rsid w:val="00860174"/>
    <w:rsid w:val="008605A8"/>
    <w:rsid w:val="00862A13"/>
    <w:rsid w:val="00863D56"/>
    <w:rsid w:val="00870682"/>
    <w:rsid w:val="008714BE"/>
    <w:rsid w:val="00871A12"/>
    <w:rsid w:val="00877290"/>
    <w:rsid w:val="00877F06"/>
    <w:rsid w:val="008826F5"/>
    <w:rsid w:val="00892F3A"/>
    <w:rsid w:val="0089772F"/>
    <w:rsid w:val="008A3EDF"/>
    <w:rsid w:val="008A55C7"/>
    <w:rsid w:val="008B1275"/>
    <w:rsid w:val="008B3A9E"/>
    <w:rsid w:val="008B60E0"/>
    <w:rsid w:val="008C1868"/>
    <w:rsid w:val="008C300D"/>
    <w:rsid w:val="008C7607"/>
    <w:rsid w:val="008D09B6"/>
    <w:rsid w:val="008D0BEE"/>
    <w:rsid w:val="008D2E56"/>
    <w:rsid w:val="008E0901"/>
    <w:rsid w:val="008E385D"/>
    <w:rsid w:val="008F78AC"/>
    <w:rsid w:val="00900D24"/>
    <w:rsid w:val="009053C2"/>
    <w:rsid w:val="00906149"/>
    <w:rsid w:val="009170D7"/>
    <w:rsid w:val="00926503"/>
    <w:rsid w:val="00926B6D"/>
    <w:rsid w:val="0093165C"/>
    <w:rsid w:val="00931FED"/>
    <w:rsid w:val="00932410"/>
    <w:rsid w:val="009330E9"/>
    <w:rsid w:val="00935C9F"/>
    <w:rsid w:val="0094577C"/>
    <w:rsid w:val="00945C2D"/>
    <w:rsid w:val="009467E9"/>
    <w:rsid w:val="00951442"/>
    <w:rsid w:val="0096059E"/>
    <w:rsid w:val="00964D2F"/>
    <w:rsid w:val="00965BBC"/>
    <w:rsid w:val="00973E34"/>
    <w:rsid w:val="00975746"/>
    <w:rsid w:val="0098363A"/>
    <w:rsid w:val="00987CD0"/>
    <w:rsid w:val="00990A37"/>
    <w:rsid w:val="00992D35"/>
    <w:rsid w:val="00995529"/>
    <w:rsid w:val="009A22FE"/>
    <w:rsid w:val="009B2295"/>
    <w:rsid w:val="009B2CA7"/>
    <w:rsid w:val="009B2E56"/>
    <w:rsid w:val="009B3A4D"/>
    <w:rsid w:val="009B3C1C"/>
    <w:rsid w:val="009B70CF"/>
    <w:rsid w:val="009C15CC"/>
    <w:rsid w:val="009C56A0"/>
    <w:rsid w:val="009D172F"/>
    <w:rsid w:val="009D3073"/>
    <w:rsid w:val="009D5A59"/>
    <w:rsid w:val="009D6B60"/>
    <w:rsid w:val="009D75AE"/>
    <w:rsid w:val="009D7BCE"/>
    <w:rsid w:val="009E369C"/>
    <w:rsid w:val="009E4E9B"/>
    <w:rsid w:val="009E7CC3"/>
    <w:rsid w:val="009F3592"/>
    <w:rsid w:val="009F35AA"/>
    <w:rsid w:val="00A00742"/>
    <w:rsid w:val="00A025BF"/>
    <w:rsid w:val="00A02BBD"/>
    <w:rsid w:val="00A070E0"/>
    <w:rsid w:val="00A07C41"/>
    <w:rsid w:val="00A13606"/>
    <w:rsid w:val="00A145D1"/>
    <w:rsid w:val="00A145F3"/>
    <w:rsid w:val="00A308EE"/>
    <w:rsid w:val="00A3171B"/>
    <w:rsid w:val="00A33F9B"/>
    <w:rsid w:val="00A34D90"/>
    <w:rsid w:val="00A3679E"/>
    <w:rsid w:val="00A37A45"/>
    <w:rsid w:val="00A4674D"/>
    <w:rsid w:val="00A47423"/>
    <w:rsid w:val="00A5027B"/>
    <w:rsid w:val="00A522F8"/>
    <w:rsid w:val="00A5368D"/>
    <w:rsid w:val="00A565BA"/>
    <w:rsid w:val="00A6799E"/>
    <w:rsid w:val="00A730E7"/>
    <w:rsid w:val="00A74E8E"/>
    <w:rsid w:val="00A7583E"/>
    <w:rsid w:val="00A76ED4"/>
    <w:rsid w:val="00A807CE"/>
    <w:rsid w:val="00A840E7"/>
    <w:rsid w:val="00A8539E"/>
    <w:rsid w:val="00A871A7"/>
    <w:rsid w:val="00A90024"/>
    <w:rsid w:val="00A91D34"/>
    <w:rsid w:val="00AA2BA6"/>
    <w:rsid w:val="00AA6602"/>
    <w:rsid w:val="00AA69D5"/>
    <w:rsid w:val="00AB1B1F"/>
    <w:rsid w:val="00AB1B7D"/>
    <w:rsid w:val="00AB5119"/>
    <w:rsid w:val="00AB615B"/>
    <w:rsid w:val="00AC2CE8"/>
    <w:rsid w:val="00AC3E01"/>
    <w:rsid w:val="00AC5270"/>
    <w:rsid w:val="00AC5692"/>
    <w:rsid w:val="00AC5AA9"/>
    <w:rsid w:val="00AC670C"/>
    <w:rsid w:val="00AD0699"/>
    <w:rsid w:val="00AD16C9"/>
    <w:rsid w:val="00AD28F2"/>
    <w:rsid w:val="00AD3B3D"/>
    <w:rsid w:val="00AD4972"/>
    <w:rsid w:val="00AD4EB2"/>
    <w:rsid w:val="00AD6CE4"/>
    <w:rsid w:val="00AE10D5"/>
    <w:rsid w:val="00AF1FDD"/>
    <w:rsid w:val="00AF34F4"/>
    <w:rsid w:val="00AF5F40"/>
    <w:rsid w:val="00AF7373"/>
    <w:rsid w:val="00B00EB6"/>
    <w:rsid w:val="00B0110F"/>
    <w:rsid w:val="00B0325F"/>
    <w:rsid w:val="00B0659D"/>
    <w:rsid w:val="00B12635"/>
    <w:rsid w:val="00B1391D"/>
    <w:rsid w:val="00B16618"/>
    <w:rsid w:val="00B25472"/>
    <w:rsid w:val="00B37141"/>
    <w:rsid w:val="00B3717D"/>
    <w:rsid w:val="00B4005A"/>
    <w:rsid w:val="00B42EE1"/>
    <w:rsid w:val="00B50474"/>
    <w:rsid w:val="00B61A04"/>
    <w:rsid w:val="00B6255D"/>
    <w:rsid w:val="00B62620"/>
    <w:rsid w:val="00B62D70"/>
    <w:rsid w:val="00B62F27"/>
    <w:rsid w:val="00B64C10"/>
    <w:rsid w:val="00B74F8D"/>
    <w:rsid w:val="00B7652E"/>
    <w:rsid w:val="00B807AD"/>
    <w:rsid w:val="00B81222"/>
    <w:rsid w:val="00B85FE8"/>
    <w:rsid w:val="00B86B20"/>
    <w:rsid w:val="00B92EEB"/>
    <w:rsid w:val="00B93D31"/>
    <w:rsid w:val="00B94869"/>
    <w:rsid w:val="00BA5322"/>
    <w:rsid w:val="00BA558B"/>
    <w:rsid w:val="00BA592F"/>
    <w:rsid w:val="00BA7260"/>
    <w:rsid w:val="00BA7A8B"/>
    <w:rsid w:val="00BB1BA2"/>
    <w:rsid w:val="00BB2419"/>
    <w:rsid w:val="00BB2D00"/>
    <w:rsid w:val="00BB4E8C"/>
    <w:rsid w:val="00BB656F"/>
    <w:rsid w:val="00BB6B85"/>
    <w:rsid w:val="00BC3D2C"/>
    <w:rsid w:val="00BD2B14"/>
    <w:rsid w:val="00BD38BD"/>
    <w:rsid w:val="00BE556A"/>
    <w:rsid w:val="00BF1E90"/>
    <w:rsid w:val="00BF23F5"/>
    <w:rsid w:val="00BF3E9E"/>
    <w:rsid w:val="00C00810"/>
    <w:rsid w:val="00C108FE"/>
    <w:rsid w:val="00C12873"/>
    <w:rsid w:val="00C150F9"/>
    <w:rsid w:val="00C17D07"/>
    <w:rsid w:val="00C21457"/>
    <w:rsid w:val="00C21A6B"/>
    <w:rsid w:val="00C21EED"/>
    <w:rsid w:val="00C22FB4"/>
    <w:rsid w:val="00C232F5"/>
    <w:rsid w:val="00C24D3B"/>
    <w:rsid w:val="00C26D0B"/>
    <w:rsid w:val="00C30D49"/>
    <w:rsid w:val="00C3709E"/>
    <w:rsid w:val="00C422E3"/>
    <w:rsid w:val="00C44928"/>
    <w:rsid w:val="00C47130"/>
    <w:rsid w:val="00C60E44"/>
    <w:rsid w:val="00C674FF"/>
    <w:rsid w:val="00C71351"/>
    <w:rsid w:val="00C71B49"/>
    <w:rsid w:val="00C748F3"/>
    <w:rsid w:val="00C75728"/>
    <w:rsid w:val="00C77906"/>
    <w:rsid w:val="00C809B5"/>
    <w:rsid w:val="00C84E71"/>
    <w:rsid w:val="00C87412"/>
    <w:rsid w:val="00C90C59"/>
    <w:rsid w:val="00C91510"/>
    <w:rsid w:val="00CB0D54"/>
    <w:rsid w:val="00CC0680"/>
    <w:rsid w:val="00CC1333"/>
    <w:rsid w:val="00CC665C"/>
    <w:rsid w:val="00CD046C"/>
    <w:rsid w:val="00CD25E9"/>
    <w:rsid w:val="00CD3CB3"/>
    <w:rsid w:val="00CD4D15"/>
    <w:rsid w:val="00CE48D9"/>
    <w:rsid w:val="00CF2595"/>
    <w:rsid w:val="00CF25C0"/>
    <w:rsid w:val="00CF3E13"/>
    <w:rsid w:val="00CF460E"/>
    <w:rsid w:val="00CF5428"/>
    <w:rsid w:val="00D02E50"/>
    <w:rsid w:val="00D05860"/>
    <w:rsid w:val="00D12C6C"/>
    <w:rsid w:val="00D1659D"/>
    <w:rsid w:val="00D24586"/>
    <w:rsid w:val="00D2602E"/>
    <w:rsid w:val="00D30361"/>
    <w:rsid w:val="00D35151"/>
    <w:rsid w:val="00D36E6B"/>
    <w:rsid w:val="00D44789"/>
    <w:rsid w:val="00D47978"/>
    <w:rsid w:val="00D57CFE"/>
    <w:rsid w:val="00D60AEC"/>
    <w:rsid w:val="00D63834"/>
    <w:rsid w:val="00D63F54"/>
    <w:rsid w:val="00D64526"/>
    <w:rsid w:val="00D649AC"/>
    <w:rsid w:val="00D655D2"/>
    <w:rsid w:val="00D70A19"/>
    <w:rsid w:val="00D74B4B"/>
    <w:rsid w:val="00D75E7E"/>
    <w:rsid w:val="00D769C9"/>
    <w:rsid w:val="00D81209"/>
    <w:rsid w:val="00D87FBD"/>
    <w:rsid w:val="00D92D78"/>
    <w:rsid w:val="00D93119"/>
    <w:rsid w:val="00D9487E"/>
    <w:rsid w:val="00D96E36"/>
    <w:rsid w:val="00DA5819"/>
    <w:rsid w:val="00DA6B41"/>
    <w:rsid w:val="00DB1617"/>
    <w:rsid w:val="00DB597B"/>
    <w:rsid w:val="00DB6C73"/>
    <w:rsid w:val="00DB7523"/>
    <w:rsid w:val="00DC3F28"/>
    <w:rsid w:val="00DC54FF"/>
    <w:rsid w:val="00DC5938"/>
    <w:rsid w:val="00DC66F6"/>
    <w:rsid w:val="00DC7160"/>
    <w:rsid w:val="00DD4074"/>
    <w:rsid w:val="00DD4121"/>
    <w:rsid w:val="00DD571F"/>
    <w:rsid w:val="00DE0876"/>
    <w:rsid w:val="00DE7384"/>
    <w:rsid w:val="00DF0792"/>
    <w:rsid w:val="00DF13BB"/>
    <w:rsid w:val="00DF1F3C"/>
    <w:rsid w:val="00DF5EA4"/>
    <w:rsid w:val="00E0077F"/>
    <w:rsid w:val="00E035F8"/>
    <w:rsid w:val="00E03CCA"/>
    <w:rsid w:val="00E06CD2"/>
    <w:rsid w:val="00E16589"/>
    <w:rsid w:val="00E172DB"/>
    <w:rsid w:val="00E214C2"/>
    <w:rsid w:val="00E23080"/>
    <w:rsid w:val="00E43082"/>
    <w:rsid w:val="00E43AB4"/>
    <w:rsid w:val="00E51A6D"/>
    <w:rsid w:val="00E55208"/>
    <w:rsid w:val="00E6027D"/>
    <w:rsid w:val="00E619BE"/>
    <w:rsid w:val="00E7061E"/>
    <w:rsid w:val="00E81173"/>
    <w:rsid w:val="00E81E9B"/>
    <w:rsid w:val="00E866F5"/>
    <w:rsid w:val="00E94B03"/>
    <w:rsid w:val="00EA2E9D"/>
    <w:rsid w:val="00EA6594"/>
    <w:rsid w:val="00EB0CA3"/>
    <w:rsid w:val="00EB1094"/>
    <w:rsid w:val="00EC78E3"/>
    <w:rsid w:val="00ED11C3"/>
    <w:rsid w:val="00ED7BBB"/>
    <w:rsid w:val="00EE38BC"/>
    <w:rsid w:val="00EE455C"/>
    <w:rsid w:val="00EE61B7"/>
    <w:rsid w:val="00EF065B"/>
    <w:rsid w:val="00EF130C"/>
    <w:rsid w:val="00EF13AA"/>
    <w:rsid w:val="00EF2D76"/>
    <w:rsid w:val="00EF2FB5"/>
    <w:rsid w:val="00F02F2E"/>
    <w:rsid w:val="00F03E1E"/>
    <w:rsid w:val="00F06AF2"/>
    <w:rsid w:val="00F07E90"/>
    <w:rsid w:val="00F14232"/>
    <w:rsid w:val="00F15D0E"/>
    <w:rsid w:val="00F17E5B"/>
    <w:rsid w:val="00F2062D"/>
    <w:rsid w:val="00F22791"/>
    <w:rsid w:val="00F242B6"/>
    <w:rsid w:val="00F27466"/>
    <w:rsid w:val="00F27E48"/>
    <w:rsid w:val="00F32F2C"/>
    <w:rsid w:val="00F3484A"/>
    <w:rsid w:val="00F427C0"/>
    <w:rsid w:val="00F46469"/>
    <w:rsid w:val="00F47BAF"/>
    <w:rsid w:val="00F52AA4"/>
    <w:rsid w:val="00F53692"/>
    <w:rsid w:val="00F62D2C"/>
    <w:rsid w:val="00F64180"/>
    <w:rsid w:val="00F646D7"/>
    <w:rsid w:val="00F728F7"/>
    <w:rsid w:val="00F731B2"/>
    <w:rsid w:val="00F738CB"/>
    <w:rsid w:val="00F75E7D"/>
    <w:rsid w:val="00F81A6D"/>
    <w:rsid w:val="00FA2EAD"/>
    <w:rsid w:val="00FA5344"/>
    <w:rsid w:val="00FB3703"/>
    <w:rsid w:val="00FB4723"/>
    <w:rsid w:val="00FB74F2"/>
    <w:rsid w:val="00FC0089"/>
    <w:rsid w:val="00FC1E06"/>
    <w:rsid w:val="00FC5BEB"/>
    <w:rsid w:val="00FD2B2A"/>
    <w:rsid w:val="00FE002B"/>
    <w:rsid w:val="00FE09DE"/>
    <w:rsid w:val="00FE2395"/>
    <w:rsid w:val="00FF2F48"/>
    <w:rsid w:val="00FF428B"/>
    <w:rsid w:val="00FF67AC"/>
    <w:rsid w:val="00FF6B06"/>
    <w:rsid w:val="00FF6C43"/>
    <w:rsid w:val="00FF77EE"/>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09013"/>
  <w15:chartTrackingRefBased/>
  <w15:docId w15:val="{9413A80B-9C77-4FB4-BC24-494C14C9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2581"/>
  </w:style>
  <w:style w:type="paragraph" w:styleId="Ttulo1">
    <w:name w:val="heading 1"/>
    <w:basedOn w:val="Normal"/>
    <w:next w:val="Normal"/>
    <w:link w:val="Ttulo1Car"/>
    <w:uiPriority w:val="9"/>
    <w:qFormat/>
    <w:rsid w:val="009D7BCE"/>
    <w:pPr>
      <w:keepNext/>
      <w:spacing w:after="0" w:line="240" w:lineRule="auto"/>
      <w:outlineLvl w:val="0"/>
    </w:pPr>
    <w:rPr>
      <w:rFonts w:ascii="Times New Roman" w:eastAsia="Times New Roman" w:hAnsi="Times New Roman" w:cs="Times New Roman"/>
      <w:sz w:val="24"/>
      <w:szCs w:val="24"/>
      <w:u w:val="single"/>
      <w:lang w:val="es-ES" w:eastAsia="es-ES"/>
    </w:rPr>
  </w:style>
  <w:style w:type="paragraph" w:styleId="Ttulo2">
    <w:name w:val="heading 2"/>
    <w:basedOn w:val="Normal"/>
    <w:next w:val="Normal"/>
    <w:link w:val="Ttulo2Car"/>
    <w:uiPriority w:val="9"/>
    <w:semiHidden/>
    <w:unhideWhenUsed/>
    <w:qFormat/>
    <w:rsid w:val="007D28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gkelc">
    <w:name w:val="hgkelc"/>
    <w:basedOn w:val="Fuentedeprrafopredeter"/>
    <w:rsid w:val="00E6027D"/>
  </w:style>
  <w:style w:type="paragraph" w:styleId="Prrafodelista">
    <w:name w:val="List Paragraph"/>
    <w:basedOn w:val="Normal"/>
    <w:uiPriority w:val="1"/>
    <w:qFormat/>
    <w:rsid w:val="007B43EF"/>
    <w:pPr>
      <w:ind w:left="720"/>
      <w:contextualSpacing/>
    </w:pPr>
  </w:style>
  <w:style w:type="character" w:styleId="Textoennegrita">
    <w:name w:val="Strong"/>
    <w:basedOn w:val="Fuentedeprrafopredeter"/>
    <w:uiPriority w:val="22"/>
    <w:qFormat/>
    <w:rsid w:val="0050651A"/>
    <w:rPr>
      <w:b/>
      <w:bCs/>
    </w:rPr>
  </w:style>
  <w:style w:type="paragraph" w:styleId="Encabezado">
    <w:name w:val="header"/>
    <w:basedOn w:val="Normal"/>
    <w:link w:val="EncabezadoCar"/>
    <w:uiPriority w:val="99"/>
    <w:unhideWhenUsed/>
    <w:rsid w:val="009E4E9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4E9B"/>
  </w:style>
  <w:style w:type="paragraph" w:styleId="Piedepgina">
    <w:name w:val="footer"/>
    <w:basedOn w:val="Normal"/>
    <w:link w:val="PiedepginaCar"/>
    <w:uiPriority w:val="99"/>
    <w:unhideWhenUsed/>
    <w:rsid w:val="009E4E9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4E9B"/>
  </w:style>
  <w:style w:type="character" w:styleId="Refdecomentario">
    <w:name w:val="annotation reference"/>
    <w:basedOn w:val="Fuentedeprrafopredeter"/>
    <w:uiPriority w:val="99"/>
    <w:semiHidden/>
    <w:unhideWhenUsed/>
    <w:rsid w:val="004B69F4"/>
    <w:rPr>
      <w:sz w:val="16"/>
      <w:szCs w:val="16"/>
    </w:rPr>
  </w:style>
  <w:style w:type="paragraph" w:styleId="Textocomentario">
    <w:name w:val="annotation text"/>
    <w:basedOn w:val="Normal"/>
    <w:link w:val="TextocomentarioCar"/>
    <w:uiPriority w:val="99"/>
    <w:semiHidden/>
    <w:unhideWhenUsed/>
    <w:rsid w:val="004B69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B69F4"/>
    <w:rPr>
      <w:sz w:val="20"/>
      <w:szCs w:val="20"/>
    </w:rPr>
  </w:style>
  <w:style w:type="paragraph" w:styleId="Asuntodelcomentario">
    <w:name w:val="annotation subject"/>
    <w:basedOn w:val="Textocomentario"/>
    <w:next w:val="Textocomentario"/>
    <w:link w:val="AsuntodelcomentarioCar"/>
    <w:uiPriority w:val="99"/>
    <w:semiHidden/>
    <w:unhideWhenUsed/>
    <w:rsid w:val="004B69F4"/>
    <w:rPr>
      <w:b/>
      <w:bCs/>
    </w:rPr>
  </w:style>
  <w:style w:type="character" w:customStyle="1" w:styleId="AsuntodelcomentarioCar">
    <w:name w:val="Asunto del comentario Car"/>
    <w:basedOn w:val="TextocomentarioCar"/>
    <w:link w:val="Asuntodelcomentario"/>
    <w:uiPriority w:val="99"/>
    <w:semiHidden/>
    <w:rsid w:val="004B69F4"/>
    <w:rPr>
      <w:b/>
      <w:bCs/>
      <w:sz w:val="20"/>
      <w:szCs w:val="20"/>
    </w:rPr>
  </w:style>
  <w:style w:type="paragraph" w:styleId="Textodeglobo">
    <w:name w:val="Balloon Text"/>
    <w:basedOn w:val="Normal"/>
    <w:link w:val="TextodegloboCar"/>
    <w:uiPriority w:val="99"/>
    <w:semiHidden/>
    <w:unhideWhenUsed/>
    <w:rsid w:val="004B69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69F4"/>
    <w:rPr>
      <w:rFonts w:ascii="Segoe UI" w:hAnsi="Segoe UI" w:cs="Segoe UI"/>
      <w:sz w:val="18"/>
      <w:szCs w:val="18"/>
    </w:rPr>
  </w:style>
  <w:style w:type="character" w:customStyle="1" w:styleId="Ttulo1Car">
    <w:name w:val="Título 1 Car"/>
    <w:basedOn w:val="Fuentedeprrafopredeter"/>
    <w:link w:val="Ttulo1"/>
    <w:uiPriority w:val="9"/>
    <w:rsid w:val="009D7BCE"/>
    <w:rPr>
      <w:rFonts w:ascii="Times New Roman" w:eastAsia="Times New Roman" w:hAnsi="Times New Roman" w:cs="Times New Roman"/>
      <w:sz w:val="24"/>
      <w:szCs w:val="24"/>
      <w:u w:val="single"/>
      <w:lang w:val="es-ES" w:eastAsia="es-ES"/>
    </w:rPr>
  </w:style>
  <w:style w:type="character" w:customStyle="1" w:styleId="Ttulo2Car">
    <w:name w:val="Título 2 Car"/>
    <w:basedOn w:val="Fuentedeprrafopredeter"/>
    <w:link w:val="Ttulo2"/>
    <w:uiPriority w:val="9"/>
    <w:semiHidden/>
    <w:rsid w:val="007D282B"/>
    <w:rPr>
      <w:rFonts w:asciiTheme="majorHAnsi" w:eastAsiaTheme="majorEastAsia" w:hAnsiTheme="majorHAnsi" w:cstheme="majorBidi"/>
      <w:color w:val="2F5496" w:themeColor="accent1" w:themeShade="BF"/>
      <w:sz w:val="26"/>
      <w:szCs w:val="26"/>
    </w:rPr>
  </w:style>
  <w:style w:type="table" w:styleId="Tablaconcuadrcula">
    <w:name w:val="Table Grid"/>
    <w:basedOn w:val="Tablanormal"/>
    <w:uiPriority w:val="39"/>
    <w:rsid w:val="00564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337B8"/>
    <w:pPr>
      <w:spacing w:after="0" w:line="240" w:lineRule="auto"/>
    </w:pPr>
  </w:style>
  <w:style w:type="paragraph" w:styleId="Textonotaalfinal">
    <w:name w:val="endnote text"/>
    <w:basedOn w:val="Normal"/>
    <w:link w:val="TextonotaalfinalCar"/>
    <w:uiPriority w:val="99"/>
    <w:semiHidden/>
    <w:unhideWhenUsed/>
    <w:rsid w:val="00BB6B8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B6B85"/>
    <w:rPr>
      <w:sz w:val="20"/>
      <w:szCs w:val="20"/>
    </w:rPr>
  </w:style>
  <w:style w:type="character" w:styleId="Refdenotaalfinal">
    <w:name w:val="endnote reference"/>
    <w:basedOn w:val="Fuentedeprrafopredeter"/>
    <w:uiPriority w:val="99"/>
    <w:semiHidden/>
    <w:unhideWhenUsed/>
    <w:rsid w:val="00BB6B85"/>
    <w:rPr>
      <w:vertAlign w:val="superscript"/>
    </w:rPr>
  </w:style>
  <w:style w:type="paragraph" w:styleId="Textonotapie">
    <w:name w:val="footnote text"/>
    <w:basedOn w:val="Normal"/>
    <w:link w:val="TextonotapieCar"/>
    <w:uiPriority w:val="99"/>
    <w:semiHidden/>
    <w:unhideWhenUsed/>
    <w:rsid w:val="00AB1B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1B1F"/>
    <w:rPr>
      <w:sz w:val="20"/>
      <w:szCs w:val="20"/>
    </w:rPr>
  </w:style>
  <w:style w:type="character" w:styleId="Refdenotaalpie">
    <w:name w:val="footnote reference"/>
    <w:basedOn w:val="Fuentedeprrafopredeter"/>
    <w:uiPriority w:val="99"/>
    <w:semiHidden/>
    <w:unhideWhenUsed/>
    <w:rsid w:val="00AB1B1F"/>
    <w:rPr>
      <w:vertAlign w:val="superscript"/>
    </w:rPr>
  </w:style>
  <w:style w:type="character" w:styleId="Hipervnculo">
    <w:name w:val="Hyperlink"/>
    <w:basedOn w:val="Fuentedeprrafopredeter"/>
    <w:uiPriority w:val="99"/>
    <w:unhideWhenUsed/>
    <w:rsid w:val="0096059E"/>
    <w:rPr>
      <w:color w:val="0563C1" w:themeColor="hyperlink"/>
      <w:u w:val="single"/>
    </w:rPr>
  </w:style>
  <w:style w:type="character" w:styleId="Mencinsinresolver">
    <w:name w:val="Unresolved Mention"/>
    <w:basedOn w:val="Fuentedeprrafopredeter"/>
    <w:uiPriority w:val="99"/>
    <w:semiHidden/>
    <w:unhideWhenUsed/>
    <w:rsid w:val="00960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26571">
      <w:bodyDiv w:val="1"/>
      <w:marLeft w:val="0"/>
      <w:marRight w:val="0"/>
      <w:marTop w:val="0"/>
      <w:marBottom w:val="0"/>
      <w:divBdr>
        <w:top w:val="none" w:sz="0" w:space="0" w:color="auto"/>
        <w:left w:val="none" w:sz="0" w:space="0" w:color="auto"/>
        <w:bottom w:val="none" w:sz="0" w:space="0" w:color="auto"/>
        <w:right w:val="none" w:sz="0" w:space="0" w:color="auto"/>
      </w:divBdr>
    </w:div>
    <w:div w:id="223958118">
      <w:bodyDiv w:val="1"/>
      <w:marLeft w:val="0"/>
      <w:marRight w:val="0"/>
      <w:marTop w:val="0"/>
      <w:marBottom w:val="0"/>
      <w:divBdr>
        <w:top w:val="none" w:sz="0" w:space="0" w:color="auto"/>
        <w:left w:val="none" w:sz="0" w:space="0" w:color="auto"/>
        <w:bottom w:val="none" w:sz="0" w:space="0" w:color="auto"/>
        <w:right w:val="none" w:sz="0" w:space="0" w:color="auto"/>
      </w:divBdr>
      <w:divsChild>
        <w:div w:id="1623732291">
          <w:marLeft w:val="0"/>
          <w:marRight w:val="0"/>
          <w:marTop w:val="0"/>
          <w:marBottom w:val="0"/>
          <w:divBdr>
            <w:top w:val="none" w:sz="0" w:space="0" w:color="auto"/>
            <w:left w:val="none" w:sz="0" w:space="0" w:color="auto"/>
            <w:bottom w:val="none" w:sz="0" w:space="0" w:color="auto"/>
            <w:right w:val="none" w:sz="0" w:space="0" w:color="auto"/>
          </w:divBdr>
        </w:div>
      </w:divsChild>
    </w:div>
    <w:div w:id="304355800">
      <w:bodyDiv w:val="1"/>
      <w:marLeft w:val="0"/>
      <w:marRight w:val="0"/>
      <w:marTop w:val="0"/>
      <w:marBottom w:val="0"/>
      <w:divBdr>
        <w:top w:val="none" w:sz="0" w:space="0" w:color="auto"/>
        <w:left w:val="none" w:sz="0" w:space="0" w:color="auto"/>
        <w:bottom w:val="none" w:sz="0" w:space="0" w:color="auto"/>
        <w:right w:val="none" w:sz="0" w:space="0" w:color="auto"/>
      </w:divBdr>
    </w:div>
    <w:div w:id="410352015">
      <w:bodyDiv w:val="1"/>
      <w:marLeft w:val="0"/>
      <w:marRight w:val="0"/>
      <w:marTop w:val="0"/>
      <w:marBottom w:val="0"/>
      <w:divBdr>
        <w:top w:val="none" w:sz="0" w:space="0" w:color="auto"/>
        <w:left w:val="none" w:sz="0" w:space="0" w:color="auto"/>
        <w:bottom w:val="none" w:sz="0" w:space="0" w:color="auto"/>
        <w:right w:val="none" w:sz="0" w:space="0" w:color="auto"/>
      </w:divBdr>
    </w:div>
    <w:div w:id="456026504">
      <w:bodyDiv w:val="1"/>
      <w:marLeft w:val="0"/>
      <w:marRight w:val="0"/>
      <w:marTop w:val="0"/>
      <w:marBottom w:val="0"/>
      <w:divBdr>
        <w:top w:val="none" w:sz="0" w:space="0" w:color="auto"/>
        <w:left w:val="none" w:sz="0" w:space="0" w:color="auto"/>
        <w:bottom w:val="none" w:sz="0" w:space="0" w:color="auto"/>
        <w:right w:val="none" w:sz="0" w:space="0" w:color="auto"/>
      </w:divBdr>
    </w:div>
    <w:div w:id="532502013">
      <w:bodyDiv w:val="1"/>
      <w:marLeft w:val="0"/>
      <w:marRight w:val="0"/>
      <w:marTop w:val="0"/>
      <w:marBottom w:val="0"/>
      <w:divBdr>
        <w:top w:val="none" w:sz="0" w:space="0" w:color="auto"/>
        <w:left w:val="none" w:sz="0" w:space="0" w:color="auto"/>
        <w:bottom w:val="none" w:sz="0" w:space="0" w:color="auto"/>
        <w:right w:val="none" w:sz="0" w:space="0" w:color="auto"/>
      </w:divBdr>
    </w:div>
    <w:div w:id="603348454">
      <w:bodyDiv w:val="1"/>
      <w:marLeft w:val="0"/>
      <w:marRight w:val="0"/>
      <w:marTop w:val="0"/>
      <w:marBottom w:val="0"/>
      <w:divBdr>
        <w:top w:val="none" w:sz="0" w:space="0" w:color="auto"/>
        <w:left w:val="none" w:sz="0" w:space="0" w:color="auto"/>
        <w:bottom w:val="none" w:sz="0" w:space="0" w:color="auto"/>
        <w:right w:val="none" w:sz="0" w:space="0" w:color="auto"/>
      </w:divBdr>
    </w:div>
    <w:div w:id="609120344">
      <w:bodyDiv w:val="1"/>
      <w:marLeft w:val="0"/>
      <w:marRight w:val="0"/>
      <w:marTop w:val="0"/>
      <w:marBottom w:val="0"/>
      <w:divBdr>
        <w:top w:val="none" w:sz="0" w:space="0" w:color="auto"/>
        <w:left w:val="none" w:sz="0" w:space="0" w:color="auto"/>
        <w:bottom w:val="none" w:sz="0" w:space="0" w:color="auto"/>
        <w:right w:val="none" w:sz="0" w:space="0" w:color="auto"/>
      </w:divBdr>
    </w:div>
    <w:div w:id="711855096">
      <w:bodyDiv w:val="1"/>
      <w:marLeft w:val="0"/>
      <w:marRight w:val="0"/>
      <w:marTop w:val="0"/>
      <w:marBottom w:val="0"/>
      <w:divBdr>
        <w:top w:val="none" w:sz="0" w:space="0" w:color="auto"/>
        <w:left w:val="none" w:sz="0" w:space="0" w:color="auto"/>
        <w:bottom w:val="none" w:sz="0" w:space="0" w:color="auto"/>
        <w:right w:val="none" w:sz="0" w:space="0" w:color="auto"/>
      </w:divBdr>
    </w:div>
    <w:div w:id="982319935">
      <w:bodyDiv w:val="1"/>
      <w:marLeft w:val="0"/>
      <w:marRight w:val="0"/>
      <w:marTop w:val="0"/>
      <w:marBottom w:val="0"/>
      <w:divBdr>
        <w:top w:val="none" w:sz="0" w:space="0" w:color="auto"/>
        <w:left w:val="none" w:sz="0" w:space="0" w:color="auto"/>
        <w:bottom w:val="none" w:sz="0" w:space="0" w:color="auto"/>
        <w:right w:val="none" w:sz="0" w:space="0" w:color="auto"/>
      </w:divBdr>
    </w:div>
    <w:div w:id="1064182192">
      <w:bodyDiv w:val="1"/>
      <w:marLeft w:val="0"/>
      <w:marRight w:val="0"/>
      <w:marTop w:val="0"/>
      <w:marBottom w:val="0"/>
      <w:divBdr>
        <w:top w:val="none" w:sz="0" w:space="0" w:color="auto"/>
        <w:left w:val="none" w:sz="0" w:space="0" w:color="auto"/>
        <w:bottom w:val="none" w:sz="0" w:space="0" w:color="auto"/>
        <w:right w:val="none" w:sz="0" w:space="0" w:color="auto"/>
      </w:divBdr>
    </w:div>
    <w:div w:id="1086734301">
      <w:bodyDiv w:val="1"/>
      <w:marLeft w:val="0"/>
      <w:marRight w:val="0"/>
      <w:marTop w:val="0"/>
      <w:marBottom w:val="0"/>
      <w:divBdr>
        <w:top w:val="none" w:sz="0" w:space="0" w:color="auto"/>
        <w:left w:val="none" w:sz="0" w:space="0" w:color="auto"/>
        <w:bottom w:val="none" w:sz="0" w:space="0" w:color="auto"/>
        <w:right w:val="none" w:sz="0" w:space="0" w:color="auto"/>
      </w:divBdr>
    </w:div>
    <w:div w:id="1109198872">
      <w:bodyDiv w:val="1"/>
      <w:marLeft w:val="0"/>
      <w:marRight w:val="0"/>
      <w:marTop w:val="0"/>
      <w:marBottom w:val="0"/>
      <w:divBdr>
        <w:top w:val="none" w:sz="0" w:space="0" w:color="auto"/>
        <w:left w:val="none" w:sz="0" w:space="0" w:color="auto"/>
        <w:bottom w:val="none" w:sz="0" w:space="0" w:color="auto"/>
        <w:right w:val="none" w:sz="0" w:space="0" w:color="auto"/>
      </w:divBdr>
    </w:div>
    <w:div w:id="1211921211">
      <w:bodyDiv w:val="1"/>
      <w:marLeft w:val="0"/>
      <w:marRight w:val="0"/>
      <w:marTop w:val="0"/>
      <w:marBottom w:val="0"/>
      <w:divBdr>
        <w:top w:val="none" w:sz="0" w:space="0" w:color="auto"/>
        <w:left w:val="none" w:sz="0" w:space="0" w:color="auto"/>
        <w:bottom w:val="none" w:sz="0" w:space="0" w:color="auto"/>
        <w:right w:val="none" w:sz="0" w:space="0" w:color="auto"/>
      </w:divBdr>
    </w:div>
    <w:div w:id="1427994188">
      <w:bodyDiv w:val="1"/>
      <w:marLeft w:val="0"/>
      <w:marRight w:val="0"/>
      <w:marTop w:val="0"/>
      <w:marBottom w:val="0"/>
      <w:divBdr>
        <w:top w:val="none" w:sz="0" w:space="0" w:color="auto"/>
        <w:left w:val="none" w:sz="0" w:space="0" w:color="auto"/>
        <w:bottom w:val="none" w:sz="0" w:space="0" w:color="auto"/>
        <w:right w:val="none" w:sz="0" w:space="0" w:color="auto"/>
      </w:divBdr>
      <w:divsChild>
        <w:div w:id="1181160161">
          <w:marLeft w:val="547"/>
          <w:marRight w:val="0"/>
          <w:marTop w:val="0"/>
          <w:marBottom w:val="0"/>
          <w:divBdr>
            <w:top w:val="none" w:sz="0" w:space="0" w:color="auto"/>
            <w:left w:val="none" w:sz="0" w:space="0" w:color="auto"/>
            <w:bottom w:val="none" w:sz="0" w:space="0" w:color="auto"/>
            <w:right w:val="none" w:sz="0" w:space="0" w:color="auto"/>
          </w:divBdr>
        </w:div>
      </w:divsChild>
    </w:div>
    <w:div w:id="1457218723">
      <w:bodyDiv w:val="1"/>
      <w:marLeft w:val="0"/>
      <w:marRight w:val="0"/>
      <w:marTop w:val="0"/>
      <w:marBottom w:val="0"/>
      <w:divBdr>
        <w:top w:val="none" w:sz="0" w:space="0" w:color="auto"/>
        <w:left w:val="none" w:sz="0" w:space="0" w:color="auto"/>
        <w:bottom w:val="none" w:sz="0" w:space="0" w:color="auto"/>
        <w:right w:val="none" w:sz="0" w:space="0" w:color="auto"/>
      </w:divBdr>
    </w:div>
    <w:div w:id="1515848767">
      <w:bodyDiv w:val="1"/>
      <w:marLeft w:val="0"/>
      <w:marRight w:val="0"/>
      <w:marTop w:val="0"/>
      <w:marBottom w:val="0"/>
      <w:divBdr>
        <w:top w:val="none" w:sz="0" w:space="0" w:color="auto"/>
        <w:left w:val="none" w:sz="0" w:space="0" w:color="auto"/>
        <w:bottom w:val="none" w:sz="0" w:space="0" w:color="auto"/>
        <w:right w:val="none" w:sz="0" w:space="0" w:color="auto"/>
      </w:divBdr>
    </w:div>
    <w:div w:id="1563785344">
      <w:bodyDiv w:val="1"/>
      <w:marLeft w:val="0"/>
      <w:marRight w:val="0"/>
      <w:marTop w:val="0"/>
      <w:marBottom w:val="0"/>
      <w:divBdr>
        <w:top w:val="none" w:sz="0" w:space="0" w:color="auto"/>
        <w:left w:val="none" w:sz="0" w:space="0" w:color="auto"/>
        <w:bottom w:val="none" w:sz="0" w:space="0" w:color="auto"/>
        <w:right w:val="none" w:sz="0" w:space="0" w:color="auto"/>
      </w:divBdr>
    </w:div>
    <w:div w:id="1563982550">
      <w:bodyDiv w:val="1"/>
      <w:marLeft w:val="0"/>
      <w:marRight w:val="0"/>
      <w:marTop w:val="0"/>
      <w:marBottom w:val="0"/>
      <w:divBdr>
        <w:top w:val="none" w:sz="0" w:space="0" w:color="auto"/>
        <w:left w:val="none" w:sz="0" w:space="0" w:color="auto"/>
        <w:bottom w:val="none" w:sz="0" w:space="0" w:color="auto"/>
        <w:right w:val="none" w:sz="0" w:space="0" w:color="auto"/>
      </w:divBdr>
      <w:divsChild>
        <w:div w:id="1474061258">
          <w:marLeft w:val="547"/>
          <w:marRight w:val="0"/>
          <w:marTop w:val="0"/>
          <w:marBottom w:val="0"/>
          <w:divBdr>
            <w:top w:val="none" w:sz="0" w:space="0" w:color="auto"/>
            <w:left w:val="none" w:sz="0" w:space="0" w:color="auto"/>
            <w:bottom w:val="none" w:sz="0" w:space="0" w:color="auto"/>
            <w:right w:val="none" w:sz="0" w:space="0" w:color="auto"/>
          </w:divBdr>
        </w:div>
      </w:divsChild>
    </w:div>
    <w:div w:id="1730029693">
      <w:bodyDiv w:val="1"/>
      <w:marLeft w:val="0"/>
      <w:marRight w:val="0"/>
      <w:marTop w:val="0"/>
      <w:marBottom w:val="0"/>
      <w:divBdr>
        <w:top w:val="none" w:sz="0" w:space="0" w:color="auto"/>
        <w:left w:val="none" w:sz="0" w:space="0" w:color="auto"/>
        <w:bottom w:val="none" w:sz="0" w:space="0" w:color="auto"/>
        <w:right w:val="none" w:sz="0" w:space="0" w:color="auto"/>
      </w:divBdr>
    </w:div>
    <w:div w:id="1952130928">
      <w:bodyDiv w:val="1"/>
      <w:marLeft w:val="0"/>
      <w:marRight w:val="0"/>
      <w:marTop w:val="0"/>
      <w:marBottom w:val="0"/>
      <w:divBdr>
        <w:top w:val="none" w:sz="0" w:space="0" w:color="auto"/>
        <w:left w:val="none" w:sz="0" w:space="0" w:color="auto"/>
        <w:bottom w:val="none" w:sz="0" w:space="0" w:color="auto"/>
        <w:right w:val="none" w:sz="0" w:space="0" w:color="auto"/>
      </w:divBdr>
    </w:div>
    <w:div w:id="205495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D1F6D-0A19-467F-813E-F0023AB12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2231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Dirección Nacional de Contrataciones Públicas</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Maria Mendoza Corvalan</dc:creator>
  <cp:keywords/>
  <dc:description/>
  <cp:lastModifiedBy>Claudia de los Angeles Noldin Riquelme</cp:lastModifiedBy>
  <cp:revision>2</cp:revision>
  <dcterms:created xsi:type="dcterms:W3CDTF">2024-07-03T14:22:00Z</dcterms:created>
  <dcterms:modified xsi:type="dcterms:W3CDTF">2024-07-03T14:22:00Z</dcterms:modified>
</cp:coreProperties>
</file>