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F0B" w14:textId="6204FDF8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15EC2E8D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36B1D447" w14:textId="3C55E0B6" w:rsidR="00D75E7E" w:rsidRPr="00157FE2" w:rsidRDefault="00405432" w:rsidP="00157FE2">
      <w:pPr>
        <w:pStyle w:val="Prrafodelista"/>
        <w:numPr>
          <w:ilvl w:val="0"/>
          <w:numId w:val="23"/>
        </w:numPr>
        <w:spacing w:line="276" w:lineRule="auto"/>
        <w:jc w:val="both"/>
        <w:rPr>
          <w:b/>
        </w:rPr>
      </w:pPr>
      <w:r>
        <w:rPr>
          <w:b/>
        </w:rPr>
        <w:t>REQUISITOS</w:t>
      </w:r>
      <w:r w:rsidR="00D75E7E" w:rsidRPr="00157FE2">
        <w:rPr>
          <w:b/>
        </w:rPr>
        <w:t xml:space="preserve"> OBLIGATORIOS PARA EL REGISTRO DE FIRMA</w:t>
      </w:r>
    </w:p>
    <w:tbl>
      <w:tblPr>
        <w:tblW w:w="788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2786"/>
        <w:gridCol w:w="4761"/>
      </w:tblGrid>
      <w:tr w:rsidR="00D75E7E" w14:paraId="09296BED" w14:textId="77777777" w:rsidTr="00157FE2">
        <w:trPr>
          <w:trHeight w:val="1248"/>
        </w:trPr>
        <w:tc>
          <w:tcPr>
            <w:tcW w:w="333" w:type="dxa"/>
            <w:tcBorders>
              <w:top w:val="single" w:sz="4" w:space="0" w:color="000000"/>
            </w:tcBorders>
            <w:vAlign w:val="center"/>
          </w:tcPr>
          <w:p w14:paraId="7859D541" w14:textId="48AD7D71" w:rsidR="00D75E7E" w:rsidRDefault="001C307A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000000"/>
            </w:tcBorders>
            <w:vAlign w:val="center"/>
          </w:tcPr>
          <w:p w14:paraId="29570617" w14:textId="77777777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  <w:rPr>
                <w:b/>
                <w:u w:val="single"/>
              </w:rPr>
            </w:pPr>
            <w:r>
              <w:t xml:space="preserve">Nota dirigida a la Máxima Autoridad de la DNCP </w:t>
            </w:r>
          </w:p>
        </w:tc>
        <w:tc>
          <w:tcPr>
            <w:tcW w:w="4761" w:type="dxa"/>
            <w:tcBorders>
              <w:top w:val="single" w:sz="4" w:space="0" w:color="000000"/>
            </w:tcBorders>
            <w:vAlign w:val="center"/>
          </w:tcPr>
          <w:p w14:paraId="0A91745B" w14:textId="0BEF3074" w:rsidR="00D75E7E" w:rsidRDefault="00A3171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Nota firmada por la Contratante, o de la Máxima Autoridad</w:t>
            </w:r>
            <w:r w:rsidR="00D75E7E">
              <w:t>, en la cual se fundamente la solicitud.</w:t>
            </w:r>
          </w:p>
        </w:tc>
      </w:tr>
      <w:tr w:rsidR="00D75E7E" w14:paraId="52626202" w14:textId="77777777" w:rsidTr="00157FE2">
        <w:trPr>
          <w:trHeight w:val="988"/>
        </w:trPr>
        <w:tc>
          <w:tcPr>
            <w:tcW w:w="333" w:type="dxa"/>
            <w:vAlign w:val="center"/>
          </w:tcPr>
          <w:p w14:paraId="3AF80B15" w14:textId="64578E4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2786" w:type="dxa"/>
            <w:vAlign w:val="center"/>
          </w:tcPr>
          <w:p w14:paraId="58CDF181" w14:textId="4D293E24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Documento de Identidad </w:t>
            </w:r>
            <w:r w:rsidR="004764A8">
              <w:t>o Pasaporte</w:t>
            </w:r>
          </w:p>
        </w:tc>
        <w:tc>
          <w:tcPr>
            <w:tcW w:w="4761" w:type="dxa"/>
            <w:vAlign w:val="center"/>
          </w:tcPr>
          <w:p w14:paraId="6FB6C9A3" w14:textId="66A0FC55" w:rsidR="00D75E7E" w:rsidRPr="004764A8" w:rsidRDefault="004764A8" w:rsidP="004764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64A8">
              <w:t>El documento debe ser copia simple, legible y estar vigente al momento de la presentación.</w:t>
            </w:r>
          </w:p>
        </w:tc>
      </w:tr>
      <w:tr w:rsidR="00D75E7E" w14:paraId="5E04873E" w14:textId="77777777" w:rsidTr="00157FE2">
        <w:trPr>
          <w:trHeight w:val="1000"/>
        </w:trPr>
        <w:tc>
          <w:tcPr>
            <w:tcW w:w="333" w:type="dxa"/>
            <w:vAlign w:val="center"/>
          </w:tcPr>
          <w:p w14:paraId="2356C0DE" w14:textId="33BD6BD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786" w:type="dxa"/>
            <w:vAlign w:val="center"/>
          </w:tcPr>
          <w:p w14:paraId="5231CBD4" w14:textId="77777777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Formulario de Registro de firma disponible en el SICP. </w:t>
            </w:r>
          </w:p>
        </w:tc>
        <w:tc>
          <w:tcPr>
            <w:tcW w:w="4761" w:type="dxa"/>
            <w:vAlign w:val="center"/>
          </w:tcPr>
          <w:p w14:paraId="5B657348" w14:textId="77777777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Original, completado de conformidad al documento estándar. </w:t>
            </w:r>
          </w:p>
        </w:tc>
      </w:tr>
      <w:tr w:rsidR="00D75E7E" w14:paraId="333F2BBC" w14:textId="77777777" w:rsidTr="00157FE2">
        <w:trPr>
          <w:trHeight w:val="1243"/>
        </w:trPr>
        <w:tc>
          <w:tcPr>
            <w:tcW w:w="333" w:type="dxa"/>
            <w:vAlign w:val="center"/>
          </w:tcPr>
          <w:p w14:paraId="6EC5398D" w14:textId="57BCB6F1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786" w:type="dxa"/>
            <w:vAlign w:val="center"/>
          </w:tcPr>
          <w:p w14:paraId="1F3DC2DF" w14:textId="77777777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Resolución o acto administrativo</w:t>
            </w:r>
          </w:p>
        </w:tc>
        <w:tc>
          <w:tcPr>
            <w:tcW w:w="4761" w:type="dxa"/>
            <w:vAlign w:val="center"/>
          </w:tcPr>
          <w:p w14:paraId="1F69A72D" w14:textId="7E384EA8" w:rsidR="00D75E7E" w:rsidRPr="00165E59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 w:rsidRPr="00165E59">
              <w:t>Copia simple del documento</w:t>
            </w:r>
            <w:r w:rsidR="00251A54" w:rsidRPr="00165E59">
              <w:t>, en caso de cambio de autoridades, presentar la Resolución o acto administrativo en el cual se realice la confirmación en el cargo.</w:t>
            </w:r>
          </w:p>
        </w:tc>
      </w:tr>
    </w:tbl>
    <w:p w14:paraId="4EE15CCC" w14:textId="72E4E411" w:rsidR="00D75E7E" w:rsidRDefault="00D75E7E" w:rsidP="00804B1B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D75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14A7" w14:textId="77777777" w:rsidR="0006713F" w:rsidRDefault="0006713F" w:rsidP="009E4E9B">
      <w:pPr>
        <w:spacing w:after="0" w:line="240" w:lineRule="auto"/>
      </w:pPr>
      <w:r>
        <w:separator/>
      </w:r>
    </w:p>
  </w:endnote>
  <w:endnote w:type="continuationSeparator" w:id="0">
    <w:p w14:paraId="05EC0ADC" w14:textId="77777777" w:rsidR="0006713F" w:rsidRDefault="0006713F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A9F2" w14:textId="77777777" w:rsidR="0006713F" w:rsidRDefault="0006713F" w:rsidP="009E4E9B">
      <w:pPr>
        <w:spacing w:after="0" w:line="240" w:lineRule="auto"/>
      </w:pPr>
      <w:r>
        <w:separator/>
      </w:r>
    </w:p>
  </w:footnote>
  <w:footnote w:type="continuationSeparator" w:id="0">
    <w:p w14:paraId="7582CA25" w14:textId="77777777" w:rsidR="0006713F" w:rsidRDefault="0006713F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13F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45DE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2DA5-2EDB-4525-B8D1-A61E1AE5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Claudia de los Angeles Noldin Riquelme</cp:lastModifiedBy>
  <cp:revision>14</cp:revision>
  <dcterms:created xsi:type="dcterms:W3CDTF">2023-10-12T17:50:00Z</dcterms:created>
  <dcterms:modified xsi:type="dcterms:W3CDTF">2023-10-17T12:02:00Z</dcterms:modified>
</cp:coreProperties>
</file>