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ANEXO II DE LA RESOLUCIÓN DNCP </w:t>
      </w:r>
      <w:proofErr w:type="spellStart"/>
      <w:r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502068BC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3802BF" w:rsidRPr="003802BF">
        <w:rPr>
          <w:rFonts w:asciiTheme="minorHAnsi" w:hAnsiTheme="minorHAnsi" w:cstheme="minorHAnsi"/>
          <w:b/>
          <w:sz w:val="22"/>
          <w:szCs w:val="22"/>
        </w:rPr>
        <w:t>SERVICIOS DE MEJORAMIENTO Y RESTAURACION DE POZO Nº 01 UBICADA EN PUERTO ITA VERA</w:t>
      </w:r>
    </w:p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7988FA80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3802BF">
        <w:rPr>
          <w:rFonts w:asciiTheme="minorHAnsi" w:hAnsiTheme="minorHAnsi" w:cstheme="minorHAnsi"/>
          <w:sz w:val="22"/>
          <w:szCs w:val="22"/>
        </w:rPr>
        <w:t>675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 xml:space="preserve">Señores </w:t>
      </w:r>
      <w:r w:rsidRPr="008D319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(especificar nombre de la Convocante) 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>con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que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125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97DF9" w14:textId="77777777" w:rsidR="00A85D60" w:rsidRDefault="00A85D60">
      <w:r>
        <w:separator/>
      </w:r>
    </w:p>
  </w:endnote>
  <w:endnote w:type="continuationSeparator" w:id="0">
    <w:p w14:paraId="04A5E084" w14:textId="77777777" w:rsidR="00A85D60" w:rsidRDefault="00A85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A5FD6" w14:textId="77777777" w:rsidR="00A85D60" w:rsidRDefault="00A85D60">
      <w:r>
        <w:separator/>
      </w:r>
    </w:p>
  </w:footnote>
  <w:footnote w:type="continuationSeparator" w:id="0">
    <w:p w14:paraId="11C86677" w14:textId="77777777" w:rsidR="00A85D60" w:rsidRDefault="00A85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2C15"/>
    <w:rsid w:val="00034156"/>
    <w:rsid w:val="000848AA"/>
    <w:rsid w:val="000B10B3"/>
    <w:rsid w:val="000E4FD6"/>
    <w:rsid w:val="000E6C3E"/>
    <w:rsid w:val="00125F9D"/>
    <w:rsid w:val="001756C3"/>
    <w:rsid w:val="00183B82"/>
    <w:rsid w:val="00191588"/>
    <w:rsid w:val="001A4943"/>
    <w:rsid w:val="001E053F"/>
    <w:rsid w:val="001E784A"/>
    <w:rsid w:val="001F6C86"/>
    <w:rsid w:val="002038E0"/>
    <w:rsid w:val="00204B81"/>
    <w:rsid w:val="00231D51"/>
    <w:rsid w:val="002654E1"/>
    <w:rsid w:val="00272951"/>
    <w:rsid w:val="002731D3"/>
    <w:rsid w:val="00292126"/>
    <w:rsid w:val="002C113D"/>
    <w:rsid w:val="002F1530"/>
    <w:rsid w:val="0031078C"/>
    <w:rsid w:val="00323C1C"/>
    <w:rsid w:val="00335F04"/>
    <w:rsid w:val="00370B95"/>
    <w:rsid w:val="00372B63"/>
    <w:rsid w:val="003802BF"/>
    <w:rsid w:val="00391E2D"/>
    <w:rsid w:val="003B613F"/>
    <w:rsid w:val="003C0B7B"/>
    <w:rsid w:val="003C2930"/>
    <w:rsid w:val="003D44C7"/>
    <w:rsid w:val="003F50E9"/>
    <w:rsid w:val="00403197"/>
    <w:rsid w:val="00431C25"/>
    <w:rsid w:val="00445C27"/>
    <w:rsid w:val="00450C78"/>
    <w:rsid w:val="004663EF"/>
    <w:rsid w:val="004754CE"/>
    <w:rsid w:val="00476CC1"/>
    <w:rsid w:val="004D11C7"/>
    <w:rsid w:val="004D67EE"/>
    <w:rsid w:val="004F7CC5"/>
    <w:rsid w:val="0050538C"/>
    <w:rsid w:val="00531645"/>
    <w:rsid w:val="005566E7"/>
    <w:rsid w:val="005835CF"/>
    <w:rsid w:val="005B102F"/>
    <w:rsid w:val="005D37F1"/>
    <w:rsid w:val="005F0500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7330E"/>
    <w:rsid w:val="00A81C3F"/>
    <w:rsid w:val="00A85D60"/>
    <w:rsid w:val="00AD44D2"/>
    <w:rsid w:val="00AF2C1D"/>
    <w:rsid w:val="00AF7D81"/>
    <w:rsid w:val="00B11314"/>
    <w:rsid w:val="00B31206"/>
    <w:rsid w:val="00B831A9"/>
    <w:rsid w:val="00BB6D46"/>
    <w:rsid w:val="00BE67CD"/>
    <w:rsid w:val="00BE6932"/>
    <w:rsid w:val="00C11E36"/>
    <w:rsid w:val="00C1502C"/>
    <w:rsid w:val="00C2120A"/>
    <w:rsid w:val="00C330A5"/>
    <w:rsid w:val="00C40911"/>
    <w:rsid w:val="00CB6A31"/>
    <w:rsid w:val="00CC3309"/>
    <w:rsid w:val="00CE5992"/>
    <w:rsid w:val="00D12EC9"/>
    <w:rsid w:val="00D31FE2"/>
    <w:rsid w:val="00D35967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47957"/>
    <w:rsid w:val="00FB7808"/>
    <w:rsid w:val="00FC5F00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9</cp:revision>
  <cp:lastPrinted>2013-09-11T20:23:00Z</cp:lastPrinted>
  <dcterms:created xsi:type="dcterms:W3CDTF">2024-02-27T08:44:00Z</dcterms:created>
  <dcterms:modified xsi:type="dcterms:W3CDTF">2025-05-21T13:20:00Z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